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7263" w14:textId="77777777" w:rsidR="004674C7" w:rsidRDefault="004674C7" w:rsidP="00611EA6">
      <w:pPr>
        <w:pBdr>
          <w:top w:val="single" w:sz="4" w:space="1" w:color="auto"/>
          <w:left w:val="single" w:sz="4" w:space="20" w:color="auto"/>
          <w:bottom w:val="single" w:sz="4" w:space="1" w:color="auto"/>
          <w:right w:val="single" w:sz="4" w:space="24" w:color="auto"/>
        </w:pBdr>
        <w:shd w:val="clear" w:color="auto" w:fill="D9D9D9"/>
        <w:jc w:val="center"/>
        <w:rPr>
          <w:b/>
          <w:color w:val="000000"/>
          <w:sz w:val="22"/>
          <w:szCs w:val="22"/>
        </w:rPr>
      </w:pPr>
    </w:p>
    <w:p w14:paraId="246146EA" w14:textId="77777777" w:rsidR="00611EA6" w:rsidRDefault="00611EA6" w:rsidP="00611EA6">
      <w:pPr>
        <w:pBdr>
          <w:top w:val="single" w:sz="4" w:space="1" w:color="auto"/>
          <w:left w:val="single" w:sz="4" w:space="20" w:color="auto"/>
          <w:bottom w:val="single" w:sz="4" w:space="1" w:color="auto"/>
          <w:right w:val="single" w:sz="4" w:space="24" w:color="auto"/>
        </w:pBdr>
        <w:shd w:val="clear" w:color="auto" w:fill="D9D9D9"/>
        <w:jc w:val="center"/>
        <w:rPr>
          <w:b/>
          <w:color w:val="000000"/>
          <w:sz w:val="22"/>
          <w:szCs w:val="22"/>
        </w:rPr>
      </w:pPr>
      <w:r w:rsidRPr="002A281A">
        <w:rPr>
          <w:b/>
          <w:color w:val="000000"/>
          <w:sz w:val="22"/>
          <w:szCs w:val="22"/>
        </w:rPr>
        <w:t xml:space="preserve">Wisconsin Department of Public Instruction </w:t>
      </w:r>
    </w:p>
    <w:p w14:paraId="42EA37BB" w14:textId="77777777" w:rsidR="004674C7" w:rsidRPr="002A281A" w:rsidRDefault="004674C7" w:rsidP="00611EA6">
      <w:pPr>
        <w:pBdr>
          <w:top w:val="single" w:sz="4" w:space="1" w:color="auto"/>
          <w:left w:val="single" w:sz="4" w:space="20" w:color="auto"/>
          <w:bottom w:val="single" w:sz="4" w:space="1" w:color="auto"/>
          <w:right w:val="single" w:sz="4" w:space="24" w:color="auto"/>
        </w:pBdr>
        <w:shd w:val="clear" w:color="auto" w:fill="D9D9D9"/>
        <w:jc w:val="center"/>
        <w:rPr>
          <w:b/>
          <w:color w:val="000000"/>
          <w:sz w:val="22"/>
          <w:szCs w:val="22"/>
        </w:rPr>
      </w:pPr>
    </w:p>
    <w:p w14:paraId="2E68C7AB" w14:textId="77777777" w:rsidR="00611EA6" w:rsidRPr="002A281A" w:rsidRDefault="00FC7356" w:rsidP="00611EA6">
      <w:pPr>
        <w:pBdr>
          <w:top w:val="single" w:sz="4" w:space="1" w:color="auto"/>
          <w:left w:val="single" w:sz="4" w:space="20" w:color="auto"/>
          <w:bottom w:val="single" w:sz="4" w:space="1" w:color="auto"/>
          <w:right w:val="single" w:sz="4" w:space="24" w:color="auto"/>
        </w:pBdr>
        <w:shd w:val="clear" w:color="auto" w:fill="D9D9D9"/>
        <w:jc w:val="center"/>
        <w:rPr>
          <w:b/>
          <w:color w:val="000000"/>
          <w:sz w:val="22"/>
          <w:szCs w:val="22"/>
        </w:rPr>
      </w:pPr>
      <w:r>
        <w:rPr>
          <w:b/>
          <w:color w:val="000000"/>
          <w:sz w:val="22"/>
          <w:szCs w:val="22"/>
        </w:rPr>
        <w:t>Solicitation</w:t>
      </w:r>
      <w:r w:rsidR="00611EA6" w:rsidRPr="002A281A">
        <w:rPr>
          <w:b/>
          <w:color w:val="000000"/>
          <w:sz w:val="22"/>
          <w:szCs w:val="22"/>
        </w:rPr>
        <w:t xml:space="preserve"> Template </w:t>
      </w:r>
      <w:r w:rsidR="008A7372">
        <w:rPr>
          <w:b/>
          <w:color w:val="000000"/>
          <w:sz w:val="22"/>
          <w:szCs w:val="22"/>
        </w:rPr>
        <w:t>f</w:t>
      </w:r>
      <w:r w:rsidR="00611EA6" w:rsidRPr="002A281A">
        <w:rPr>
          <w:b/>
          <w:color w:val="000000"/>
          <w:sz w:val="22"/>
          <w:szCs w:val="22"/>
        </w:rPr>
        <w:t>or Developing Competitive Solicitations, Procurement Policies</w:t>
      </w:r>
      <w:r w:rsidR="008A7372">
        <w:rPr>
          <w:b/>
          <w:color w:val="000000"/>
          <w:sz w:val="22"/>
          <w:szCs w:val="22"/>
        </w:rPr>
        <w:t>,</w:t>
      </w:r>
      <w:r w:rsidR="00611EA6" w:rsidRPr="002A281A">
        <w:rPr>
          <w:b/>
          <w:color w:val="000000"/>
          <w:sz w:val="22"/>
          <w:szCs w:val="22"/>
        </w:rPr>
        <w:t xml:space="preserve"> and Procedures</w:t>
      </w:r>
    </w:p>
    <w:p w14:paraId="04C0B095" w14:textId="77777777" w:rsidR="00611EA6" w:rsidRPr="002A281A" w:rsidRDefault="00611EA6" w:rsidP="00611EA6">
      <w:pPr>
        <w:pBdr>
          <w:top w:val="single" w:sz="4" w:space="1" w:color="auto"/>
          <w:left w:val="single" w:sz="4" w:space="20" w:color="auto"/>
          <w:bottom w:val="single" w:sz="4" w:space="1" w:color="auto"/>
          <w:right w:val="single" w:sz="4" w:space="24" w:color="auto"/>
        </w:pBdr>
        <w:shd w:val="clear" w:color="auto" w:fill="D9D9D9"/>
        <w:jc w:val="center"/>
        <w:rPr>
          <w:b/>
          <w:color w:val="000000"/>
          <w:sz w:val="22"/>
          <w:szCs w:val="22"/>
        </w:rPr>
      </w:pPr>
    </w:p>
    <w:p w14:paraId="6F430637" w14:textId="77777777" w:rsidR="00611EA6" w:rsidRPr="002A281A" w:rsidRDefault="00611EA6" w:rsidP="00611EA6">
      <w:pPr>
        <w:pBdr>
          <w:top w:val="single" w:sz="4" w:space="1" w:color="auto"/>
          <w:left w:val="single" w:sz="4" w:space="20" w:color="auto"/>
          <w:bottom w:val="single" w:sz="4" w:space="1" w:color="auto"/>
          <w:right w:val="single" w:sz="4" w:space="24" w:color="auto"/>
        </w:pBdr>
        <w:shd w:val="clear" w:color="auto" w:fill="D9D9D9"/>
        <w:rPr>
          <w:color w:val="000000"/>
          <w:sz w:val="22"/>
          <w:szCs w:val="22"/>
        </w:rPr>
      </w:pPr>
      <w:r w:rsidRPr="002A281A">
        <w:rPr>
          <w:color w:val="000000"/>
          <w:sz w:val="22"/>
          <w:szCs w:val="22"/>
        </w:rPr>
        <w:t xml:space="preserve">The </w:t>
      </w:r>
      <w:r w:rsidR="008A7372">
        <w:rPr>
          <w:color w:val="000000"/>
          <w:sz w:val="22"/>
          <w:szCs w:val="22"/>
        </w:rPr>
        <w:t xml:space="preserve">Wisconsin </w:t>
      </w:r>
      <w:r w:rsidRPr="002A281A">
        <w:rPr>
          <w:color w:val="000000"/>
          <w:sz w:val="22"/>
          <w:szCs w:val="22"/>
        </w:rPr>
        <w:t>Department of Public Instruction (DPI) does not endorse nor does it guarantee the use of information and/or language contained in this template. This template is meant to be utiliz</w:t>
      </w:r>
      <w:r w:rsidR="004674C7">
        <w:rPr>
          <w:color w:val="000000"/>
          <w:sz w:val="22"/>
          <w:szCs w:val="22"/>
        </w:rPr>
        <w:t xml:space="preserve">ed as a starting point to help </w:t>
      </w:r>
      <w:r w:rsidR="00DD18D3">
        <w:rPr>
          <w:color w:val="000000"/>
          <w:sz w:val="22"/>
          <w:szCs w:val="22"/>
        </w:rPr>
        <w:t>a School Food Authority (</w:t>
      </w:r>
      <w:r w:rsidR="004674C7">
        <w:rPr>
          <w:color w:val="000000"/>
          <w:sz w:val="22"/>
          <w:szCs w:val="22"/>
        </w:rPr>
        <w:t>SFA</w:t>
      </w:r>
      <w:r w:rsidR="00DD18D3">
        <w:rPr>
          <w:color w:val="000000"/>
          <w:sz w:val="22"/>
          <w:szCs w:val="22"/>
        </w:rPr>
        <w:t>)</w:t>
      </w:r>
      <w:r w:rsidRPr="002A281A">
        <w:rPr>
          <w:color w:val="000000"/>
          <w:sz w:val="22"/>
          <w:szCs w:val="22"/>
        </w:rPr>
        <w:t xml:space="preserve"> develop an understanding of what goes into </w:t>
      </w:r>
      <w:r w:rsidR="00FC7356" w:rsidRPr="002A281A">
        <w:rPr>
          <w:color w:val="000000"/>
          <w:sz w:val="22"/>
          <w:szCs w:val="22"/>
        </w:rPr>
        <w:t>a</w:t>
      </w:r>
      <w:r w:rsidRPr="002A281A">
        <w:rPr>
          <w:color w:val="000000"/>
          <w:sz w:val="22"/>
          <w:szCs w:val="22"/>
        </w:rPr>
        <w:t xml:space="preserve"> </w:t>
      </w:r>
      <w:r w:rsidR="00B8406A">
        <w:rPr>
          <w:color w:val="000000"/>
          <w:sz w:val="22"/>
          <w:szCs w:val="22"/>
        </w:rPr>
        <w:t>solicitation document</w:t>
      </w:r>
      <w:r w:rsidRPr="002A281A">
        <w:rPr>
          <w:color w:val="000000"/>
          <w:sz w:val="22"/>
          <w:szCs w:val="22"/>
        </w:rPr>
        <w:t xml:space="preserve"> for procurement </w:t>
      </w:r>
      <w:r w:rsidR="00F34239">
        <w:rPr>
          <w:color w:val="000000"/>
          <w:sz w:val="22"/>
          <w:szCs w:val="22"/>
        </w:rPr>
        <w:t>the services of a</w:t>
      </w:r>
      <w:r w:rsidR="00026D1B" w:rsidRPr="002A281A">
        <w:rPr>
          <w:color w:val="000000"/>
          <w:sz w:val="22"/>
          <w:szCs w:val="22"/>
        </w:rPr>
        <w:t xml:space="preserve"> </w:t>
      </w:r>
      <w:r w:rsidR="00FD10AC">
        <w:rPr>
          <w:color w:val="000000"/>
          <w:sz w:val="22"/>
          <w:szCs w:val="22"/>
        </w:rPr>
        <w:t>Prime Vendor</w:t>
      </w:r>
      <w:r w:rsidR="00026D1B" w:rsidRPr="002A281A">
        <w:rPr>
          <w:color w:val="000000"/>
          <w:sz w:val="22"/>
          <w:szCs w:val="22"/>
        </w:rPr>
        <w:t xml:space="preserve"> </w:t>
      </w:r>
      <w:r w:rsidR="00F34239">
        <w:rPr>
          <w:color w:val="000000"/>
          <w:sz w:val="22"/>
          <w:szCs w:val="22"/>
        </w:rPr>
        <w:t xml:space="preserve">which act as the primary suppliers of </w:t>
      </w:r>
      <w:r w:rsidR="002C4A68">
        <w:rPr>
          <w:color w:val="000000"/>
          <w:sz w:val="22"/>
          <w:szCs w:val="22"/>
        </w:rPr>
        <w:t>products and services</w:t>
      </w:r>
      <w:r w:rsidR="00471E75">
        <w:rPr>
          <w:color w:val="000000"/>
          <w:sz w:val="22"/>
          <w:szCs w:val="22"/>
        </w:rPr>
        <w:t xml:space="preserve"> purchased by the SFA</w:t>
      </w:r>
      <w:r w:rsidRPr="002A281A">
        <w:rPr>
          <w:color w:val="000000"/>
          <w:sz w:val="22"/>
          <w:szCs w:val="22"/>
        </w:rPr>
        <w:t xml:space="preserve">. This template is intended to be used for educational purposes only and is not intended to be as a final product for soliciting </w:t>
      </w:r>
      <w:r w:rsidR="00026D1B" w:rsidRPr="002A281A">
        <w:rPr>
          <w:color w:val="000000"/>
          <w:sz w:val="22"/>
          <w:szCs w:val="22"/>
        </w:rPr>
        <w:t xml:space="preserve">pricing for </w:t>
      </w:r>
      <w:r w:rsidR="002C4A68">
        <w:rPr>
          <w:color w:val="000000"/>
          <w:sz w:val="22"/>
          <w:szCs w:val="22"/>
        </w:rPr>
        <w:t>products</w:t>
      </w:r>
      <w:r w:rsidR="00026D1B" w:rsidRPr="002A281A">
        <w:rPr>
          <w:color w:val="000000"/>
          <w:sz w:val="22"/>
          <w:szCs w:val="22"/>
        </w:rPr>
        <w:t xml:space="preserve"> from </w:t>
      </w:r>
      <w:r w:rsidR="004674C7">
        <w:rPr>
          <w:color w:val="000000"/>
          <w:sz w:val="22"/>
          <w:szCs w:val="22"/>
        </w:rPr>
        <w:t>Prime Vendors</w:t>
      </w:r>
      <w:r w:rsidRPr="002A281A">
        <w:rPr>
          <w:color w:val="000000"/>
          <w:sz w:val="22"/>
          <w:szCs w:val="22"/>
        </w:rPr>
        <w:t>. S</w:t>
      </w:r>
      <w:r w:rsidR="004674C7">
        <w:rPr>
          <w:color w:val="000000"/>
          <w:sz w:val="22"/>
          <w:szCs w:val="22"/>
        </w:rPr>
        <w:t>FA</w:t>
      </w:r>
      <w:r w:rsidRPr="002A281A">
        <w:rPr>
          <w:color w:val="000000"/>
          <w:sz w:val="22"/>
          <w:szCs w:val="22"/>
        </w:rPr>
        <w:t xml:space="preserve">s will still need to develop their own </w:t>
      </w:r>
      <w:r w:rsidR="00B8406A">
        <w:rPr>
          <w:color w:val="000000"/>
          <w:sz w:val="22"/>
          <w:szCs w:val="22"/>
        </w:rPr>
        <w:t xml:space="preserve">solicitation </w:t>
      </w:r>
      <w:r w:rsidRPr="002A281A">
        <w:rPr>
          <w:color w:val="000000"/>
          <w:sz w:val="22"/>
          <w:szCs w:val="22"/>
        </w:rPr>
        <w:t xml:space="preserve">that is representative of their own unique purchasing requirements. Information in this template has been gathered from multiple sources and is not the sole product of DPI. This information may be used to assist </w:t>
      </w:r>
      <w:r w:rsidR="004674C7">
        <w:rPr>
          <w:color w:val="000000"/>
          <w:sz w:val="22"/>
          <w:szCs w:val="22"/>
        </w:rPr>
        <w:t>SFA</w:t>
      </w:r>
      <w:r w:rsidRPr="002A281A">
        <w:rPr>
          <w:color w:val="000000"/>
          <w:sz w:val="22"/>
          <w:szCs w:val="22"/>
        </w:rPr>
        <w:t xml:space="preserve">s in the development of procurement documents and solicitations. Furthermore, </w:t>
      </w:r>
      <w:r w:rsidR="004674C7">
        <w:rPr>
          <w:color w:val="000000"/>
          <w:sz w:val="22"/>
          <w:szCs w:val="22"/>
        </w:rPr>
        <w:t>SFA</w:t>
      </w:r>
      <w:r w:rsidRPr="002A281A">
        <w:rPr>
          <w:color w:val="000000"/>
          <w:sz w:val="22"/>
          <w:szCs w:val="22"/>
        </w:rPr>
        <w:t xml:space="preserve">s should use this document as an educational tool to develop internal procurement processes and procedures to help design and solicit </w:t>
      </w:r>
      <w:r w:rsidR="004674C7">
        <w:rPr>
          <w:color w:val="000000"/>
          <w:sz w:val="22"/>
          <w:szCs w:val="22"/>
        </w:rPr>
        <w:t>proposal</w:t>
      </w:r>
      <w:r w:rsidRPr="002A281A">
        <w:rPr>
          <w:color w:val="000000"/>
          <w:sz w:val="22"/>
          <w:szCs w:val="22"/>
        </w:rPr>
        <w:t xml:space="preserve">s for evaluation and awarding of a contract. This document is not meant to supplement a </w:t>
      </w:r>
      <w:r w:rsidR="004674C7">
        <w:rPr>
          <w:color w:val="000000"/>
          <w:sz w:val="22"/>
          <w:szCs w:val="22"/>
        </w:rPr>
        <w:t>SFA</w:t>
      </w:r>
      <w:r w:rsidRPr="002A281A">
        <w:rPr>
          <w:color w:val="000000"/>
          <w:sz w:val="22"/>
          <w:szCs w:val="22"/>
        </w:rPr>
        <w:t>’s legal and/or procurement department’s policies and procedures. S</w:t>
      </w:r>
      <w:r w:rsidR="004674C7">
        <w:rPr>
          <w:color w:val="000000"/>
          <w:sz w:val="22"/>
          <w:szCs w:val="22"/>
        </w:rPr>
        <w:t>FA</w:t>
      </w:r>
      <w:r w:rsidRPr="002A281A">
        <w:rPr>
          <w:color w:val="000000"/>
          <w:sz w:val="22"/>
          <w:szCs w:val="22"/>
        </w:rPr>
        <w:t>s should read each section carefully and thoroughly. S</w:t>
      </w:r>
      <w:r w:rsidR="004674C7">
        <w:rPr>
          <w:color w:val="000000"/>
          <w:sz w:val="22"/>
          <w:szCs w:val="22"/>
        </w:rPr>
        <w:t>FA</w:t>
      </w:r>
      <w:r w:rsidRPr="002A281A">
        <w:rPr>
          <w:color w:val="000000"/>
          <w:sz w:val="22"/>
          <w:szCs w:val="22"/>
        </w:rPr>
        <w:t xml:space="preserve">s should always seek and obtain professional guidance and consultation from a legal practitioner before sending out </w:t>
      </w:r>
      <w:r w:rsidR="00B8406A">
        <w:rPr>
          <w:color w:val="000000"/>
          <w:sz w:val="22"/>
          <w:szCs w:val="22"/>
        </w:rPr>
        <w:t xml:space="preserve">a </w:t>
      </w:r>
      <w:r w:rsidRPr="002A281A">
        <w:rPr>
          <w:color w:val="000000"/>
          <w:sz w:val="22"/>
          <w:szCs w:val="22"/>
        </w:rPr>
        <w:t xml:space="preserve">solicitation, or entering into any type of contact. </w:t>
      </w:r>
    </w:p>
    <w:p w14:paraId="79524DC2" w14:textId="77777777" w:rsidR="00611EA6" w:rsidRPr="002A281A" w:rsidRDefault="00611EA6" w:rsidP="00611EA6">
      <w:pPr>
        <w:pBdr>
          <w:top w:val="single" w:sz="4" w:space="1" w:color="auto"/>
          <w:left w:val="single" w:sz="4" w:space="20" w:color="auto"/>
          <w:bottom w:val="single" w:sz="4" w:space="1" w:color="auto"/>
          <w:right w:val="single" w:sz="4" w:space="24" w:color="auto"/>
        </w:pBdr>
        <w:shd w:val="clear" w:color="auto" w:fill="D9D9D9"/>
        <w:rPr>
          <w:color w:val="000000"/>
          <w:sz w:val="22"/>
          <w:szCs w:val="22"/>
        </w:rPr>
      </w:pPr>
    </w:p>
    <w:p w14:paraId="657E0D53" w14:textId="77777777" w:rsidR="00611EA6" w:rsidRPr="002A281A" w:rsidRDefault="004674C7" w:rsidP="00611EA6">
      <w:pPr>
        <w:pBdr>
          <w:top w:val="single" w:sz="4" w:space="1" w:color="auto"/>
          <w:left w:val="single" w:sz="4" w:space="20" w:color="auto"/>
          <w:bottom w:val="single" w:sz="4" w:space="1" w:color="auto"/>
          <w:right w:val="single" w:sz="4" w:space="24" w:color="auto"/>
        </w:pBdr>
        <w:shd w:val="clear" w:color="auto" w:fill="D9D9D9"/>
        <w:rPr>
          <w:b/>
          <w:color w:val="000000"/>
          <w:sz w:val="22"/>
          <w:szCs w:val="22"/>
        </w:rPr>
      </w:pPr>
      <w:r>
        <w:rPr>
          <w:b/>
          <w:color w:val="000000"/>
          <w:sz w:val="22"/>
          <w:szCs w:val="22"/>
        </w:rPr>
        <w:t>Every SFA</w:t>
      </w:r>
      <w:r w:rsidR="00611EA6" w:rsidRPr="002A281A">
        <w:rPr>
          <w:b/>
          <w:color w:val="000000"/>
          <w:sz w:val="22"/>
          <w:szCs w:val="22"/>
        </w:rPr>
        <w:t xml:space="preserve"> must develop and have written policies and procedures that: </w:t>
      </w:r>
    </w:p>
    <w:p w14:paraId="2FD2211D" w14:textId="77777777" w:rsidR="00611EA6" w:rsidRPr="002A281A" w:rsidRDefault="00611EA6" w:rsidP="000B220E">
      <w:pPr>
        <w:pStyle w:val="ListParagraph"/>
        <w:numPr>
          <w:ilvl w:val="0"/>
          <w:numId w:val="5"/>
        </w:numPr>
        <w:pBdr>
          <w:top w:val="single" w:sz="4" w:space="1" w:color="auto"/>
          <w:left w:val="single" w:sz="4" w:space="20" w:color="auto"/>
          <w:bottom w:val="single" w:sz="4" w:space="1" w:color="auto"/>
          <w:right w:val="single" w:sz="4" w:space="24" w:color="auto"/>
        </w:pBdr>
        <w:shd w:val="clear" w:color="auto" w:fill="D9D9D9"/>
        <w:rPr>
          <w:color w:val="000000"/>
          <w:sz w:val="22"/>
          <w:szCs w:val="22"/>
        </w:rPr>
      </w:pPr>
      <w:r w:rsidRPr="002A281A">
        <w:rPr>
          <w:color w:val="000000"/>
          <w:sz w:val="22"/>
          <w:szCs w:val="22"/>
        </w:rPr>
        <w:t>promotes open and full competition;</w:t>
      </w:r>
    </w:p>
    <w:p w14:paraId="2B4D27F5" w14:textId="77777777" w:rsidR="00611EA6" w:rsidRPr="002A281A" w:rsidRDefault="00611EA6" w:rsidP="000B220E">
      <w:pPr>
        <w:pStyle w:val="ListParagraph"/>
        <w:numPr>
          <w:ilvl w:val="0"/>
          <w:numId w:val="5"/>
        </w:numPr>
        <w:pBdr>
          <w:top w:val="single" w:sz="4" w:space="1" w:color="auto"/>
          <w:left w:val="single" w:sz="4" w:space="20" w:color="auto"/>
          <w:bottom w:val="single" w:sz="4" w:space="1" w:color="auto"/>
          <w:right w:val="single" w:sz="4" w:space="24" w:color="auto"/>
        </w:pBdr>
        <w:shd w:val="clear" w:color="auto" w:fill="D9D9D9"/>
        <w:rPr>
          <w:color w:val="000000"/>
          <w:sz w:val="22"/>
          <w:szCs w:val="22"/>
        </w:rPr>
      </w:pPr>
      <w:r w:rsidRPr="002A281A">
        <w:rPr>
          <w:color w:val="000000"/>
          <w:sz w:val="22"/>
          <w:szCs w:val="22"/>
        </w:rPr>
        <w:t xml:space="preserve">documents the </w:t>
      </w:r>
      <w:r w:rsidR="004674C7">
        <w:rPr>
          <w:color w:val="000000"/>
          <w:sz w:val="22"/>
          <w:szCs w:val="22"/>
        </w:rPr>
        <w:t>SFA</w:t>
      </w:r>
      <w:r w:rsidRPr="002A281A">
        <w:rPr>
          <w:color w:val="000000"/>
          <w:sz w:val="22"/>
          <w:szCs w:val="22"/>
        </w:rPr>
        <w:t>’s rationale of the evaluation and selection process;</w:t>
      </w:r>
    </w:p>
    <w:p w14:paraId="4A02B45A" w14:textId="77777777" w:rsidR="00611EA6" w:rsidRPr="002A281A" w:rsidRDefault="00611EA6" w:rsidP="000B220E">
      <w:pPr>
        <w:pStyle w:val="ListParagraph"/>
        <w:numPr>
          <w:ilvl w:val="0"/>
          <w:numId w:val="5"/>
        </w:numPr>
        <w:pBdr>
          <w:top w:val="single" w:sz="4" w:space="1" w:color="auto"/>
          <w:left w:val="single" w:sz="4" w:space="20" w:color="auto"/>
          <w:bottom w:val="single" w:sz="4" w:space="1" w:color="auto"/>
          <w:right w:val="single" w:sz="4" w:space="24" w:color="auto"/>
        </w:pBdr>
        <w:shd w:val="clear" w:color="auto" w:fill="D9D9D9"/>
        <w:rPr>
          <w:color w:val="000000"/>
          <w:sz w:val="22"/>
          <w:szCs w:val="22"/>
        </w:rPr>
      </w:pPr>
      <w:r w:rsidRPr="002A281A">
        <w:rPr>
          <w:color w:val="000000"/>
          <w:sz w:val="22"/>
          <w:szCs w:val="22"/>
        </w:rPr>
        <w:t xml:space="preserve">documents the </w:t>
      </w:r>
      <w:r w:rsidR="004674C7">
        <w:rPr>
          <w:color w:val="000000"/>
          <w:sz w:val="22"/>
          <w:szCs w:val="22"/>
        </w:rPr>
        <w:t>SFA</w:t>
      </w:r>
      <w:r w:rsidRPr="002A281A">
        <w:rPr>
          <w:color w:val="000000"/>
          <w:sz w:val="22"/>
          <w:szCs w:val="22"/>
        </w:rPr>
        <w:t>’s selection procedures for each procurement method; and</w:t>
      </w:r>
    </w:p>
    <w:p w14:paraId="64CDAC12" w14:textId="77777777" w:rsidR="00611EA6" w:rsidRDefault="00611EA6" w:rsidP="000B220E">
      <w:pPr>
        <w:pStyle w:val="ListParagraph"/>
        <w:numPr>
          <w:ilvl w:val="0"/>
          <w:numId w:val="5"/>
        </w:numPr>
        <w:pBdr>
          <w:top w:val="single" w:sz="4" w:space="1" w:color="auto"/>
          <w:left w:val="single" w:sz="4" w:space="20" w:color="auto"/>
          <w:bottom w:val="single" w:sz="4" w:space="1" w:color="auto"/>
          <w:right w:val="single" w:sz="4" w:space="24" w:color="auto"/>
        </w:pBdr>
        <w:shd w:val="clear" w:color="auto" w:fill="D9D9D9"/>
        <w:rPr>
          <w:color w:val="000000"/>
          <w:sz w:val="22"/>
          <w:szCs w:val="22"/>
        </w:rPr>
      </w:pPr>
      <w:r w:rsidRPr="002A281A">
        <w:rPr>
          <w:color w:val="000000"/>
          <w:sz w:val="22"/>
          <w:szCs w:val="22"/>
        </w:rPr>
        <w:t xml:space="preserve">documents the </w:t>
      </w:r>
      <w:r w:rsidR="004674C7">
        <w:rPr>
          <w:color w:val="000000"/>
          <w:sz w:val="22"/>
          <w:szCs w:val="22"/>
        </w:rPr>
        <w:t>SFA</w:t>
      </w:r>
      <w:r w:rsidRPr="002A281A">
        <w:rPr>
          <w:color w:val="000000"/>
          <w:sz w:val="22"/>
          <w:szCs w:val="22"/>
        </w:rPr>
        <w:t>’s awarding of contract to a process that was both responsive and responsible.</w:t>
      </w:r>
    </w:p>
    <w:p w14:paraId="414F2467" w14:textId="77777777" w:rsidR="004674C7" w:rsidRDefault="004674C7" w:rsidP="004674C7">
      <w:pPr>
        <w:pStyle w:val="ListParagraph"/>
        <w:pBdr>
          <w:top w:val="single" w:sz="4" w:space="1" w:color="auto"/>
          <w:left w:val="single" w:sz="4" w:space="20" w:color="auto"/>
          <w:bottom w:val="single" w:sz="4" w:space="1" w:color="auto"/>
          <w:right w:val="single" w:sz="4" w:space="24" w:color="auto"/>
        </w:pBdr>
        <w:shd w:val="clear" w:color="auto" w:fill="D9D9D9"/>
        <w:ind w:left="0"/>
        <w:rPr>
          <w:color w:val="000000"/>
          <w:sz w:val="22"/>
          <w:szCs w:val="22"/>
        </w:rPr>
      </w:pPr>
    </w:p>
    <w:p w14:paraId="1434528C" w14:textId="77777777" w:rsidR="0001612B" w:rsidRPr="002A281A" w:rsidRDefault="0001612B" w:rsidP="0001612B">
      <w:pPr>
        <w:pBdr>
          <w:top w:val="single" w:sz="4" w:space="1" w:color="auto"/>
          <w:left w:val="single" w:sz="4" w:space="20" w:color="auto"/>
          <w:bottom w:val="single" w:sz="4" w:space="1" w:color="auto"/>
          <w:right w:val="single" w:sz="4" w:space="24" w:color="auto"/>
        </w:pBdr>
        <w:shd w:val="clear" w:color="auto" w:fill="D9D9D9"/>
        <w:rPr>
          <w:color w:val="000000"/>
          <w:sz w:val="22"/>
          <w:szCs w:val="22"/>
        </w:rPr>
      </w:pPr>
      <w:r w:rsidRPr="00977262">
        <w:rPr>
          <w:b/>
          <w:color w:val="000000"/>
          <w:sz w:val="22"/>
          <w:szCs w:val="22"/>
        </w:rPr>
        <w:t>Advice of Counsel</w:t>
      </w:r>
      <w:r w:rsidR="00356C30">
        <w:rPr>
          <w:color w:val="000000"/>
          <w:sz w:val="22"/>
          <w:szCs w:val="22"/>
        </w:rPr>
        <w:t xml:space="preserve">. </w:t>
      </w:r>
      <w:r>
        <w:rPr>
          <w:color w:val="000000"/>
          <w:sz w:val="22"/>
          <w:szCs w:val="22"/>
        </w:rPr>
        <w:t>When awarding the Prime Vendor Agreement, e</w:t>
      </w:r>
      <w:r w:rsidRPr="00977262">
        <w:rPr>
          <w:color w:val="000000"/>
          <w:sz w:val="22"/>
          <w:szCs w:val="22"/>
        </w:rPr>
        <w:t>ach party acknowledges that, in executing th</w:t>
      </w:r>
      <w:r>
        <w:rPr>
          <w:color w:val="000000"/>
          <w:sz w:val="22"/>
          <w:szCs w:val="22"/>
        </w:rPr>
        <w:t>e</w:t>
      </w:r>
      <w:r w:rsidRPr="00977262">
        <w:rPr>
          <w:color w:val="000000"/>
          <w:sz w:val="22"/>
          <w:szCs w:val="22"/>
        </w:rPr>
        <w:t xml:space="preserve"> agreement, such party has had the opportunity to seek the advice of independent legal counsel, and has read and understood all of the terms and provisions of this agreement</w:t>
      </w:r>
      <w:r w:rsidRPr="00A16667">
        <w:rPr>
          <w:color w:val="000000"/>
          <w:sz w:val="22"/>
          <w:szCs w:val="22"/>
        </w:rPr>
        <w:t xml:space="preserve">. </w:t>
      </w:r>
      <w:r w:rsidRPr="00977262">
        <w:rPr>
          <w:b/>
          <w:color w:val="000000"/>
          <w:sz w:val="22"/>
          <w:szCs w:val="22"/>
        </w:rPr>
        <w:t xml:space="preserve">Wisconsin DPI is not a party to any contractual relationship between a </w:t>
      </w:r>
      <w:smartTag w:uri="urn:schemas-microsoft-com:office:smarttags" w:element="stockticker">
        <w:r w:rsidRPr="00977262">
          <w:rPr>
            <w:b/>
            <w:color w:val="000000"/>
            <w:sz w:val="22"/>
            <w:szCs w:val="22"/>
          </w:rPr>
          <w:t>SFA</w:t>
        </w:r>
      </w:smartTag>
      <w:r w:rsidRPr="00977262">
        <w:rPr>
          <w:b/>
          <w:color w:val="000000"/>
          <w:sz w:val="22"/>
          <w:szCs w:val="22"/>
        </w:rPr>
        <w:t xml:space="preserve"> and a </w:t>
      </w:r>
      <w:r>
        <w:rPr>
          <w:b/>
          <w:color w:val="000000"/>
          <w:sz w:val="22"/>
          <w:szCs w:val="22"/>
        </w:rPr>
        <w:t xml:space="preserve">Prime </w:t>
      </w:r>
      <w:r w:rsidRPr="00977262">
        <w:rPr>
          <w:b/>
          <w:color w:val="000000"/>
          <w:sz w:val="22"/>
          <w:szCs w:val="22"/>
        </w:rPr>
        <w:t>Vendor</w:t>
      </w:r>
      <w:r w:rsidR="00971B52">
        <w:rPr>
          <w:color w:val="000000"/>
          <w:sz w:val="22"/>
          <w:szCs w:val="22"/>
        </w:rPr>
        <w:t xml:space="preserve">. </w:t>
      </w:r>
      <w:r w:rsidRPr="00977262">
        <w:rPr>
          <w:color w:val="000000"/>
          <w:sz w:val="22"/>
          <w:szCs w:val="22"/>
        </w:rPr>
        <w:t>DPI is not obligated, liable</w:t>
      </w:r>
      <w:r w:rsidR="008A7372">
        <w:rPr>
          <w:color w:val="000000"/>
          <w:sz w:val="22"/>
          <w:szCs w:val="22"/>
        </w:rPr>
        <w:t>,</w:t>
      </w:r>
      <w:r w:rsidRPr="00977262">
        <w:rPr>
          <w:color w:val="000000"/>
          <w:sz w:val="22"/>
          <w:szCs w:val="22"/>
        </w:rPr>
        <w:t xml:space="preserve"> or responsible for any action or inaction taken by a </w:t>
      </w:r>
      <w:smartTag w:uri="urn:schemas-microsoft-com:office:smarttags" w:element="stockticker">
        <w:r w:rsidRPr="00977262">
          <w:rPr>
            <w:color w:val="000000"/>
            <w:sz w:val="22"/>
            <w:szCs w:val="22"/>
          </w:rPr>
          <w:t>SFA</w:t>
        </w:r>
      </w:smartTag>
      <w:r w:rsidRPr="00977262">
        <w:rPr>
          <w:color w:val="000000"/>
          <w:sz w:val="22"/>
          <w:szCs w:val="22"/>
        </w:rPr>
        <w:t xml:space="preserve"> or </w:t>
      </w:r>
      <w:r>
        <w:rPr>
          <w:color w:val="000000"/>
          <w:sz w:val="22"/>
          <w:szCs w:val="22"/>
        </w:rPr>
        <w:t xml:space="preserve">Prime </w:t>
      </w:r>
      <w:r w:rsidRPr="00977262">
        <w:rPr>
          <w:color w:val="000000"/>
          <w:sz w:val="22"/>
          <w:szCs w:val="22"/>
        </w:rPr>
        <w:t xml:space="preserve">Vendor based on this </w:t>
      </w:r>
      <w:r w:rsidR="008A7372">
        <w:rPr>
          <w:color w:val="000000"/>
          <w:sz w:val="22"/>
          <w:szCs w:val="22"/>
        </w:rPr>
        <w:t>Request for Proposal (</w:t>
      </w:r>
      <w:r>
        <w:rPr>
          <w:color w:val="000000"/>
          <w:sz w:val="22"/>
          <w:szCs w:val="22"/>
        </w:rPr>
        <w:t>RFP</w:t>
      </w:r>
      <w:r w:rsidR="008A7372">
        <w:rPr>
          <w:color w:val="000000"/>
          <w:sz w:val="22"/>
          <w:szCs w:val="22"/>
        </w:rPr>
        <w:t>)</w:t>
      </w:r>
      <w:r>
        <w:rPr>
          <w:color w:val="000000"/>
          <w:sz w:val="22"/>
          <w:szCs w:val="22"/>
        </w:rPr>
        <w:t xml:space="preserve"> template</w:t>
      </w:r>
      <w:r w:rsidR="00971B52">
        <w:rPr>
          <w:color w:val="000000"/>
          <w:sz w:val="22"/>
          <w:szCs w:val="22"/>
        </w:rPr>
        <w:t xml:space="preserve">. </w:t>
      </w:r>
      <w:r w:rsidRPr="00977262">
        <w:rPr>
          <w:color w:val="000000"/>
          <w:sz w:val="22"/>
          <w:szCs w:val="22"/>
        </w:rPr>
        <w:t xml:space="preserve">DPI’s review of the </w:t>
      </w:r>
      <w:r>
        <w:rPr>
          <w:color w:val="000000"/>
          <w:sz w:val="22"/>
          <w:szCs w:val="22"/>
        </w:rPr>
        <w:t xml:space="preserve">RFP </w:t>
      </w:r>
      <w:r w:rsidRPr="00977262">
        <w:rPr>
          <w:color w:val="000000"/>
          <w:sz w:val="22"/>
          <w:szCs w:val="22"/>
        </w:rPr>
        <w:t xml:space="preserve">is limited to assuring compliance with </w:t>
      </w:r>
      <w:r w:rsidR="008A7372">
        <w:rPr>
          <w:color w:val="000000"/>
          <w:sz w:val="22"/>
          <w:szCs w:val="22"/>
        </w:rPr>
        <w:t>f</w:t>
      </w:r>
      <w:r w:rsidRPr="00977262">
        <w:rPr>
          <w:color w:val="000000"/>
          <w:sz w:val="22"/>
          <w:szCs w:val="22"/>
        </w:rPr>
        <w:t xml:space="preserve">ederal and </w:t>
      </w:r>
      <w:r w:rsidR="008A7372">
        <w:rPr>
          <w:color w:val="000000"/>
          <w:sz w:val="22"/>
          <w:szCs w:val="22"/>
        </w:rPr>
        <w:t>s</w:t>
      </w:r>
      <w:r w:rsidR="00971B52">
        <w:rPr>
          <w:color w:val="000000"/>
          <w:sz w:val="22"/>
          <w:szCs w:val="22"/>
        </w:rPr>
        <w:t xml:space="preserve">tate procurement requirements. </w:t>
      </w:r>
      <w:r w:rsidRPr="00977262">
        <w:rPr>
          <w:color w:val="000000"/>
          <w:sz w:val="22"/>
          <w:szCs w:val="22"/>
        </w:rPr>
        <w:t>DPI does not review or judge the fairness, advisability, efficiency</w:t>
      </w:r>
      <w:r w:rsidR="008A7372">
        <w:rPr>
          <w:color w:val="000000"/>
          <w:sz w:val="22"/>
          <w:szCs w:val="22"/>
        </w:rPr>
        <w:t>,</w:t>
      </w:r>
      <w:r w:rsidRPr="00977262">
        <w:rPr>
          <w:color w:val="000000"/>
          <w:sz w:val="22"/>
          <w:szCs w:val="22"/>
        </w:rPr>
        <w:t xml:space="preserve"> or fiscal implications of the </w:t>
      </w:r>
      <w:r>
        <w:rPr>
          <w:color w:val="000000"/>
          <w:sz w:val="22"/>
          <w:szCs w:val="22"/>
        </w:rPr>
        <w:t xml:space="preserve">RFP or vendor </w:t>
      </w:r>
      <w:r w:rsidRPr="00977262">
        <w:rPr>
          <w:color w:val="000000"/>
          <w:sz w:val="22"/>
          <w:szCs w:val="22"/>
        </w:rPr>
        <w:t>agreement.</w:t>
      </w:r>
    </w:p>
    <w:p w14:paraId="364F7125" w14:textId="77777777" w:rsidR="00A04F99" w:rsidRPr="002A281A" w:rsidRDefault="00A04F99" w:rsidP="00FA127D">
      <w:pPr>
        <w:jc w:val="center"/>
        <w:rPr>
          <w:b/>
          <w:caps/>
          <w:sz w:val="22"/>
          <w:szCs w:val="22"/>
        </w:rPr>
      </w:pPr>
    </w:p>
    <w:p w14:paraId="20B45955" w14:textId="77777777" w:rsidR="0009760F" w:rsidRPr="002A281A" w:rsidRDefault="0006373F" w:rsidP="0009760F">
      <w:pPr>
        <w:jc w:val="center"/>
        <w:rPr>
          <w:b/>
          <w:caps/>
          <w:sz w:val="22"/>
          <w:szCs w:val="22"/>
        </w:rPr>
      </w:pPr>
      <w:r>
        <w:rPr>
          <w:b/>
          <w:caps/>
          <w:sz w:val="22"/>
          <w:szCs w:val="22"/>
        </w:rPr>
        <w:t>Request for proposal (rfp)</w:t>
      </w:r>
    </w:p>
    <w:p w14:paraId="41D3D0E5" w14:textId="77777777" w:rsidR="00FA127D" w:rsidRPr="002A281A" w:rsidRDefault="0009760F" w:rsidP="002D40FA">
      <w:pPr>
        <w:jc w:val="center"/>
        <w:rPr>
          <w:b/>
          <w:caps/>
          <w:sz w:val="22"/>
          <w:szCs w:val="22"/>
        </w:rPr>
      </w:pPr>
      <w:r w:rsidRPr="002A281A">
        <w:rPr>
          <w:b/>
          <w:caps/>
          <w:sz w:val="22"/>
          <w:szCs w:val="22"/>
        </w:rPr>
        <w:t>For</w:t>
      </w:r>
      <w:r w:rsidR="008A7372">
        <w:rPr>
          <w:b/>
          <w:caps/>
          <w:sz w:val="22"/>
          <w:szCs w:val="22"/>
        </w:rPr>
        <w:t xml:space="preserve"> </w:t>
      </w:r>
      <w:r w:rsidR="009740B2">
        <w:rPr>
          <w:b/>
          <w:caps/>
          <w:sz w:val="22"/>
          <w:szCs w:val="22"/>
        </w:rPr>
        <w:t>PRIME VENDOR</w:t>
      </w:r>
      <w:r w:rsidR="00B8406A">
        <w:rPr>
          <w:b/>
          <w:caps/>
          <w:sz w:val="22"/>
          <w:szCs w:val="22"/>
        </w:rPr>
        <w:t>s</w:t>
      </w:r>
    </w:p>
    <w:p w14:paraId="7601B1D0" w14:textId="77777777" w:rsidR="00FA127D" w:rsidRPr="002A281A" w:rsidRDefault="00FA127D" w:rsidP="00FA127D">
      <w:pPr>
        <w:jc w:val="center"/>
        <w:rPr>
          <w:b/>
          <w:sz w:val="22"/>
          <w:szCs w:val="22"/>
        </w:rPr>
      </w:pPr>
    </w:p>
    <w:p w14:paraId="3A0F637C" w14:textId="77777777" w:rsidR="00FA127D" w:rsidRPr="002A281A" w:rsidRDefault="00624787" w:rsidP="00FA127D">
      <w:pPr>
        <w:jc w:val="center"/>
        <w:rPr>
          <w:b/>
          <w:sz w:val="22"/>
          <w:szCs w:val="22"/>
        </w:rPr>
      </w:pPr>
      <w:r>
        <w:rPr>
          <w:b/>
          <w:sz w:val="22"/>
          <w:szCs w:val="22"/>
        </w:rPr>
        <w:t>Proposal</w:t>
      </w:r>
      <w:r w:rsidR="00FA127D" w:rsidRPr="002A281A">
        <w:rPr>
          <w:b/>
          <w:sz w:val="22"/>
          <w:szCs w:val="22"/>
        </w:rPr>
        <w:t xml:space="preserve"> Reference</w:t>
      </w:r>
      <w:r w:rsidR="008A7372">
        <w:rPr>
          <w:b/>
          <w:sz w:val="22"/>
          <w:szCs w:val="22"/>
        </w:rPr>
        <w:t xml:space="preserve"> (PR)</w:t>
      </w:r>
      <w:r w:rsidR="00FA127D" w:rsidRPr="002A281A">
        <w:rPr>
          <w:b/>
          <w:sz w:val="22"/>
          <w:szCs w:val="22"/>
        </w:rPr>
        <w:t xml:space="preserve"> </w:t>
      </w:r>
      <w:r w:rsidR="008A7372">
        <w:rPr>
          <w:b/>
          <w:sz w:val="22"/>
          <w:szCs w:val="22"/>
        </w:rPr>
        <w:t>n</w:t>
      </w:r>
      <w:r w:rsidR="00FA127D" w:rsidRPr="002A281A">
        <w:rPr>
          <w:b/>
          <w:sz w:val="22"/>
          <w:szCs w:val="22"/>
        </w:rPr>
        <w:t xml:space="preserve">umber: </w:t>
      </w:r>
      <w:r w:rsidR="00A04F99" w:rsidRPr="00E67429">
        <w:rPr>
          <w:b/>
          <w:sz w:val="22"/>
          <w:szCs w:val="22"/>
          <w:highlight w:val="cyan"/>
        </w:rPr>
        <w:t>__________</w:t>
      </w:r>
      <w:r w:rsidR="00A04F99" w:rsidRPr="002A281A">
        <w:rPr>
          <w:b/>
          <w:sz w:val="22"/>
          <w:szCs w:val="22"/>
        </w:rPr>
        <w:t xml:space="preserve"> </w:t>
      </w:r>
    </w:p>
    <w:p w14:paraId="7B686DAD" w14:textId="77777777" w:rsidR="00FA127D" w:rsidRPr="002A281A" w:rsidRDefault="00FA127D" w:rsidP="00FA127D">
      <w:pPr>
        <w:jc w:val="center"/>
        <w:rPr>
          <w:b/>
          <w:sz w:val="22"/>
          <w:szCs w:val="22"/>
        </w:rPr>
      </w:pPr>
      <w:r w:rsidRPr="002A281A">
        <w:rPr>
          <w:b/>
          <w:sz w:val="22"/>
          <w:szCs w:val="22"/>
        </w:rPr>
        <w:t xml:space="preserve">Date of request: </w:t>
      </w:r>
      <w:r w:rsidR="00A04F99" w:rsidRPr="00E67429">
        <w:rPr>
          <w:b/>
          <w:sz w:val="22"/>
          <w:szCs w:val="22"/>
          <w:highlight w:val="cyan"/>
        </w:rPr>
        <w:t>__________</w:t>
      </w:r>
    </w:p>
    <w:p w14:paraId="704479AF" w14:textId="77777777" w:rsidR="00FA127D" w:rsidRPr="002A281A" w:rsidRDefault="00FA127D" w:rsidP="00FA127D">
      <w:pPr>
        <w:jc w:val="center"/>
        <w:rPr>
          <w:b/>
          <w:sz w:val="22"/>
          <w:szCs w:val="22"/>
        </w:rPr>
      </w:pPr>
    </w:p>
    <w:p w14:paraId="0DFD27E3" w14:textId="77777777" w:rsidR="00FA127D" w:rsidRPr="002A281A" w:rsidRDefault="00FA127D" w:rsidP="00FA127D">
      <w:pPr>
        <w:jc w:val="center"/>
        <w:rPr>
          <w:b/>
          <w:sz w:val="22"/>
          <w:szCs w:val="22"/>
          <w:u w:val="single"/>
        </w:rPr>
      </w:pPr>
      <w:r w:rsidRPr="002A281A">
        <w:rPr>
          <w:b/>
          <w:sz w:val="22"/>
          <w:szCs w:val="22"/>
        </w:rPr>
        <w:t xml:space="preserve">Completed </w:t>
      </w:r>
      <w:r w:rsidR="00624787">
        <w:rPr>
          <w:b/>
          <w:sz w:val="22"/>
          <w:szCs w:val="22"/>
        </w:rPr>
        <w:t>proposal</w:t>
      </w:r>
      <w:r w:rsidRPr="002A281A">
        <w:rPr>
          <w:b/>
          <w:sz w:val="22"/>
          <w:szCs w:val="22"/>
        </w:rPr>
        <w:t xml:space="preserve"> must be submitted no later than </w:t>
      </w:r>
      <w:r w:rsidR="00A04F99" w:rsidRPr="00E67429">
        <w:rPr>
          <w:b/>
          <w:sz w:val="22"/>
          <w:szCs w:val="22"/>
          <w:highlight w:val="cyan"/>
        </w:rPr>
        <w:t>______________</w:t>
      </w:r>
      <w:r w:rsidR="00DF5CF3" w:rsidRPr="002A281A">
        <w:rPr>
          <w:b/>
          <w:sz w:val="22"/>
          <w:szCs w:val="22"/>
        </w:rPr>
        <w:t xml:space="preserve"> </w:t>
      </w:r>
      <w:r w:rsidR="001C05FE" w:rsidRPr="002A281A">
        <w:rPr>
          <w:b/>
          <w:sz w:val="22"/>
          <w:szCs w:val="22"/>
        </w:rPr>
        <w:t xml:space="preserve">by </w:t>
      </w:r>
      <w:r w:rsidR="00A04F99" w:rsidRPr="00E67429">
        <w:rPr>
          <w:b/>
          <w:sz w:val="22"/>
          <w:szCs w:val="22"/>
          <w:highlight w:val="cyan"/>
        </w:rPr>
        <w:t>__</w:t>
      </w:r>
      <w:r w:rsidR="001C05FE" w:rsidRPr="002A281A">
        <w:rPr>
          <w:b/>
          <w:sz w:val="22"/>
          <w:szCs w:val="22"/>
        </w:rPr>
        <w:t>:</w:t>
      </w:r>
      <w:r w:rsidR="00A04F99" w:rsidRPr="00E67429">
        <w:rPr>
          <w:b/>
          <w:sz w:val="22"/>
          <w:szCs w:val="22"/>
          <w:highlight w:val="cyan"/>
        </w:rPr>
        <w:t>___</w:t>
      </w:r>
      <w:r w:rsidR="001C05FE" w:rsidRPr="002A281A">
        <w:rPr>
          <w:b/>
          <w:sz w:val="22"/>
          <w:szCs w:val="22"/>
        </w:rPr>
        <w:t xml:space="preserve"> </w:t>
      </w:r>
      <w:r w:rsidR="008A7372" w:rsidRPr="002A281A">
        <w:rPr>
          <w:b/>
          <w:sz w:val="22"/>
          <w:szCs w:val="22"/>
        </w:rPr>
        <w:t>P.M</w:t>
      </w:r>
      <w:r w:rsidR="001C05FE" w:rsidRPr="002A281A">
        <w:rPr>
          <w:b/>
          <w:sz w:val="22"/>
          <w:szCs w:val="22"/>
        </w:rPr>
        <w:t>. CST</w:t>
      </w:r>
    </w:p>
    <w:p w14:paraId="43EFE5F0" w14:textId="77777777" w:rsidR="00FA127D" w:rsidRPr="002A281A" w:rsidRDefault="00FA127D" w:rsidP="00FA127D">
      <w:pPr>
        <w:jc w:val="center"/>
        <w:rPr>
          <w:b/>
          <w:sz w:val="22"/>
          <w:szCs w:val="22"/>
        </w:rPr>
      </w:pPr>
    </w:p>
    <w:p w14:paraId="6555040C" w14:textId="77777777" w:rsidR="00FA127D" w:rsidRPr="002A281A" w:rsidRDefault="00624787" w:rsidP="00D642EE">
      <w:pPr>
        <w:jc w:val="center"/>
        <w:rPr>
          <w:b/>
          <w:sz w:val="22"/>
          <w:szCs w:val="22"/>
        </w:rPr>
      </w:pPr>
      <w:r>
        <w:rPr>
          <w:b/>
          <w:sz w:val="22"/>
          <w:szCs w:val="22"/>
        </w:rPr>
        <w:t>Proposal</w:t>
      </w:r>
      <w:r w:rsidR="002D40FA" w:rsidRPr="002A281A">
        <w:rPr>
          <w:b/>
          <w:sz w:val="22"/>
          <w:szCs w:val="22"/>
        </w:rPr>
        <w:t xml:space="preserve"> </w:t>
      </w:r>
      <w:r w:rsidR="00FA127D" w:rsidRPr="002A281A">
        <w:rPr>
          <w:b/>
          <w:sz w:val="22"/>
          <w:szCs w:val="22"/>
        </w:rPr>
        <w:t>issued by</w:t>
      </w:r>
      <w:r w:rsidR="00D642EE" w:rsidRPr="002A281A">
        <w:rPr>
          <w:b/>
          <w:sz w:val="22"/>
          <w:szCs w:val="22"/>
        </w:rPr>
        <w:t>:</w:t>
      </w:r>
    </w:p>
    <w:p w14:paraId="098934BA" w14:textId="77777777" w:rsidR="00FA127D" w:rsidRPr="002A281A" w:rsidRDefault="00FA127D" w:rsidP="00FA127D">
      <w:pPr>
        <w:rPr>
          <w:b/>
          <w:sz w:val="22"/>
          <w:szCs w:val="22"/>
        </w:rPr>
      </w:pPr>
    </w:p>
    <w:p w14:paraId="6FB87A6A" w14:textId="77777777" w:rsidR="00FA127D" w:rsidRPr="002A281A" w:rsidRDefault="00624787" w:rsidP="002D40FA">
      <w:pPr>
        <w:jc w:val="center"/>
        <w:rPr>
          <w:b/>
          <w:sz w:val="22"/>
          <w:szCs w:val="22"/>
        </w:rPr>
      </w:pPr>
      <w:r>
        <w:rPr>
          <w:b/>
          <w:sz w:val="22"/>
          <w:szCs w:val="22"/>
        </w:rPr>
        <w:t>SFA</w:t>
      </w:r>
      <w:r w:rsidR="00A04F99" w:rsidRPr="002A281A">
        <w:rPr>
          <w:b/>
          <w:sz w:val="22"/>
          <w:szCs w:val="22"/>
        </w:rPr>
        <w:t xml:space="preserve"> Name: </w:t>
      </w:r>
      <w:r w:rsidR="00A04F99" w:rsidRPr="00E67429">
        <w:rPr>
          <w:b/>
          <w:sz w:val="22"/>
          <w:szCs w:val="22"/>
          <w:highlight w:val="cyan"/>
        </w:rPr>
        <w:t>______________________</w:t>
      </w:r>
    </w:p>
    <w:p w14:paraId="133D3337" w14:textId="77777777" w:rsidR="00FA127D" w:rsidRPr="002A281A" w:rsidRDefault="00A04F99" w:rsidP="002D40FA">
      <w:pPr>
        <w:jc w:val="center"/>
        <w:rPr>
          <w:b/>
          <w:color w:val="000000"/>
          <w:sz w:val="22"/>
          <w:szCs w:val="22"/>
        </w:rPr>
      </w:pPr>
      <w:r w:rsidRPr="002A281A">
        <w:rPr>
          <w:b/>
          <w:color w:val="000000"/>
          <w:sz w:val="22"/>
          <w:szCs w:val="22"/>
        </w:rPr>
        <w:t xml:space="preserve">Street: </w:t>
      </w:r>
      <w:r w:rsidRPr="00E67429">
        <w:rPr>
          <w:b/>
          <w:color w:val="000000"/>
          <w:sz w:val="22"/>
          <w:szCs w:val="22"/>
          <w:highlight w:val="cyan"/>
        </w:rPr>
        <w:t>_______________</w:t>
      </w:r>
    </w:p>
    <w:p w14:paraId="2DE27E74" w14:textId="77777777" w:rsidR="00FA127D" w:rsidRPr="002A281A" w:rsidRDefault="00A04F99" w:rsidP="002D40FA">
      <w:pPr>
        <w:jc w:val="center"/>
        <w:rPr>
          <w:b/>
          <w:sz w:val="22"/>
          <w:szCs w:val="22"/>
        </w:rPr>
      </w:pPr>
      <w:r w:rsidRPr="002A281A">
        <w:rPr>
          <w:b/>
          <w:color w:val="000000"/>
          <w:sz w:val="22"/>
          <w:szCs w:val="22"/>
        </w:rPr>
        <w:t xml:space="preserve">City/State/Zip Code: </w:t>
      </w:r>
      <w:r w:rsidRPr="00E67429">
        <w:rPr>
          <w:b/>
          <w:color w:val="000000"/>
          <w:sz w:val="22"/>
          <w:szCs w:val="22"/>
          <w:highlight w:val="cyan"/>
        </w:rPr>
        <w:t>____________________________</w:t>
      </w:r>
    </w:p>
    <w:p w14:paraId="6519E7D4" w14:textId="77777777" w:rsidR="0009760F" w:rsidRDefault="0009760F" w:rsidP="002D40FA">
      <w:pPr>
        <w:jc w:val="center"/>
        <w:rPr>
          <w:b/>
          <w:sz w:val="22"/>
          <w:szCs w:val="22"/>
        </w:rPr>
      </w:pPr>
    </w:p>
    <w:p w14:paraId="2DDF98FE" w14:textId="77777777" w:rsidR="002D40FA" w:rsidRPr="002A281A" w:rsidRDefault="002D40FA" w:rsidP="002D40FA">
      <w:pPr>
        <w:jc w:val="center"/>
        <w:rPr>
          <w:b/>
          <w:sz w:val="22"/>
          <w:szCs w:val="22"/>
        </w:rPr>
      </w:pPr>
      <w:r w:rsidRPr="002A281A">
        <w:rPr>
          <w:b/>
          <w:sz w:val="22"/>
          <w:szCs w:val="22"/>
        </w:rPr>
        <w:t xml:space="preserve">Contact Person: </w:t>
      </w:r>
      <w:r w:rsidR="00A04F99" w:rsidRPr="00E67429">
        <w:rPr>
          <w:b/>
          <w:color w:val="000000"/>
          <w:sz w:val="22"/>
          <w:szCs w:val="22"/>
          <w:highlight w:val="cyan"/>
        </w:rPr>
        <w:t>_______________</w:t>
      </w:r>
    </w:p>
    <w:p w14:paraId="75FD0E1B" w14:textId="77777777" w:rsidR="002D40FA" w:rsidRPr="002A281A" w:rsidRDefault="002D40FA" w:rsidP="002D40FA">
      <w:pPr>
        <w:jc w:val="center"/>
        <w:rPr>
          <w:b/>
          <w:sz w:val="22"/>
          <w:szCs w:val="22"/>
        </w:rPr>
      </w:pPr>
      <w:r w:rsidRPr="002A281A">
        <w:rPr>
          <w:b/>
          <w:sz w:val="22"/>
          <w:szCs w:val="22"/>
        </w:rPr>
        <w:t xml:space="preserve">Contact Person Title: </w:t>
      </w:r>
      <w:r w:rsidR="00A04F99" w:rsidRPr="00E67429">
        <w:rPr>
          <w:b/>
          <w:color w:val="000000"/>
          <w:sz w:val="22"/>
          <w:szCs w:val="22"/>
          <w:highlight w:val="cyan"/>
        </w:rPr>
        <w:t>_______________</w:t>
      </w:r>
    </w:p>
    <w:p w14:paraId="081306BE" w14:textId="77777777" w:rsidR="00FA127D" w:rsidRPr="002A281A" w:rsidRDefault="00FA127D" w:rsidP="002D40FA">
      <w:pPr>
        <w:jc w:val="center"/>
        <w:rPr>
          <w:b/>
          <w:sz w:val="22"/>
          <w:szCs w:val="22"/>
        </w:rPr>
      </w:pPr>
      <w:r w:rsidRPr="002A281A">
        <w:rPr>
          <w:b/>
          <w:sz w:val="22"/>
          <w:szCs w:val="22"/>
        </w:rPr>
        <w:t xml:space="preserve">Contact Person Phone Number: </w:t>
      </w:r>
      <w:r w:rsidR="00A04F99" w:rsidRPr="00E67429">
        <w:rPr>
          <w:b/>
          <w:color w:val="000000"/>
          <w:sz w:val="22"/>
          <w:szCs w:val="22"/>
          <w:highlight w:val="cyan"/>
        </w:rPr>
        <w:t>_______________</w:t>
      </w:r>
    </w:p>
    <w:p w14:paraId="5CF64DE9" w14:textId="77777777" w:rsidR="00FA127D" w:rsidRPr="002A281A" w:rsidRDefault="00FA127D" w:rsidP="002D40FA">
      <w:pPr>
        <w:jc w:val="center"/>
        <w:rPr>
          <w:b/>
          <w:sz w:val="22"/>
          <w:szCs w:val="22"/>
        </w:rPr>
      </w:pPr>
      <w:r w:rsidRPr="002A281A">
        <w:rPr>
          <w:b/>
          <w:sz w:val="22"/>
          <w:szCs w:val="22"/>
        </w:rPr>
        <w:t xml:space="preserve">Contact Person Email: </w:t>
      </w:r>
      <w:r w:rsidR="00A04F99" w:rsidRPr="00E67429">
        <w:rPr>
          <w:b/>
          <w:color w:val="000000"/>
          <w:sz w:val="22"/>
          <w:szCs w:val="22"/>
          <w:highlight w:val="cyan"/>
        </w:rPr>
        <w:t>_______________</w:t>
      </w:r>
    </w:p>
    <w:p w14:paraId="7017C7E5" w14:textId="77777777" w:rsidR="00FA127D" w:rsidRPr="002A281A" w:rsidRDefault="00FA127D" w:rsidP="00FA127D">
      <w:pPr>
        <w:jc w:val="center"/>
        <w:rPr>
          <w:b/>
          <w:sz w:val="22"/>
          <w:szCs w:val="22"/>
        </w:rPr>
      </w:pPr>
    </w:p>
    <w:p w14:paraId="5B5C9DBE" w14:textId="77777777" w:rsidR="00FA127D" w:rsidRPr="002A281A" w:rsidRDefault="00FA127D" w:rsidP="00FA127D">
      <w:pPr>
        <w:jc w:val="center"/>
        <w:rPr>
          <w:b/>
          <w:caps/>
          <w:sz w:val="22"/>
          <w:szCs w:val="22"/>
        </w:rPr>
      </w:pPr>
      <w:r w:rsidRPr="002A281A">
        <w:rPr>
          <w:b/>
          <w:caps/>
          <w:sz w:val="22"/>
          <w:szCs w:val="22"/>
        </w:rPr>
        <w:t xml:space="preserve">Please read </w:t>
      </w:r>
      <w:r w:rsidR="00FC7356">
        <w:rPr>
          <w:b/>
          <w:caps/>
          <w:sz w:val="22"/>
          <w:szCs w:val="22"/>
        </w:rPr>
        <w:t>SOLICITATION</w:t>
      </w:r>
      <w:r w:rsidRPr="002A281A">
        <w:rPr>
          <w:b/>
          <w:caps/>
          <w:sz w:val="22"/>
          <w:szCs w:val="22"/>
        </w:rPr>
        <w:t xml:space="preserve"> carefully!</w:t>
      </w:r>
    </w:p>
    <w:p w14:paraId="0B1C5E1D" w14:textId="77777777" w:rsidR="00FA127D" w:rsidRPr="002A281A" w:rsidRDefault="00FA127D" w:rsidP="00FA127D">
      <w:pPr>
        <w:jc w:val="center"/>
        <w:rPr>
          <w:b/>
          <w:i/>
          <w:sz w:val="22"/>
          <w:szCs w:val="22"/>
        </w:rPr>
      </w:pPr>
      <w:r w:rsidRPr="002A281A">
        <w:rPr>
          <w:b/>
          <w:i/>
          <w:sz w:val="22"/>
          <w:szCs w:val="22"/>
        </w:rPr>
        <w:t xml:space="preserve"> (Cover Page)</w:t>
      </w:r>
    </w:p>
    <w:p w14:paraId="5A533B13" w14:textId="77777777" w:rsidR="0009760F" w:rsidRPr="002A281A" w:rsidRDefault="00FA127D" w:rsidP="0009760F">
      <w:pPr>
        <w:pStyle w:val="Default"/>
        <w:jc w:val="center"/>
        <w:rPr>
          <w:rFonts w:ascii="Times New Roman" w:hAnsi="Times New Roman" w:cs="Times New Roman"/>
          <w:b/>
          <w:sz w:val="22"/>
          <w:szCs w:val="22"/>
        </w:rPr>
      </w:pPr>
      <w:r w:rsidRPr="002A281A">
        <w:rPr>
          <w:rFonts w:ascii="Times New Roman" w:hAnsi="Times New Roman" w:cs="Times New Roman"/>
          <w:sz w:val="22"/>
          <w:szCs w:val="22"/>
        </w:rPr>
        <w:br w:type="page"/>
      </w:r>
    </w:p>
    <w:p w14:paraId="460E3F1D" w14:textId="77777777" w:rsidR="00883536" w:rsidRPr="002A281A" w:rsidRDefault="00883536" w:rsidP="00883536">
      <w:pPr>
        <w:jc w:val="center"/>
        <w:rPr>
          <w:b/>
          <w:caps/>
          <w:sz w:val="22"/>
          <w:szCs w:val="22"/>
        </w:rPr>
      </w:pPr>
      <w:r w:rsidRPr="0081149B">
        <w:rPr>
          <w:b/>
          <w:caps/>
          <w:sz w:val="22"/>
          <w:szCs w:val="22"/>
        </w:rPr>
        <w:lastRenderedPageBreak/>
        <w:t xml:space="preserve">Request For Proposal (RFP) </w:t>
      </w:r>
      <w:r w:rsidRPr="002A281A">
        <w:rPr>
          <w:b/>
          <w:caps/>
          <w:sz w:val="22"/>
          <w:szCs w:val="22"/>
        </w:rPr>
        <w:t>For</w:t>
      </w:r>
      <w:r>
        <w:rPr>
          <w:b/>
          <w:caps/>
          <w:sz w:val="22"/>
          <w:szCs w:val="22"/>
        </w:rPr>
        <w:t xml:space="preserve"> PRIME VENDORs</w:t>
      </w:r>
    </w:p>
    <w:p w14:paraId="2B981500" w14:textId="77777777" w:rsidR="00883536" w:rsidRDefault="00883536" w:rsidP="00883536">
      <w:pPr>
        <w:jc w:val="center"/>
        <w:rPr>
          <w:sz w:val="22"/>
          <w:szCs w:val="22"/>
        </w:rPr>
      </w:pPr>
    </w:p>
    <w:p w14:paraId="046A7633" w14:textId="77777777" w:rsidR="00883536" w:rsidRDefault="00883536" w:rsidP="00883536">
      <w:pPr>
        <w:rPr>
          <w:b/>
          <w:sz w:val="22"/>
          <w:szCs w:val="20"/>
        </w:rPr>
      </w:pPr>
      <w:r w:rsidRPr="00877F1F">
        <w:rPr>
          <w:b/>
          <w:caps/>
          <w:color w:val="000000"/>
          <w:sz w:val="22"/>
          <w:szCs w:val="22"/>
        </w:rPr>
        <w:t>Table of Contents</w:t>
      </w:r>
      <w:r w:rsidRPr="00664976">
        <w:rPr>
          <w:b/>
          <w:sz w:val="22"/>
          <w:szCs w:val="20"/>
        </w:rPr>
        <w:t xml:space="preserve"> </w:t>
      </w:r>
    </w:p>
    <w:p w14:paraId="034523CD" w14:textId="77777777" w:rsidR="00535254" w:rsidRDefault="00535254" w:rsidP="00883536">
      <w:pPr>
        <w:pStyle w:val="Default"/>
        <w:rPr>
          <w:rFonts w:ascii="Times New Roman" w:hAnsi="Times New Roman" w:cs="Times New Roman"/>
          <w:caps/>
          <w:sz w:val="22"/>
          <w:szCs w:val="20"/>
        </w:rPr>
      </w:pPr>
    </w:p>
    <w:p w14:paraId="0E7B1577" w14:textId="77777777" w:rsidR="00883536" w:rsidRPr="00877F1F" w:rsidRDefault="00883536" w:rsidP="00883536">
      <w:pPr>
        <w:pStyle w:val="Default"/>
        <w:rPr>
          <w:rFonts w:ascii="Times New Roman" w:hAnsi="Times New Roman" w:cs="Times New Roman"/>
          <w:caps/>
          <w:sz w:val="22"/>
          <w:szCs w:val="20"/>
        </w:rPr>
      </w:pPr>
      <w:r w:rsidRPr="00877F1F">
        <w:rPr>
          <w:rFonts w:ascii="Times New Roman" w:hAnsi="Times New Roman" w:cs="Times New Roman"/>
          <w:caps/>
          <w:sz w:val="22"/>
          <w:szCs w:val="20"/>
        </w:rPr>
        <w:t xml:space="preserve">Section 1 </w:t>
      </w:r>
      <w:r w:rsidRPr="00877F1F">
        <w:rPr>
          <w:rFonts w:ascii="Times New Roman" w:hAnsi="Times New Roman" w:cs="Times New Roman"/>
          <w:caps/>
          <w:sz w:val="22"/>
          <w:szCs w:val="20"/>
        </w:rPr>
        <w:tab/>
        <w:t>Procedural and Submission Requirements</w:t>
      </w:r>
    </w:p>
    <w:p w14:paraId="22F32D3B" w14:textId="77777777" w:rsidR="00883536" w:rsidRPr="00877F1F" w:rsidRDefault="00883536" w:rsidP="00883536">
      <w:pPr>
        <w:pStyle w:val="Default"/>
        <w:rPr>
          <w:rFonts w:ascii="Times New Roman" w:hAnsi="Times New Roman" w:cs="Times New Roman"/>
          <w:caps/>
          <w:sz w:val="22"/>
          <w:szCs w:val="20"/>
        </w:rPr>
      </w:pPr>
      <w:r w:rsidRPr="00877F1F">
        <w:rPr>
          <w:rFonts w:ascii="Times New Roman" w:hAnsi="Times New Roman" w:cs="Times New Roman"/>
          <w:caps/>
          <w:sz w:val="22"/>
          <w:szCs w:val="20"/>
        </w:rPr>
        <w:t xml:space="preserve">Section 2 </w:t>
      </w:r>
      <w:r w:rsidRPr="00877F1F">
        <w:rPr>
          <w:rFonts w:ascii="Times New Roman" w:hAnsi="Times New Roman" w:cs="Times New Roman"/>
          <w:caps/>
          <w:sz w:val="22"/>
          <w:szCs w:val="20"/>
        </w:rPr>
        <w:tab/>
        <w:t xml:space="preserve">Scope and Purpose </w:t>
      </w:r>
    </w:p>
    <w:p w14:paraId="661B0759" w14:textId="77777777" w:rsidR="00883536" w:rsidRPr="00877F1F" w:rsidRDefault="00883536" w:rsidP="00883536">
      <w:pPr>
        <w:pStyle w:val="Default"/>
        <w:rPr>
          <w:rFonts w:ascii="Times New Roman" w:hAnsi="Times New Roman" w:cs="Times New Roman"/>
          <w:caps/>
          <w:sz w:val="22"/>
          <w:szCs w:val="20"/>
        </w:rPr>
      </w:pPr>
      <w:r w:rsidRPr="00877F1F">
        <w:rPr>
          <w:rFonts w:ascii="Times New Roman" w:hAnsi="Times New Roman" w:cs="Times New Roman"/>
          <w:caps/>
          <w:sz w:val="22"/>
          <w:szCs w:val="20"/>
        </w:rPr>
        <w:t xml:space="preserve">Section 3 </w:t>
      </w:r>
      <w:r w:rsidRPr="00877F1F">
        <w:rPr>
          <w:rFonts w:ascii="Times New Roman" w:hAnsi="Times New Roman" w:cs="Times New Roman"/>
          <w:caps/>
          <w:sz w:val="22"/>
          <w:szCs w:val="20"/>
        </w:rPr>
        <w:tab/>
      </w:r>
      <w:r>
        <w:rPr>
          <w:rFonts w:ascii="Times New Roman" w:hAnsi="Times New Roman" w:cs="Times New Roman"/>
          <w:caps/>
          <w:sz w:val="22"/>
          <w:szCs w:val="20"/>
        </w:rPr>
        <w:t>PROPOSER</w:t>
      </w:r>
      <w:r w:rsidRPr="00877F1F">
        <w:rPr>
          <w:rFonts w:ascii="Times New Roman" w:hAnsi="Times New Roman" w:cs="Times New Roman"/>
          <w:caps/>
          <w:sz w:val="22"/>
          <w:szCs w:val="20"/>
        </w:rPr>
        <w:t xml:space="preserve"> Qualifications and Responsibility </w:t>
      </w:r>
    </w:p>
    <w:p w14:paraId="35F5D625" w14:textId="77777777" w:rsidR="00883536" w:rsidRPr="00877F1F" w:rsidRDefault="00883536" w:rsidP="00883536">
      <w:pPr>
        <w:pStyle w:val="Default"/>
        <w:rPr>
          <w:rFonts w:ascii="Times New Roman" w:hAnsi="Times New Roman" w:cs="Times New Roman"/>
          <w:caps/>
          <w:sz w:val="22"/>
          <w:szCs w:val="20"/>
        </w:rPr>
      </w:pPr>
      <w:r w:rsidRPr="00877F1F">
        <w:rPr>
          <w:rFonts w:ascii="Times New Roman" w:hAnsi="Times New Roman" w:cs="Times New Roman"/>
          <w:caps/>
          <w:sz w:val="22"/>
          <w:szCs w:val="20"/>
        </w:rPr>
        <w:t xml:space="preserve">Section 4 </w:t>
      </w:r>
      <w:r w:rsidRPr="00877F1F">
        <w:rPr>
          <w:rFonts w:ascii="Times New Roman" w:hAnsi="Times New Roman" w:cs="Times New Roman"/>
          <w:caps/>
          <w:sz w:val="22"/>
          <w:szCs w:val="20"/>
        </w:rPr>
        <w:tab/>
        <w:t xml:space="preserve">Administrative Information </w:t>
      </w:r>
    </w:p>
    <w:p w14:paraId="33252A1A" w14:textId="77777777" w:rsidR="00883536" w:rsidRPr="00877F1F" w:rsidRDefault="00883536" w:rsidP="00883536">
      <w:pPr>
        <w:pStyle w:val="Default"/>
        <w:rPr>
          <w:rFonts w:ascii="Times New Roman" w:hAnsi="Times New Roman" w:cs="Times New Roman"/>
          <w:caps/>
          <w:sz w:val="22"/>
          <w:szCs w:val="20"/>
        </w:rPr>
      </w:pPr>
      <w:r w:rsidRPr="00877F1F">
        <w:rPr>
          <w:rFonts w:ascii="Times New Roman" w:hAnsi="Times New Roman" w:cs="Times New Roman"/>
          <w:caps/>
          <w:sz w:val="22"/>
          <w:szCs w:val="20"/>
        </w:rPr>
        <w:t xml:space="preserve">Section 5 </w:t>
      </w:r>
      <w:r w:rsidRPr="00877F1F">
        <w:rPr>
          <w:rFonts w:ascii="Times New Roman" w:hAnsi="Times New Roman" w:cs="Times New Roman"/>
          <w:caps/>
          <w:sz w:val="22"/>
          <w:szCs w:val="20"/>
        </w:rPr>
        <w:tab/>
        <w:t xml:space="preserve">Product Requirements </w:t>
      </w:r>
    </w:p>
    <w:p w14:paraId="33CCE70F" w14:textId="77777777" w:rsidR="00883536" w:rsidRPr="00877F1F" w:rsidRDefault="00883536" w:rsidP="00883536">
      <w:pPr>
        <w:pStyle w:val="Default"/>
        <w:rPr>
          <w:rFonts w:ascii="Times New Roman" w:hAnsi="Times New Roman" w:cs="Times New Roman"/>
          <w:caps/>
          <w:sz w:val="22"/>
          <w:szCs w:val="20"/>
        </w:rPr>
      </w:pPr>
      <w:r w:rsidRPr="00877F1F">
        <w:rPr>
          <w:rFonts w:ascii="Times New Roman" w:hAnsi="Times New Roman" w:cs="Times New Roman"/>
          <w:caps/>
          <w:sz w:val="22"/>
          <w:szCs w:val="20"/>
        </w:rPr>
        <w:t>Section 6</w:t>
      </w:r>
      <w:r w:rsidRPr="00877F1F">
        <w:rPr>
          <w:rFonts w:ascii="Times New Roman" w:hAnsi="Times New Roman" w:cs="Times New Roman"/>
          <w:caps/>
          <w:sz w:val="22"/>
          <w:szCs w:val="20"/>
        </w:rPr>
        <w:tab/>
        <w:t xml:space="preserve">Standard Terms and Conditions </w:t>
      </w:r>
    </w:p>
    <w:p w14:paraId="56C90C74" w14:textId="77777777" w:rsidR="00883536" w:rsidRPr="00877F1F" w:rsidRDefault="00883536" w:rsidP="00883536">
      <w:pPr>
        <w:pStyle w:val="Default"/>
        <w:rPr>
          <w:rFonts w:ascii="Times New Roman" w:hAnsi="Times New Roman" w:cs="Times New Roman"/>
          <w:caps/>
          <w:sz w:val="22"/>
          <w:szCs w:val="20"/>
        </w:rPr>
      </w:pPr>
      <w:r w:rsidRPr="00877F1F">
        <w:rPr>
          <w:rFonts w:ascii="Times New Roman" w:hAnsi="Times New Roman" w:cs="Times New Roman"/>
          <w:caps/>
          <w:sz w:val="22"/>
          <w:szCs w:val="20"/>
        </w:rPr>
        <w:t xml:space="preserve">Section </w:t>
      </w:r>
      <w:r>
        <w:rPr>
          <w:rFonts w:ascii="Times New Roman" w:hAnsi="Times New Roman" w:cs="Times New Roman"/>
          <w:caps/>
          <w:sz w:val="22"/>
          <w:szCs w:val="20"/>
        </w:rPr>
        <w:t>7</w:t>
      </w:r>
      <w:r w:rsidRPr="00877F1F">
        <w:rPr>
          <w:rFonts w:ascii="Times New Roman" w:hAnsi="Times New Roman" w:cs="Times New Roman"/>
          <w:caps/>
          <w:sz w:val="22"/>
          <w:szCs w:val="20"/>
        </w:rPr>
        <w:t xml:space="preserve"> </w:t>
      </w:r>
      <w:r w:rsidRPr="00877F1F">
        <w:rPr>
          <w:rFonts w:ascii="Times New Roman" w:hAnsi="Times New Roman" w:cs="Times New Roman"/>
          <w:caps/>
          <w:sz w:val="22"/>
          <w:szCs w:val="20"/>
        </w:rPr>
        <w:tab/>
        <w:t xml:space="preserve">Evaluation of </w:t>
      </w:r>
      <w:r>
        <w:rPr>
          <w:rFonts w:ascii="Times New Roman" w:hAnsi="Times New Roman" w:cs="Times New Roman"/>
          <w:caps/>
          <w:sz w:val="22"/>
          <w:szCs w:val="20"/>
        </w:rPr>
        <w:t>PROPOSAL</w:t>
      </w:r>
      <w:r w:rsidR="008A7372">
        <w:rPr>
          <w:rFonts w:ascii="Times New Roman" w:hAnsi="Times New Roman" w:cs="Times New Roman"/>
          <w:caps/>
          <w:sz w:val="22"/>
          <w:szCs w:val="20"/>
        </w:rPr>
        <w:t>S</w:t>
      </w:r>
      <w:r w:rsidRPr="00877F1F">
        <w:rPr>
          <w:rFonts w:ascii="Times New Roman" w:hAnsi="Times New Roman" w:cs="Times New Roman"/>
          <w:caps/>
          <w:sz w:val="22"/>
          <w:szCs w:val="20"/>
        </w:rPr>
        <w:t xml:space="preserve"> </w:t>
      </w:r>
    </w:p>
    <w:p w14:paraId="79EFAE74" w14:textId="77777777" w:rsidR="00883536" w:rsidRPr="00877F1F" w:rsidRDefault="00883536" w:rsidP="00883536">
      <w:pPr>
        <w:pStyle w:val="Default"/>
        <w:rPr>
          <w:rFonts w:ascii="Times New Roman" w:hAnsi="Times New Roman" w:cs="Times New Roman"/>
          <w:caps/>
          <w:sz w:val="22"/>
          <w:szCs w:val="20"/>
        </w:rPr>
      </w:pPr>
      <w:r w:rsidRPr="00877F1F">
        <w:rPr>
          <w:rFonts w:ascii="Times New Roman" w:hAnsi="Times New Roman" w:cs="Times New Roman"/>
          <w:caps/>
          <w:sz w:val="22"/>
          <w:szCs w:val="20"/>
        </w:rPr>
        <w:t xml:space="preserve">Section </w:t>
      </w:r>
      <w:r>
        <w:rPr>
          <w:rFonts w:ascii="Times New Roman" w:hAnsi="Times New Roman" w:cs="Times New Roman"/>
          <w:caps/>
          <w:sz w:val="22"/>
          <w:szCs w:val="20"/>
        </w:rPr>
        <w:t>8</w:t>
      </w:r>
      <w:r w:rsidRPr="00877F1F">
        <w:rPr>
          <w:rFonts w:ascii="Times New Roman" w:hAnsi="Times New Roman" w:cs="Times New Roman"/>
          <w:caps/>
          <w:sz w:val="22"/>
          <w:szCs w:val="20"/>
        </w:rPr>
        <w:t xml:space="preserve"> </w:t>
      </w:r>
      <w:r w:rsidRPr="00877F1F">
        <w:rPr>
          <w:rFonts w:ascii="Times New Roman" w:hAnsi="Times New Roman" w:cs="Times New Roman"/>
          <w:caps/>
          <w:sz w:val="22"/>
          <w:szCs w:val="20"/>
        </w:rPr>
        <w:tab/>
        <w:t>Award and Post Award Information</w:t>
      </w:r>
    </w:p>
    <w:p w14:paraId="7B04A30E" w14:textId="77777777" w:rsidR="00883536" w:rsidRDefault="00883536" w:rsidP="00883536">
      <w:pPr>
        <w:pStyle w:val="Default"/>
        <w:rPr>
          <w:rFonts w:ascii="Times New Roman" w:hAnsi="Times New Roman" w:cs="Times New Roman"/>
          <w:sz w:val="22"/>
          <w:szCs w:val="20"/>
        </w:rPr>
      </w:pPr>
    </w:p>
    <w:p w14:paraId="7BF0474B" w14:textId="77777777" w:rsidR="00883536" w:rsidRPr="00877F1F" w:rsidRDefault="00883536" w:rsidP="00883536">
      <w:pPr>
        <w:rPr>
          <w:b/>
          <w:sz w:val="22"/>
          <w:szCs w:val="20"/>
        </w:rPr>
      </w:pPr>
      <w:r>
        <w:rPr>
          <w:b/>
          <w:sz w:val="22"/>
          <w:szCs w:val="20"/>
        </w:rPr>
        <w:t>Attachments</w:t>
      </w:r>
    </w:p>
    <w:p w14:paraId="4BEC0826" w14:textId="77777777" w:rsidR="00382DC2" w:rsidRDefault="00382DC2" w:rsidP="00883536">
      <w:pPr>
        <w:rPr>
          <w:sz w:val="22"/>
          <w:szCs w:val="22"/>
        </w:rPr>
      </w:pPr>
      <w:r>
        <w:rPr>
          <w:sz w:val="22"/>
          <w:szCs w:val="22"/>
        </w:rPr>
        <w:t>Attachment</w:t>
      </w:r>
      <w:r w:rsidRPr="002A281A">
        <w:rPr>
          <w:sz w:val="22"/>
          <w:szCs w:val="22"/>
        </w:rPr>
        <w:t xml:space="preserve"> </w:t>
      </w:r>
      <w:r>
        <w:rPr>
          <w:sz w:val="22"/>
          <w:szCs w:val="22"/>
        </w:rPr>
        <w:t>A</w:t>
      </w:r>
      <w:r w:rsidR="00FA41B3">
        <w:rPr>
          <w:b/>
          <w:sz w:val="22"/>
          <w:szCs w:val="22"/>
        </w:rPr>
        <w:tab/>
      </w:r>
      <w:r w:rsidRPr="00382DC2">
        <w:rPr>
          <w:sz w:val="22"/>
          <w:szCs w:val="22"/>
        </w:rPr>
        <w:t>SFA PROFILE</w:t>
      </w:r>
    </w:p>
    <w:p w14:paraId="3901760B" w14:textId="77777777" w:rsidR="00222441" w:rsidRDefault="00883536" w:rsidP="00883536">
      <w:pPr>
        <w:rPr>
          <w:sz w:val="22"/>
          <w:szCs w:val="22"/>
        </w:rPr>
      </w:pPr>
      <w:r>
        <w:rPr>
          <w:sz w:val="22"/>
          <w:szCs w:val="22"/>
        </w:rPr>
        <w:t>Attachment</w:t>
      </w:r>
      <w:r w:rsidRPr="002A281A">
        <w:rPr>
          <w:sz w:val="22"/>
          <w:szCs w:val="22"/>
        </w:rPr>
        <w:t xml:space="preserve"> </w:t>
      </w:r>
      <w:r w:rsidR="00382DC2">
        <w:rPr>
          <w:sz w:val="22"/>
          <w:szCs w:val="22"/>
        </w:rPr>
        <w:t>B</w:t>
      </w:r>
      <w:r w:rsidR="00222441">
        <w:rPr>
          <w:sz w:val="22"/>
          <w:szCs w:val="22"/>
        </w:rPr>
        <w:t xml:space="preserve"> </w:t>
      </w:r>
      <w:r w:rsidR="00222441">
        <w:rPr>
          <w:sz w:val="22"/>
          <w:szCs w:val="22"/>
        </w:rPr>
        <w:tab/>
      </w:r>
      <w:r w:rsidRPr="00610F08">
        <w:rPr>
          <w:sz w:val="22"/>
          <w:szCs w:val="22"/>
        </w:rPr>
        <w:t xml:space="preserve">PRIME VENDOR </w:t>
      </w:r>
      <w:r>
        <w:rPr>
          <w:sz w:val="22"/>
          <w:szCs w:val="22"/>
        </w:rPr>
        <w:t>PRICING</w:t>
      </w:r>
      <w:r w:rsidRPr="00610F08">
        <w:rPr>
          <w:sz w:val="22"/>
          <w:szCs w:val="22"/>
        </w:rPr>
        <w:t xml:space="preserve"> FORM</w:t>
      </w:r>
    </w:p>
    <w:p w14:paraId="081A4E7B" w14:textId="77777777" w:rsidR="00883536" w:rsidRPr="00414308" w:rsidRDefault="00883536" w:rsidP="00883536">
      <w:pPr>
        <w:rPr>
          <w:sz w:val="22"/>
          <w:szCs w:val="22"/>
        </w:rPr>
      </w:pPr>
      <w:r>
        <w:rPr>
          <w:sz w:val="22"/>
          <w:szCs w:val="22"/>
        </w:rPr>
        <w:t>Attachment</w:t>
      </w:r>
      <w:r w:rsidRPr="002A281A">
        <w:rPr>
          <w:sz w:val="22"/>
          <w:szCs w:val="22"/>
        </w:rPr>
        <w:t xml:space="preserve"> </w:t>
      </w:r>
      <w:r w:rsidR="00382DC2">
        <w:rPr>
          <w:sz w:val="22"/>
          <w:szCs w:val="22"/>
        </w:rPr>
        <w:t>C</w:t>
      </w:r>
      <w:r>
        <w:rPr>
          <w:sz w:val="22"/>
          <w:szCs w:val="22"/>
        </w:rPr>
        <w:t xml:space="preserve"> </w:t>
      </w:r>
      <w:r>
        <w:rPr>
          <w:sz w:val="22"/>
          <w:szCs w:val="22"/>
        </w:rPr>
        <w:tab/>
      </w:r>
      <w:r>
        <w:rPr>
          <w:caps/>
          <w:sz w:val="22"/>
          <w:szCs w:val="20"/>
        </w:rPr>
        <w:t>PROPOSER</w:t>
      </w:r>
      <w:r w:rsidRPr="00756430">
        <w:rPr>
          <w:sz w:val="22"/>
          <w:szCs w:val="22"/>
        </w:rPr>
        <w:t xml:space="preserve"> CONTACT INFORMATION</w:t>
      </w:r>
    </w:p>
    <w:p w14:paraId="744166EC" w14:textId="77777777" w:rsidR="00883536" w:rsidRPr="003F19D5" w:rsidRDefault="00883536" w:rsidP="00883536">
      <w:pPr>
        <w:rPr>
          <w:sz w:val="22"/>
          <w:szCs w:val="22"/>
        </w:rPr>
      </w:pPr>
      <w:r>
        <w:rPr>
          <w:sz w:val="22"/>
          <w:szCs w:val="22"/>
        </w:rPr>
        <w:t>Attachment</w:t>
      </w:r>
      <w:r w:rsidRPr="002A281A">
        <w:rPr>
          <w:sz w:val="22"/>
          <w:szCs w:val="22"/>
        </w:rPr>
        <w:t xml:space="preserve"> </w:t>
      </w:r>
      <w:r w:rsidR="00382DC2">
        <w:rPr>
          <w:sz w:val="22"/>
          <w:szCs w:val="22"/>
        </w:rPr>
        <w:t>D</w:t>
      </w:r>
      <w:r w:rsidR="00222441">
        <w:rPr>
          <w:sz w:val="22"/>
          <w:szCs w:val="22"/>
        </w:rPr>
        <w:t xml:space="preserve"> </w:t>
      </w:r>
      <w:r w:rsidR="00222441">
        <w:rPr>
          <w:sz w:val="22"/>
          <w:szCs w:val="22"/>
        </w:rPr>
        <w:tab/>
      </w:r>
      <w:r w:rsidRPr="003F19D5">
        <w:rPr>
          <w:sz w:val="22"/>
          <w:szCs w:val="22"/>
        </w:rPr>
        <w:t>INDEPENDENT PRICE DETERMINATION CERTIFICATE</w:t>
      </w:r>
    </w:p>
    <w:p w14:paraId="0C166C51" w14:textId="77777777" w:rsidR="00883536" w:rsidRPr="003F19D5" w:rsidRDefault="00883536" w:rsidP="00883536">
      <w:pPr>
        <w:rPr>
          <w:sz w:val="22"/>
          <w:szCs w:val="22"/>
        </w:rPr>
      </w:pPr>
      <w:r>
        <w:rPr>
          <w:sz w:val="22"/>
          <w:szCs w:val="22"/>
        </w:rPr>
        <w:t>Attachment</w:t>
      </w:r>
      <w:r w:rsidRPr="002A281A">
        <w:rPr>
          <w:sz w:val="22"/>
          <w:szCs w:val="22"/>
        </w:rPr>
        <w:t xml:space="preserve"> </w:t>
      </w:r>
      <w:r w:rsidR="00382DC2">
        <w:rPr>
          <w:sz w:val="22"/>
          <w:szCs w:val="22"/>
        </w:rPr>
        <w:t>E</w:t>
      </w:r>
      <w:r w:rsidR="00222441">
        <w:rPr>
          <w:sz w:val="22"/>
          <w:szCs w:val="22"/>
        </w:rPr>
        <w:t xml:space="preserve"> </w:t>
      </w:r>
      <w:r w:rsidR="00222441">
        <w:rPr>
          <w:sz w:val="22"/>
          <w:szCs w:val="22"/>
        </w:rPr>
        <w:tab/>
      </w:r>
      <w:r w:rsidRPr="003F19D5">
        <w:rPr>
          <w:sz w:val="22"/>
          <w:szCs w:val="22"/>
        </w:rPr>
        <w:t xml:space="preserve">SUSPENSION </w:t>
      </w:r>
      <w:smartTag w:uri="urn:schemas-microsoft-com:office:smarttags" w:element="stockticker">
        <w:r w:rsidRPr="003F19D5">
          <w:rPr>
            <w:sz w:val="22"/>
            <w:szCs w:val="22"/>
          </w:rPr>
          <w:t>AND</w:t>
        </w:r>
      </w:smartTag>
      <w:r w:rsidRPr="003F19D5">
        <w:rPr>
          <w:sz w:val="22"/>
          <w:szCs w:val="22"/>
        </w:rPr>
        <w:t xml:space="preserve"> DEBARMENT CERTIFICATION</w:t>
      </w:r>
    </w:p>
    <w:p w14:paraId="53460736" w14:textId="77777777" w:rsidR="00883536" w:rsidRPr="003F19D5" w:rsidRDefault="00883536" w:rsidP="00883536">
      <w:pPr>
        <w:rPr>
          <w:sz w:val="22"/>
          <w:szCs w:val="22"/>
        </w:rPr>
      </w:pPr>
      <w:r>
        <w:rPr>
          <w:sz w:val="22"/>
          <w:szCs w:val="22"/>
        </w:rPr>
        <w:t>Attachment</w:t>
      </w:r>
      <w:r w:rsidRPr="002A281A">
        <w:rPr>
          <w:sz w:val="22"/>
          <w:szCs w:val="22"/>
        </w:rPr>
        <w:t xml:space="preserve"> </w:t>
      </w:r>
      <w:r w:rsidR="00382DC2">
        <w:rPr>
          <w:sz w:val="22"/>
          <w:szCs w:val="22"/>
        </w:rPr>
        <w:t>F</w:t>
      </w:r>
      <w:r w:rsidR="00222441">
        <w:rPr>
          <w:sz w:val="22"/>
          <w:szCs w:val="22"/>
        </w:rPr>
        <w:t xml:space="preserve"> </w:t>
      </w:r>
      <w:r w:rsidR="00222441">
        <w:rPr>
          <w:sz w:val="22"/>
          <w:szCs w:val="22"/>
        </w:rPr>
        <w:tab/>
      </w:r>
      <w:r w:rsidRPr="003F19D5">
        <w:rPr>
          <w:sz w:val="22"/>
          <w:szCs w:val="22"/>
        </w:rPr>
        <w:t>LOBBYING CERTIFICATION</w:t>
      </w:r>
    </w:p>
    <w:p w14:paraId="408F8DC4" w14:textId="77777777" w:rsidR="00883536" w:rsidRDefault="00883536" w:rsidP="00883536">
      <w:pPr>
        <w:rPr>
          <w:sz w:val="22"/>
          <w:szCs w:val="22"/>
        </w:rPr>
      </w:pPr>
      <w:r>
        <w:rPr>
          <w:sz w:val="22"/>
          <w:szCs w:val="22"/>
        </w:rPr>
        <w:t>Attachment</w:t>
      </w:r>
      <w:r w:rsidRPr="002A281A">
        <w:rPr>
          <w:sz w:val="22"/>
          <w:szCs w:val="22"/>
        </w:rPr>
        <w:t xml:space="preserve"> </w:t>
      </w:r>
      <w:r w:rsidR="00382DC2">
        <w:rPr>
          <w:sz w:val="22"/>
          <w:szCs w:val="22"/>
        </w:rPr>
        <w:t>G</w:t>
      </w:r>
      <w:r>
        <w:rPr>
          <w:sz w:val="22"/>
          <w:szCs w:val="22"/>
        </w:rPr>
        <w:t xml:space="preserve"> </w:t>
      </w:r>
      <w:r>
        <w:rPr>
          <w:sz w:val="22"/>
          <w:szCs w:val="22"/>
        </w:rPr>
        <w:tab/>
      </w:r>
      <w:r w:rsidRPr="003F19D5">
        <w:rPr>
          <w:sz w:val="22"/>
          <w:szCs w:val="22"/>
        </w:rPr>
        <w:t>DISCLOSURE OF LOBBYING ACTIVITIES</w:t>
      </w:r>
    </w:p>
    <w:p w14:paraId="5E3E684D" w14:textId="77777777" w:rsidR="00883536" w:rsidRDefault="00883536" w:rsidP="00883536">
      <w:pPr>
        <w:pStyle w:val="Default"/>
        <w:jc w:val="center"/>
        <w:rPr>
          <w:rFonts w:ascii="Times New Roman" w:hAnsi="Times New Roman" w:cs="Times New Roman"/>
          <w:b/>
          <w:sz w:val="22"/>
          <w:szCs w:val="22"/>
        </w:rPr>
      </w:pPr>
    </w:p>
    <w:p w14:paraId="1B34327C" w14:textId="77777777" w:rsidR="00883536" w:rsidRPr="00877F1F" w:rsidRDefault="00883536" w:rsidP="00883536">
      <w:pPr>
        <w:pStyle w:val="Default"/>
        <w:rPr>
          <w:rFonts w:ascii="Times New Roman" w:hAnsi="Times New Roman" w:cs="Times New Roman"/>
          <w:b/>
          <w:caps/>
          <w:sz w:val="22"/>
          <w:szCs w:val="22"/>
        </w:rPr>
      </w:pPr>
      <w:r w:rsidRPr="00877F1F">
        <w:rPr>
          <w:rFonts w:ascii="Times New Roman" w:hAnsi="Times New Roman" w:cs="Times New Roman"/>
          <w:b/>
          <w:caps/>
          <w:sz w:val="22"/>
          <w:szCs w:val="22"/>
        </w:rPr>
        <w:t>Section 1: PROCEDURAL AND SUBMISSION REQUIREMENTS</w:t>
      </w:r>
    </w:p>
    <w:p w14:paraId="3C8170BA" w14:textId="77777777" w:rsidR="00621316" w:rsidRPr="009740B2" w:rsidRDefault="00621316" w:rsidP="00621316">
      <w:pPr>
        <w:pStyle w:val="Default"/>
        <w:rPr>
          <w:rFonts w:ascii="Times New Roman" w:hAnsi="Times New Roman" w:cs="Times New Roman"/>
          <w:sz w:val="22"/>
          <w:szCs w:val="22"/>
        </w:rPr>
      </w:pPr>
    </w:p>
    <w:p w14:paraId="4CCE5374" w14:textId="77777777" w:rsidR="008965B3" w:rsidRPr="008965B3" w:rsidRDefault="00621316" w:rsidP="008965B3">
      <w:pPr>
        <w:rPr>
          <w:color w:val="000000"/>
          <w:sz w:val="22"/>
          <w:szCs w:val="22"/>
        </w:rPr>
      </w:pPr>
      <w:r w:rsidRPr="009740B2">
        <w:rPr>
          <w:b/>
          <w:sz w:val="22"/>
          <w:szCs w:val="22"/>
        </w:rPr>
        <w:t>Description:</w:t>
      </w:r>
      <w:r w:rsidRPr="009740B2">
        <w:rPr>
          <w:sz w:val="22"/>
          <w:szCs w:val="22"/>
        </w:rPr>
        <w:t xml:space="preserve"> </w:t>
      </w:r>
      <w:r w:rsidR="009740B2" w:rsidRPr="003A1E42">
        <w:rPr>
          <w:color w:val="000000"/>
          <w:sz w:val="22"/>
          <w:szCs w:val="22"/>
        </w:rPr>
        <w:t>__________________</w:t>
      </w:r>
      <w:r w:rsidR="009740B2" w:rsidRPr="009740B2">
        <w:rPr>
          <w:color w:val="000000"/>
          <w:sz w:val="22"/>
          <w:szCs w:val="22"/>
        </w:rPr>
        <w:t xml:space="preserve"> (</w:t>
      </w:r>
      <w:r w:rsidR="009740B2" w:rsidRPr="002F12E9">
        <w:rPr>
          <w:i/>
          <w:color w:val="FF0000"/>
          <w:sz w:val="22"/>
          <w:szCs w:val="22"/>
          <w:highlight w:val="yellow"/>
        </w:rPr>
        <w:t>school name</w:t>
      </w:r>
      <w:r w:rsidR="009740B2" w:rsidRPr="009740B2">
        <w:rPr>
          <w:color w:val="000000"/>
          <w:sz w:val="22"/>
          <w:szCs w:val="22"/>
        </w:rPr>
        <w:t xml:space="preserve">) herein referred to as </w:t>
      </w:r>
      <w:r w:rsidR="009740B2">
        <w:rPr>
          <w:color w:val="000000"/>
          <w:sz w:val="22"/>
          <w:szCs w:val="22"/>
        </w:rPr>
        <w:t xml:space="preserve">“School Food Authority” or </w:t>
      </w:r>
      <w:r w:rsidR="009740B2" w:rsidRPr="009740B2">
        <w:rPr>
          <w:color w:val="000000"/>
          <w:sz w:val="22"/>
          <w:szCs w:val="22"/>
        </w:rPr>
        <w:t>“S</w:t>
      </w:r>
      <w:r w:rsidR="009740B2">
        <w:rPr>
          <w:color w:val="000000"/>
          <w:sz w:val="22"/>
          <w:szCs w:val="22"/>
        </w:rPr>
        <w:t>FA</w:t>
      </w:r>
      <w:r w:rsidR="009740B2" w:rsidRPr="009740B2">
        <w:rPr>
          <w:color w:val="000000"/>
          <w:sz w:val="22"/>
          <w:szCs w:val="22"/>
        </w:rPr>
        <w:t xml:space="preserve">” requests </w:t>
      </w:r>
      <w:r w:rsidR="0006373F">
        <w:rPr>
          <w:color w:val="000000"/>
          <w:sz w:val="22"/>
          <w:szCs w:val="22"/>
        </w:rPr>
        <w:t>proposals</w:t>
      </w:r>
      <w:r w:rsidR="009740B2" w:rsidRPr="009740B2">
        <w:rPr>
          <w:color w:val="000000"/>
          <w:sz w:val="22"/>
          <w:szCs w:val="22"/>
        </w:rPr>
        <w:t xml:space="preserve"> in response to this </w:t>
      </w:r>
      <w:r w:rsidR="009740B2">
        <w:rPr>
          <w:color w:val="000000"/>
          <w:sz w:val="22"/>
          <w:szCs w:val="22"/>
        </w:rPr>
        <w:t>solicitation</w:t>
      </w:r>
      <w:r w:rsidR="009740B2" w:rsidRPr="009740B2">
        <w:rPr>
          <w:color w:val="000000"/>
          <w:sz w:val="22"/>
          <w:szCs w:val="22"/>
        </w:rPr>
        <w:t xml:space="preserve"> for </w:t>
      </w:r>
      <w:r w:rsidR="00797C4B">
        <w:rPr>
          <w:color w:val="000000"/>
          <w:sz w:val="22"/>
          <w:szCs w:val="22"/>
        </w:rPr>
        <w:t>the</w:t>
      </w:r>
      <w:r w:rsidR="009740B2" w:rsidRPr="009740B2">
        <w:rPr>
          <w:color w:val="000000"/>
          <w:sz w:val="22"/>
          <w:szCs w:val="22"/>
        </w:rPr>
        <w:t xml:space="preserve"> services </w:t>
      </w:r>
      <w:r w:rsidR="0009760F">
        <w:rPr>
          <w:color w:val="000000"/>
          <w:sz w:val="22"/>
          <w:szCs w:val="22"/>
        </w:rPr>
        <w:t>of</w:t>
      </w:r>
      <w:r w:rsidR="009740B2" w:rsidRPr="009740B2">
        <w:rPr>
          <w:color w:val="000000"/>
          <w:sz w:val="22"/>
          <w:szCs w:val="22"/>
        </w:rPr>
        <w:t xml:space="preserve"> a Prime Vendor. </w:t>
      </w:r>
      <w:r w:rsidR="008965B3" w:rsidRPr="008965B3">
        <w:rPr>
          <w:color w:val="000000"/>
          <w:sz w:val="22"/>
          <w:szCs w:val="22"/>
        </w:rPr>
        <w:t>“Prime Vendor”</w:t>
      </w:r>
      <w:r w:rsidR="008965B3">
        <w:rPr>
          <w:color w:val="000000"/>
          <w:sz w:val="22"/>
          <w:szCs w:val="22"/>
        </w:rPr>
        <w:t xml:space="preserve"> also known as a d</w:t>
      </w:r>
      <w:r w:rsidR="008965B3" w:rsidRPr="008965B3">
        <w:rPr>
          <w:color w:val="000000"/>
          <w:sz w:val="22"/>
          <w:szCs w:val="22"/>
        </w:rPr>
        <w:t xml:space="preserve">istributor </w:t>
      </w:r>
      <w:r w:rsidR="00AC7B3E">
        <w:rPr>
          <w:color w:val="000000"/>
          <w:sz w:val="22"/>
          <w:szCs w:val="22"/>
        </w:rPr>
        <w:t>or</w:t>
      </w:r>
      <w:r w:rsidR="008965B3" w:rsidRPr="008965B3">
        <w:rPr>
          <w:color w:val="000000"/>
          <w:sz w:val="22"/>
          <w:szCs w:val="22"/>
        </w:rPr>
        <w:t xml:space="preserve"> a commercial food purveyor, who purchases, receives and/or stores </w:t>
      </w:r>
      <w:r w:rsidR="005B256A" w:rsidRPr="008965B3">
        <w:rPr>
          <w:color w:val="000000"/>
          <w:sz w:val="22"/>
          <w:szCs w:val="22"/>
        </w:rPr>
        <w:t>commercial food products</w:t>
      </w:r>
      <w:r w:rsidR="005B256A">
        <w:rPr>
          <w:color w:val="000000"/>
          <w:sz w:val="22"/>
          <w:szCs w:val="22"/>
        </w:rPr>
        <w:t xml:space="preserve">, related food service goods, </w:t>
      </w:r>
      <w:r w:rsidR="00AC7B3E">
        <w:rPr>
          <w:color w:val="000000"/>
          <w:sz w:val="22"/>
          <w:szCs w:val="22"/>
        </w:rPr>
        <w:t xml:space="preserve">and handling of </w:t>
      </w:r>
      <w:r w:rsidR="008965B3" w:rsidRPr="008965B3">
        <w:rPr>
          <w:color w:val="000000"/>
          <w:sz w:val="22"/>
          <w:szCs w:val="22"/>
        </w:rPr>
        <w:t xml:space="preserve">USDA Foods </w:t>
      </w:r>
      <w:r w:rsidR="00AC7B3E">
        <w:rPr>
          <w:color w:val="000000"/>
          <w:sz w:val="22"/>
          <w:szCs w:val="22"/>
        </w:rPr>
        <w:t xml:space="preserve">such as </w:t>
      </w:r>
      <w:r w:rsidR="00222441">
        <w:rPr>
          <w:color w:val="000000"/>
          <w:sz w:val="22"/>
          <w:szCs w:val="22"/>
        </w:rPr>
        <w:t>brown box and finished e</w:t>
      </w:r>
      <w:r w:rsidR="008965B3" w:rsidRPr="008965B3">
        <w:rPr>
          <w:color w:val="000000"/>
          <w:sz w:val="22"/>
          <w:szCs w:val="22"/>
        </w:rPr>
        <w:t xml:space="preserve">nd </w:t>
      </w:r>
      <w:r w:rsidR="00222441">
        <w:rPr>
          <w:color w:val="000000"/>
          <w:sz w:val="22"/>
          <w:szCs w:val="22"/>
        </w:rPr>
        <w:t>p</w:t>
      </w:r>
      <w:r w:rsidR="008965B3" w:rsidRPr="008965B3">
        <w:rPr>
          <w:color w:val="000000"/>
          <w:sz w:val="22"/>
          <w:szCs w:val="22"/>
        </w:rPr>
        <w:t xml:space="preserve">roducts. </w:t>
      </w:r>
      <w:r w:rsidR="00DE2724">
        <w:rPr>
          <w:color w:val="000000"/>
          <w:sz w:val="22"/>
          <w:szCs w:val="22"/>
        </w:rPr>
        <w:t>The Prime Vendor</w:t>
      </w:r>
      <w:r w:rsidR="00DE2724" w:rsidRPr="008965B3">
        <w:rPr>
          <w:color w:val="000000"/>
          <w:sz w:val="22"/>
          <w:szCs w:val="22"/>
        </w:rPr>
        <w:t xml:space="preserve"> </w:t>
      </w:r>
      <w:r w:rsidR="008965B3" w:rsidRPr="008965B3">
        <w:rPr>
          <w:color w:val="000000"/>
          <w:sz w:val="22"/>
          <w:szCs w:val="22"/>
        </w:rPr>
        <w:t>in turn, sell</w:t>
      </w:r>
      <w:r w:rsidR="00DE2724">
        <w:rPr>
          <w:color w:val="000000"/>
          <w:sz w:val="22"/>
          <w:szCs w:val="22"/>
        </w:rPr>
        <w:t>s</w:t>
      </w:r>
      <w:r w:rsidR="008965B3" w:rsidRPr="008965B3">
        <w:rPr>
          <w:color w:val="000000"/>
          <w:sz w:val="22"/>
          <w:szCs w:val="22"/>
        </w:rPr>
        <w:t>, deliver</w:t>
      </w:r>
      <w:r w:rsidR="00DE2724">
        <w:rPr>
          <w:color w:val="000000"/>
          <w:sz w:val="22"/>
          <w:szCs w:val="22"/>
        </w:rPr>
        <w:t>s</w:t>
      </w:r>
      <w:r w:rsidR="008965B3" w:rsidRPr="008965B3">
        <w:rPr>
          <w:color w:val="000000"/>
          <w:sz w:val="22"/>
          <w:szCs w:val="22"/>
        </w:rPr>
        <w:t>, and bill</w:t>
      </w:r>
      <w:r w:rsidR="00DE2724">
        <w:rPr>
          <w:color w:val="000000"/>
          <w:sz w:val="22"/>
          <w:szCs w:val="22"/>
        </w:rPr>
        <w:t>s</w:t>
      </w:r>
      <w:r w:rsidR="008965B3" w:rsidRPr="008965B3">
        <w:rPr>
          <w:color w:val="000000"/>
          <w:sz w:val="22"/>
          <w:szCs w:val="22"/>
        </w:rPr>
        <w:t xml:space="preserve"> the SFA for the goods and/or services provided. </w:t>
      </w:r>
      <w:r w:rsidR="00FB6956">
        <w:rPr>
          <w:color w:val="000000"/>
          <w:sz w:val="22"/>
          <w:szCs w:val="22"/>
        </w:rPr>
        <w:t xml:space="preserve">A “Proposer” is a </w:t>
      </w:r>
      <w:r w:rsidR="008965B3" w:rsidRPr="008965B3">
        <w:rPr>
          <w:color w:val="000000"/>
          <w:sz w:val="22"/>
          <w:szCs w:val="22"/>
        </w:rPr>
        <w:t xml:space="preserve">Prime Vendor </w:t>
      </w:r>
      <w:r w:rsidR="00FB6956">
        <w:rPr>
          <w:color w:val="000000"/>
          <w:sz w:val="22"/>
          <w:szCs w:val="22"/>
        </w:rPr>
        <w:t>responding to the RFP with a proposal</w:t>
      </w:r>
      <w:r w:rsidR="008965B3" w:rsidRPr="008965B3">
        <w:rPr>
          <w:color w:val="000000"/>
          <w:sz w:val="22"/>
          <w:szCs w:val="22"/>
        </w:rPr>
        <w:t xml:space="preserve">. </w:t>
      </w:r>
    </w:p>
    <w:p w14:paraId="226478B6" w14:textId="77777777" w:rsidR="008965B3" w:rsidRDefault="008965B3" w:rsidP="009740B2">
      <w:pPr>
        <w:rPr>
          <w:color w:val="000000"/>
          <w:sz w:val="22"/>
          <w:szCs w:val="22"/>
        </w:rPr>
      </w:pPr>
    </w:p>
    <w:p w14:paraId="0377A35B" w14:textId="77777777" w:rsidR="009740B2" w:rsidRPr="009740B2" w:rsidRDefault="00FB6956" w:rsidP="009740B2">
      <w:pPr>
        <w:rPr>
          <w:color w:val="000000"/>
          <w:sz w:val="22"/>
          <w:szCs w:val="22"/>
        </w:rPr>
      </w:pPr>
      <w:r>
        <w:rPr>
          <w:color w:val="000000"/>
          <w:sz w:val="22"/>
          <w:szCs w:val="22"/>
        </w:rPr>
        <w:t>T</w:t>
      </w:r>
      <w:r w:rsidR="009740B2" w:rsidRPr="009740B2">
        <w:rPr>
          <w:color w:val="000000"/>
          <w:sz w:val="22"/>
          <w:szCs w:val="22"/>
        </w:rPr>
        <w:t xml:space="preserve">his solicitation is issued with the intent to procure products and related services </w:t>
      </w:r>
      <w:r w:rsidR="00797C4B">
        <w:rPr>
          <w:color w:val="000000"/>
          <w:sz w:val="22"/>
          <w:szCs w:val="22"/>
        </w:rPr>
        <w:t>of</w:t>
      </w:r>
      <w:r w:rsidR="009740B2" w:rsidRPr="009740B2">
        <w:rPr>
          <w:color w:val="000000"/>
          <w:sz w:val="22"/>
          <w:szCs w:val="22"/>
        </w:rPr>
        <w:t xml:space="preserve"> a Prime Vendor in accordance with applicable state and federal law governing the federally funded Child Nutrition Programs which collectively refers to the National School Lunch Program (NSLP), the School Breakfast Program (SBP), the Summer Food Service Program for Children (SFSP), and the Child and Adult Care Food Program </w:t>
      </w:r>
      <w:r w:rsidR="00DD18D3">
        <w:rPr>
          <w:color w:val="000000"/>
          <w:sz w:val="22"/>
          <w:szCs w:val="22"/>
        </w:rPr>
        <w:t xml:space="preserve">(CACFP) </w:t>
      </w:r>
      <w:r w:rsidR="009740B2" w:rsidRPr="009740B2">
        <w:rPr>
          <w:color w:val="000000"/>
          <w:sz w:val="22"/>
          <w:szCs w:val="22"/>
        </w:rPr>
        <w:t xml:space="preserve">for the </w:t>
      </w:r>
      <w:r w:rsidR="00624787">
        <w:rPr>
          <w:color w:val="000000"/>
          <w:sz w:val="22"/>
          <w:szCs w:val="22"/>
        </w:rPr>
        <w:t>SFA.</w:t>
      </w:r>
    </w:p>
    <w:p w14:paraId="1FC2873E" w14:textId="77777777" w:rsidR="009740B2" w:rsidRPr="009740B2" w:rsidRDefault="009740B2" w:rsidP="009740B2">
      <w:pPr>
        <w:rPr>
          <w:color w:val="000000"/>
          <w:sz w:val="22"/>
          <w:szCs w:val="22"/>
        </w:rPr>
      </w:pPr>
      <w:r w:rsidRPr="009740B2">
        <w:rPr>
          <w:color w:val="000000"/>
          <w:sz w:val="22"/>
          <w:szCs w:val="22"/>
        </w:rPr>
        <w:t xml:space="preserve"> </w:t>
      </w:r>
    </w:p>
    <w:p w14:paraId="04CB1D4F" w14:textId="77777777" w:rsidR="009740B2" w:rsidRPr="009740B2" w:rsidRDefault="009740B2" w:rsidP="009740B2">
      <w:pPr>
        <w:rPr>
          <w:color w:val="000000"/>
          <w:sz w:val="22"/>
          <w:szCs w:val="22"/>
        </w:rPr>
      </w:pPr>
      <w:r w:rsidRPr="009740B2">
        <w:rPr>
          <w:color w:val="000000"/>
          <w:sz w:val="22"/>
          <w:szCs w:val="22"/>
        </w:rPr>
        <w:t>The S</w:t>
      </w:r>
      <w:r>
        <w:rPr>
          <w:color w:val="000000"/>
          <w:sz w:val="22"/>
          <w:szCs w:val="22"/>
        </w:rPr>
        <w:t>FA</w:t>
      </w:r>
      <w:r w:rsidRPr="009740B2">
        <w:rPr>
          <w:color w:val="000000"/>
          <w:sz w:val="22"/>
          <w:szCs w:val="22"/>
        </w:rPr>
        <w:t xml:space="preserve"> inten</w:t>
      </w:r>
      <w:r w:rsidR="00DE2724">
        <w:rPr>
          <w:color w:val="000000"/>
          <w:sz w:val="22"/>
          <w:szCs w:val="22"/>
        </w:rPr>
        <w:t>d</w:t>
      </w:r>
      <w:r w:rsidRPr="009740B2">
        <w:rPr>
          <w:color w:val="000000"/>
          <w:sz w:val="22"/>
          <w:szCs w:val="22"/>
        </w:rPr>
        <w:t>s to target 80</w:t>
      </w:r>
      <w:r w:rsidR="00DE2724">
        <w:rPr>
          <w:color w:val="000000"/>
          <w:sz w:val="22"/>
          <w:szCs w:val="22"/>
        </w:rPr>
        <w:t xml:space="preserve"> percent</w:t>
      </w:r>
      <w:r w:rsidRPr="009740B2">
        <w:rPr>
          <w:color w:val="000000"/>
          <w:sz w:val="22"/>
          <w:szCs w:val="22"/>
        </w:rPr>
        <w:t xml:space="preserve"> or more of its </w:t>
      </w:r>
      <w:r w:rsidR="00797C4B">
        <w:rPr>
          <w:color w:val="000000"/>
          <w:sz w:val="22"/>
          <w:szCs w:val="22"/>
        </w:rPr>
        <w:t>purchases</w:t>
      </w:r>
      <w:r w:rsidRPr="009740B2">
        <w:rPr>
          <w:color w:val="000000"/>
          <w:sz w:val="22"/>
          <w:szCs w:val="22"/>
        </w:rPr>
        <w:t xml:space="preserve"> through</w:t>
      </w:r>
      <w:r w:rsidR="00797C4B">
        <w:rPr>
          <w:color w:val="000000"/>
          <w:sz w:val="22"/>
          <w:szCs w:val="22"/>
        </w:rPr>
        <w:t xml:space="preserve"> </w:t>
      </w:r>
      <w:r w:rsidR="00797C4B" w:rsidRPr="009740B2">
        <w:rPr>
          <w:color w:val="000000"/>
          <w:sz w:val="22"/>
          <w:szCs w:val="22"/>
        </w:rPr>
        <w:t xml:space="preserve">one </w:t>
      </w:r>
      <w:r w:rsidR="00FB6956">
        <w:rPr>
          <w:color w:val="000000"/>
          <w:sz w:val="22"/>
          <w:szCs w:val="22"/>
        </w:rPr>
        <w:t>P</w:t>
      </w:r>
      <w:r w:rsidR="00624787">
        <w:rPr>
          <w:color w:val="000000"/>
          <w:sz w:val="22"/>
          <w:szCs w:val="22"/>
        </w:rPr>
        <w:t>roposer</w:t>
      </w:r>
      <w:r w:rsidR="00797C4B" w:rsidRPr="009740B2">
        <w:rPr>
          <w:color w:val="000000"/>
          <w:sz w:val="22"/>
          <w:szCs w:val="22"/>
        </w:rPr>
        <w:t xml:space="preserve"> acting as </w:t>
      </w:r>
      <w:r w:rsidR="00FB6956">
        <w:rPr>
          <w:color w:val="000000"/>
          <w:sz w:val="22"/>
          <w:szCs w:val="22"/>
        </w:rPr>
        <w:t>a</w:t>
      </w:r>
      <w:r w:rsidR="00797C4B" w:rsidRPr="009740B2">
        <w:rPr>
          <w:color w:val="000000"/>
          <w:sz w:val="22"/>
          <w:szCs w:val="22"/>
        </w:rPr>
        <w:t xml:space="preserve"> Prime Vendor which will agree to provide all products </w:t>
      </w:r>
      <w:r w:rsidR="00797C4B">
        <w:rPr>
          <w:color w:val="000000"/>
          <w:sz w:val="22"/>
          <w:szCs w:val="22"/>
        </w:rPr>
        <w:t xml:space="preserve">and services </w:t>
      </w:r>
      <w:r w:rsidR="00797C4B" w:rsidRPr="009740B2">
        <w:rPr>
          <w:color w:val="000000"/>
          <w:sz w:val="22"/>
          <w:szCs w:val="22"/>
        </w:rPr>
        <w:t xml:space="preserve">specified in this </w:t>
      </w:r>
      <w:r w:rsidR="00FB6956">
        <w:rPr>
          <w:color w:val="000000"/>
          <w:sz w:val="22"/>
          <w:szCs w:val="22"/>
        </w:rPr>
        <w:t>RFP</w:t>
      </w:r>
      <w:r w:rsidR="00797C4B" w:rsidRPr="009740B2">
        <w:rPr>
          <w:color w:val="000000"/>
          <w:sz w:val="22"/>
          <w:szCs w:val="22"/>
        </w:rPr>
        <w:t xml:space="preserve"> </w:t>
      </w:r>
      <w:r w:rsidRPr="009740B2">
        <w:rPr>
          <w:color w:val="000000"/>
          <w:sz w:val="22"/>
          <w:szCs w:val="22"/>
        </w:rPr>
        <w:t>with the except</w:t>
      </w:r>
      <w:r w:rsidR="00797C4B">
        <w:rPr>
          <w:color w:val="000000"/>
          <w:sz w:val="22"/>
          <w:szCs w:val="22"/>
        </w:rPr>
        <w:t xml:space="preserve">ion of products </w:t>
      </w:r>
      <w:r w:rsidR="00DE2724">
        <w:rPr>
          <w:color w:val="000000"/>
          <w:sz w:val="22"/>
          <w:szCs w:val="22"/>
        </w:rPr>
        <w:t xml:space="preserve">listed </w:t>
      </w:r>
      <w:r w:rsidR="00797C4B">
        <w:rPr>
          <w:color w:val="000000"/>
          <w:sz w:val="22"/>
          <w:szCs w:val="22"/>
        </w:rPr>
        <w:t>below.</w:t>
      </w:r>
      <w:r w:rsidRPr="009740B2">
        <w:rPr>
          <w:color w:val="000000"/>
          <w:sz w:val="22"/>
          <w:szCs w:val="22"/>
        </w:rPr>
        <w:t xml:space="preserve"> </w:t>
      </w:r>
    </w:p>
    <w:p w14:paraId="7F30139F" w14:textId="77777777" w:rsidR="008965B3" w:rsidRDefault="008965B3" w:rsidP="009740B2">
      <w:pPr>
        <w:rPr>
          <w:color w:val="000000"/>
          <w:sz w:val="22"/>
          <w:szCs w:val="22"/>
        </w:rPr>
      </w:pPr>
    </w:p>
    <w:p w14:paraId="726DB63E" w14:textId="77777777" w:rsidR="0059787A" w:rsidRDefault="009740B2" w:rsidP="009740B2">
      <w:pPr>
        <w:rPr>
          <w:color w:val="000000"/>
          <w:sz w:val="22"/>
          <w:szCs w:val="22"/>
        </w:rPr>
      </w:pPr>
      <w:r w:rsidRPr="009740B2">
        <w:rPr>
          <w:color w:val="000000"/>
          <w:sz w:val="22"/>
          <w:szCs w:val="22"/>
        </w:rPr>
        <w:t xml:space="preserve">The following products are primarily excluded from purchase from the awarded contract: </w:t>
      </w:r>
    </w:p>
    <w:p w14:paraId="75F54F8C" w14:textId="77777777" w:rsidR="0059787A" w:rsidRDefault="0059787A" w:rsidP="009740B2">
      <w:pPr>
        <w:rPr>
          <w:color w:val="000000"/>
          <w:sz w:val="22"/>
          <w:szCs w:val="22"/>
        </w:rPr>
      </w:pPr>
    </w:p>
    <w:p w14:paraId="5EF9A4C5" w14:textId="77777777" w:rsidR="002F2E33" w:rsidRPr="00AE4DCC" w:rsidRDefault="002F2E33" w:rsidP="002F2E33">
      <w:pPr>
        <w:pStyle w:val="ListParagraph"/>
        <w:numPr>
          <w:ilvl w:val="0"/>
          <w:numId w:val="7"/>
        </w:numPr>
        <w:rPr>
          <w:i/>
          <w:color w:val="000000"/>
          <w:sz w:val="22"/>
          <w:szCs w:val="22"/>
          <w:u w:val="single"/>
        </w:rPr>
      </w:pPr>
      <w:r w:rsidRPr="002F12E9">
        <w:rPr>
          <w:i/>
          <w:color w:val="FF0000"/>
          <w:sz w:val="22"/>
          <w:szCs w:val="22"/>
          <w:highlight w:val="yellow"/>
          <w:u w:val="single"/>
        </w:rPr>
        <w:t>Example: bread, milk, chemicals, paper</w:t>
      </w:r>
      <w:r w:rsidR="00DE2724" w:rsidRPr="002F12E9">
        <w:rPr>
          <w:i/>
          <w:color w:val="FF0000"/>
          <w:sz w:val="22"/>
          <w:szCs w:val="22"/>
          <w:highlight w:val="yellow"/>
          <w:u w:val="single"/>
        </w:rPr>
        <w:t>,</w:t>
      </w:r>
      <w:r w:rsidRPr="002F12E9">
        <w:rPr>
          <w:i/>
          <w:color w:val="FF0000"/>
          <w:sz w:val="22"/>
          <w:szCs w:val="22"/>
          <w:highlight w:val="yellow"/>
          <w:u w:val="single"/>
        </w:rPr>
        <w:t xml:space="preserve"> and plastics goods</w:t>
      </w:r>
    </w:p>
    <w:p w14:paraId="2A32FD99" w14:textId="77777777" w:rsidR="002F2E33" w:rsidRPr="009740B2" w:rsidRDefault="002F2E33" w:rsidP="002F2E33">
      <w:pPr>
        <w:pStyle w:val="ListParagraph"/>
        <w:numPr>
          <w:ilvl w:val="0"/>
          <w:numId w:val="7"/>
        </w:numPr>
        <w:rPr>
          <w:color w:val="000000"/>
          <w:sz w:val="22"/>
          <w:szCs w:val="22"/>
        </w:rPr>
      </w:pPr>
      <w:r w:rsidRPr="00AE4DCC">
        <w:rPr>
          <w:color w:val="000000"/>
          <w:sz w:val="22"/>
          <w:szCs w:val="22"/>
          <w:highlight w:val="cyan"/>
        </w:rPr>
        <w:t>____________________</w:t>
      </w:r>
    </w:p>
    <w:p w14:paraId="01379CDE" w14:textId="77777777" w:rsidR="0035332A" w:rsidRPr="009740B2" w:rsidRDefault="0035332A" w:rsidP="0035332A">
      <w:pPr>
        <w:pStyle w:val="ListParagraph"/>
        <w:numPr>
          <w:ilvl w:val="0"/>
          <w:numId w:val="7"/>
        </w:numPr>
        <w:rPr>
          <w:color w:val="000000"/>
          <w:sz w:val="22"/>
          <w:szCs w:val="22"/>
        </w:rPr>
      </w:pPr>
      <w:r w:rsidRPr="00AE4DCC">
        <w:rPr>
          <w:color w:val="000000"/>
          <w:sz w:val="22"/>
          <w:szCs w:val="22"/>
          <w:highlight w:val="cyan"/>
        </w:rPr>
        <w:t>____________________</w:t>
      </w:r>
    </w:p>
    <w:p w14:paraId="4D89B2A9" w14:textId="77777777" w:rsidR="002F2E33" w:rsidRPr="009740B2" w:rsidRDefault="002F2E33" w:rsidP="002F2E33">
      <w:pPr>
        <w:pStyle w:val="ListParagraph"/>
        <w:numPr>
          <w:ilvl w:val="0"/>
          <w:numId w:val="7"/>
        </w:numPr>
        <w:rPr>
          <w:color w:val="000000"/>
          <w:sz w:val="22"/>
          <w:szCs w:val="22"/>
        </w:rPr>
      </w:pPr>
      <w:r w:rsidRPr="00AE4DCC">
        <w:rPr>
          <w:color w:val="000000"/>
          <w:sz w:val="22"/>
          <w:szCs w:val="22"/>
          <w:highlight w:val="cyan"/>
        </w:rPr>
        <w:t>____________________</w:t>
      </w:r>
    </w:p>
    <w:p w14:paraId="3697D836" w14:textId="77777777" w:rsidR="009740B2" w:rsidRPr="009740B2" w:rsidRDefault="009740B2" w:rsidP="009740B2">
      <w:pPr>
        <w:rPr>
          <w:color w:val="000000"/>
          <w:sz w:val="22"/>
          <w:szCs w:val="22"/>
        </w:rPr>
      </w:pPr>
    </w:p>
    <w:p w14:paraId="7A4E5440" w14:textId="77777777" w:rsidR="009740B2" w:rsidRDefault="002F2E33" w:rsidP="009740B2">
      <w:pPr>
        <w:rPr>
          <w:color w:val="000000"/>
          <w:sz w:val="22"/>
          <w:szCs w:val="22"/>
        </w:rPr>
      </w:pPr>
      <w:r>
        <w:rPr>
          <w:color w:val="000000"/>
          <w:sz w:val="22"/>
          <w:szCs w:val="22"/>
        </w:rPr>
        <w:t>The SFA will select a winning</w:t>
      </w:r>
      <w:r w:rsidRPr="009740B2">
        <w:rPr>
          <w:color w:val="000000"/>
          <w:sz w:val="22"/>
          <w:szCs w:val="22"/>
        </w:rPr>
        <w:t xml:space="preserve"> </w:t>
      </w:r>
      <w:r w:rsidR="00624787">
        <w:rPr>
          <w:color w:val="000000"/>
          <w:sz w:val="22"/>
          <w:szCs w:val="22"/>
        </w:rPr>
        <w:t>propos</w:t>
      </w:r>
      <w:r>
        <w:rPr>
          <w:color w:val="000000"/>
          <w:sz w:val="22"/>
          <w:szCs w:val="22"/>
        </w:rPr>
        <w:t>al</w:t>
      </w:r>
      <w:r w:rsidR="0006373F">
        <w:rPr>
          <w:color w:val="000000"/>
          <w:sz w:val="22"/>
          <w:szCs w:val="22"/>
        </w:rPr>
        <w:t xml:space="preserve"> </w:t>
      </w:r>
      <w:r w:rsidR="00FB6956">
        <w:rPr>
          <w:color w:val="000000"/>
          <w:sz w:val="22"/>
          <w:szCs w:val="22"/>
        </w:rPr>
        <w:t>based on condition</w:t>
      </w:r>
      <w:r w:rsidR="00376F1F">
        <w:rPr>
          <w:color w:val="000000"/>
          <w:sz w:val="22"/>
          <w:szCs w:val="22"/>
        </w:rPr>
        <w:t>s</w:t>
      </w:r>
      <w:r w:rsidR="00FB6956">
        <w:rPr>
          <w:color w:val="000000"/>
          <w:sz w:val="22"/>
          <w:szCs w:val="22"/>
        </w:rPr>
        <w:t xml:space="preserve"> and requirements contained herein </w:t>
      </w:r>
      <w:r w:rsidR="007D11D5" w:rsidRPr="009740B2">
        <w:rPr>
          <w:color w:val="000000"/>
          <w:sz w:val="22"/>
          <w:szCs w:val="22"/>
        </w:rPr>
        <w:t>to</w:t>
      </w:r>
      <w:r w:rsidR="007D11D5">
        <w:rPr>
          <w:color w:val="000000"/>
          <w:sz w:val="22"/>
          <w:szCs w:val="22"/>
        </w:rPr>
        <w:t xml:space="preserve"> award the</w:t>
      </w:r>
      <w:r w:rsidR="007D11D5" w:rsidRPr="009740B2">
        <w:rPr>
          <w:color w:val="000000"/>
          <w:sz w:val="22"/>
          <w:szCs w:val="22"/>
        </w:rPr>
        <w:t xml:space="preserve"> contract for the school year (SY) </w:t>
      </w:r>
      <w:r w:rsidR="007D11D5" w:rsidRPr="00AE4DCC">
        <w:rPr>
          <w:color w:val="000000"/>
          <w:sz w:val="22"/>
          <w:szCs w:val="22"/>
          <w:highlight w:val="cyan"/>
        </w:rPr>
        <w:t>__________</w:t>
      </w:r>
      <w:r w:rsidR="007D11D5" w:rsidRPr="009740B2">
        <w:rPr>
          <w:color w:val="000000"/>
          <w:sz w:val="22"/>
          <w:szCs w:val="22"/>
        </w:rPr>
        <w:t xml:space="preserve"> , beginning on </w:t>
      </w:r>
      <w:r w:rsidR="007D11D5" w:rsidRPr="003A1E42">
        <w:rPr>
          <w:color w:val="000000"/>
          <w:sz w:val="22"/>
          <w:szCs w:val="22"/>
        </w:rPr>
        <w:t>____________</w:t>
      </w:r>
      <w:r w:rsidR="007D11D5" w:rsidRPr="009740B2">
        <w:rPr>
          <w:color w:val="000000"/>
          <w:sz w:val="22"/>
          <w:szCs w:val="22"/>
        </w:rPr>
        <w:t xml:space="preserve"> (</w:t>
      </w:r>
      <w:r w:rsidR="007D11D5" w:rsidRPr="002F12E9">
        <w:rPr>
          <w:i/>
          <w:color w:val="FF0000"/>
          <w:sz w:val="22"/>
          <w:szCs w:val="22"/>
          <w:highlight w:val="yellow"/>
        </w:rPr>
        <w:t>contract beginning date</w:t>
      </w:r>
      <w:r w:rsidR="007D11D5" w:rsidRPr="009740B2">
        <w:rPr>
          <w:color w:val="000000"/>
          <w:sz w:val="22"/>
          <w:szCs w:val="22"/>
        </w:rPr>
        <w:t xml:space="preserve">) and ending </w:t>
      </w:r>
      <w:r w:rsidR="007D11D5" w:rsidRPr="003A1E42">
        <w:rPr>
          <w:color w:val="000000"/>
          <w:sz w:val="22"/>
          <w:szCs w:val="22"/>
        </w:rPr>
        <w:t>_________________</w:t>
      </w:r>
      <w:r w:rsidR="007D11D5" w:rsidRPr="009740B2">
        <w:rPr>
          <w:color w:val="000000"/>
          <w:sz w:val="22"/>
          <w:szCs w:val="22"/>
        </w:rPr>
        <w:t xml:space="preserve"> (</w:t>
      </w:r>
      <w:r w:rsidR="007D11D5" w:rsidRPr="002F12E9">
        <w:rPr>
          <w:i/>
          <w:color w:val="FF0000"/>
          <w:sz w:val="22"/>
          <w:szCs w:val="22"/>
          <w:highlight w:val="yellow"/>
        </w:rPr>
        <w:t>contract ending date</w:t>
      </w:r>
      <w:r w:rsidR="00376F1F">
        <w:rPr>
          <w:color w:val="000000"/>
          <w:sz w:val="22"/>
          <w:szCs w:val="22"/>
        </w:rPr>
        <w:t xml:space="preserve">). This awarded contract will have the </w:t>
      </w:r>
      <w:r w:rsidR="007D11D5" w:rsidRPr="009740B2">
        <w:rPr>
          <w:color w:val="000000"/>
          <w:sz w:val="22"/>
          <w:szCs w:val="22"/>
        </w:rPr>
        <w:t xml:space="preserve">option for </w:t>
      </w:r>
      <w:r w:rsidR="007D11D5">
        <w:rPr>
          <w:color w:val="000000"/>
          <w:sz w:val="22"/>
          <w:szCs w:val="22"/>
        </w:rPr>
        <w:t xml:space="preserve">four (4) </w:t>
      </w:r>
      <w:r w:rsidR="00376F1F">
        <w:rPr>
          <w:color w:val="000000"/>
          <w:sz w:val="22"/>
          <w:szCs w:val="22"/>
        </w:rPr>
        <w:t xml:space="preserve">- </w:t>
      </w:r>
      <w:r w:rsidR="007D11D5">
        <w:rPr>
          <w:color w:val="000000"/>
          <w:sz w:val="22"/>
          <w:szCs w:val="22"/>
        </w:rPr>
        <w:t xml:space="preserve">one </w:t>
      </w:r>
      <w:r w:rsidR="00376F1F">
        <w:rPr>
          <w:color w:val="000000"/>
          <w:sz w:val="22"/>
          <w:szCs w:val="22"/>
        </w:rPr>
        <w:t xml:space="preserve">(1) </w:t>
      </w:r>
      <w:r w:rsidR="007D11D5">
        <w:rPr>
          <w:color w:val="000000"/>
          <w:sz w:val="22"/>
          <w:szCs w:val="22"/>
        </w:rPr>
        <w:t xml:space="preserve">year </w:t>
      </w:r>
      <w:r w:rsidR="00376F1F">
        <w:rPr>
          <w:color w:val="000000"/>
          <w:sz w:val="22"/>
          <w:szCs w:val="22"/>
        </w:rPr>
        <w:t xml:space="preserve">contract </w:t>
      </w:r>
      <w:r w:rsidR="007D11D5" w:rsidRPr="009740B2">
        <w:rPr>
          <w:color w:val="000000"/>
          <w:sz w:val="22"/>
          <w:szCs w:val="22"/>
        </w:rPr>
        <w:t>renewal</w:t>
      </w:r>
      <w:r w:rsidR="007D11D5">
        <w:rPr>
          <w:color w:val="000000"/>
          <w:sz w:val="22"/>
          <w:szCs w:val="22"/>
        </w:rPr>
        <w:t>s</w:t>
      </w:r>
      <w:r w:rsidR="007D11D5" w:rsidRPr="009740B2">
        <w:rPr>
          <w:color w:val="000000"/>
          <w:sz w:val="22"/>
          <w:szCs w:val="22"/>
        </w:rPr>
        <w:t>.</w:t>
      </w:r>
    </w:p>
    <w:p w14:paraId="2A0303C7" w14:textId="77777777" w:rsidR="007D11D5" w:rsidRDefault="007D11D5" w:rsidP="009740B2">
      <w:pPr>
        <w:rPr>
          <w:color w:val="000000"/>
          <w:sz w:val="22"/>
          <w:szCs w:val="22"/>
        </w:rPr>
      </w:pPr>
    </w:p>
    <w:p w14:paraId="50B4ABC1" w14:textId="77777777" w:rsidR="00621316" w:rsidRPr="009740B2" w:rsidRDefault="0006373F" w:rsidP="00621316">
      <w:pPr>
        <w:pStyle w:val="Default"/>
        <w:rPr>
          <w:rFonts w:ascii="Times New Roman" w:hAnsi="Times New Roman" w:cs="Times New Roman"/>
          <w:b/>
          <w:sz w:val="22"/>
          <w:szCs w:val="22"/>
        </w:rPr>
      </w:pPr>
      <w:r w:rsidRPr="0006373F">
        <w:rPr>
          <w:rFonts w:ascii="Times New Roman" w:hAnsi="Times New Roman" w:cs="Times New Roman"/>
          <w:b/>
          <w:sz w:val="22"/>
          <w:szCs w:val="22"/>
        </w:rPr>
        <w:t>Proposal</w:t>
      </w:r>
      <w:r w:rsidRPr="009740B2">
        <w:rPr>
          <w:rFonts w:ascii="Times New Roman" w:hAnsi="Times New Roman" w:cs="Times New Roman"/>
          <w:b/>
          <w:sz w:val="22"/>
          <w:szCs w:val="22"/>
        </w:rPr>
        <w:t xml:space="preserve"> </w:t>
      </w:r>
      <w:r w:rsidR="00621316" w:rsidRPr="009740B2">
        <w:rPr>
          <w:rFonts w:ascii="Times New Roman" w:hAnsi="Times New Roman" w:cs="Times New Roman"/>
          <w:b/>
          <w:sz w:val="22"/>
          <w:szCs w:val="22"/>
        </w:rPr>
        <w:t xml:space="preserve">Deadline: </w:t>
      </w:r>
      <w:r w:rsidR="009D5738" w:rsidRPr="00AE4DCC">
        <w:rPr>
          <w:rFonts w:ascii="Times New Roman" w:hAnsi="Times New Roman" w:cs="Times New Roman"/>
          <w:b/>
          <w:sz w:val="22"/>
          <w:szCs w:val="22"/>
          <w:highlight w:val="cyan"/>
        </w:rPr>
        <w:t>______________</w:t>
      </w:r>
      <w:r w:rsidR="009D5738" w:rsidRPr="009740B2">
        <w:rPr>
          <w:rFonts w:ascii="Times New Roman" w:hAnsi="Times New Roman" w:cs="Times New Roman"/>
          <w:b/>
          <w:sz w:val="22"/>
          <w:szCs w:val="22"/>
        </w:rPr>
        <w:t xml:space="preserve"> by </w:t>
      </w:r>
      <w:r w:rsidR="009D5738" w:rsidRPr="00AE4DCC">
        <w:rPr>
          <w:rFonts w:ascii="Times New Roman" w:hAnsi="Times New Roman" w:cs="Times New Roman"/>
          <w:b/>
          <w:sz w:val="22"/>
          <w:szCs w:val="22"/>
          <w:highlight w:val="cyan"/>
        </w:rPr>
        <w:t>__</w:t>
      </w:r>
      <w:r w:rsidR="009D5738" w:rsidRPr="009740B2">
        <w:rPr>
          <w:rFonts w:ascii="Times New Roman" w:hAnsi="Times New Roman" w:cs="Times New Roman"/>
          <w:b/>
          <w:sz w:val="22"/>
          <w:szCs w:val="22"/>
        </w:rPr>
        <w:t>:</w:t>
      </w:r>
      <w:r w:rsidR="009D5738" w:rsidRPr="00AE4DCC">
        <w:rPr>
          <w:rFonts w:ascii="Times New Roman" w:hAnsi="Times New Roman" w:cs="Times New Roman"/>
          <w:b/>
          <w:sz w:val="22"/>
          <w:szCs w:val="22"/>
          <w:highlight w:val="cyan"/>
        </w:rPr>
        <w:t>___</w:t>
      </w:r>
      <w:r w:rsidR="009D5738" w:rsidRPr="009740B2">
        <w:rPr>
          <w:rFonts w:ascii="Times New Roman" w:hAnsi="Times New Roman" w:cs="Times New Roman"/>
          <w:b/>
          <w:sz w:val="22"/>
          <w:szCs w:val="22"/>
        </w:rPr>
        <w:t xml:space="preserve"> </w:t>
      </w:r>
      <w:r w:rsidR="00426D69" w:rsidRPr="009740B2">
        <w:rPr>
          <w:rFonts w:ascii="Times New Roman" w:hAnsi="Times New Roman" w:cs="Times New Roman"/>
          <w:b/>
          <w:sz w:val="22"/>
          <w:szCs w:val="22"/>
        </w:rPr>
        <w:t>P</w:t>
      </w:r>
      <w:r w:rsidR="009D5738" w:rsidRPr="009740B2">
        <w:rPr>
          <w:rFonts w:ascii="Times New Roman" w:hAnsi="Times New Roman" w:cs="Times New Roman"/>
          <w:b/>
          <w:sz w:val="22"/>
          <w:szCs w:val="22"/>
        </w:rPr>
        <w:t>.</w:t>
      </w:r>
      <w:r w:rsidR="00426D69" w:rsidRPr="009740B2">
        <w:rPr>
          <w:rFonts w:ascii="Times New Roman" w:hAnsi="Times New Roman" w:cs="Times New Roman"/>
          <w:b/>
          <w:sz w:val="22"/>
          <w:szCs w:val="22"/>
        </w:rPr>
        <w:t>M</w:t>
      </w:r>
      <w:r w:rsidR="009D5738" w:rsidRPr="009740B2">
        <w:rPr>
          <w:rFonts w:ascii="Times New Roman" w:hAnsi="Times New Roman" w:cs="Times New Roman"/>
          <w:b/>
          <w:sz w:val="22"/>
          <w:szCs w:val="22"/>
        </w:rPr>
        <w:t>. CST</w:t>
      </w:r>
    </w:p>
    <w:p w14:paraId="3E2DE960" w14:textId="77777777" w:rsidR="00621316" w:rsidRPr="009740B2" w:rsidRDefault="00621316" w:rsidP="00621316">
      <w:pPr>
        <w:pStyle w:val="Default"/>
        <w:rPr>
          <w:rFonts w:ascii="Times New Roman" w:hAnsi="Times New Roman" w:cs="Times New Roman"/>
          <w:sz w:val="22"/>
          <w:szCs w:val="22"/>
        </w:rPr>
      </w:pPr>
    </w:p>
    <w:p w14:paraId="025ECEB0" w14:textId="77777777" w:rsidR="00621316" w:rsidRPr="002A281A" w:rsidRDefault="00552C41" w:rsidP="00621316">
      <w:pPr>
        <w:pStyle w:val="Default"/>
        <w:rPr>
          <w:rFonts w:ascii="Times New Roman" w:hAnsi="Times New Roman" w:cs="Times New Roman"/>
          <w:sz w:val="22"/>
          <w:szCs w:val="22"/>
        </w:rPr>
      </w:pPr>
      <w:r>
        <w:rPr>
          <w:rFonts w:ascii="Times New Roman" w:hAnsi="Times New Roman" w:cs="Times New Roman"/>
          <w:sz w:val="22"/>
          <w:szCs w:val="22"/>
        </w:rPr>
        <w:t>Proposal</w:t>
      </w:r>
      <w:r w:rsidRPr="009740B2">
        <w:rPr>
          <w:rFonts w:ascii="Times New Roman" w:hAnsi="Times New Roman" w:cs="Times New Roman"/>
          <w:sz w:val="22"/>
          <w:szCs w:val="22"/>
        </w:rPr>
        <w:t>s</w:t>
      </w:r>
      <w:r w:rsidR="00621316" w:rsidRPr="009740B2">
        <w:rPr>
          <w:rFonts w:ascii="Times New Roman" w:hAnsi="Times New Roman" w:cs="Times New Roman"/>
          <w:sz w:val="22"/>
          <w:szCs w:val="22"/>
        </w:rPr>
        <w:t xml:space="preserve"> will be accepted up to, and no </w:t>
      </w:r>
      <w:r>
        <w:rPr>
          <w:rFonts w:ascii="Times New Roman" w:hAnsi="Times New Roman" w:cs="Times New Roman"/>
          <w:sz w:val="22"/>
          <w:szCs w:val="22"/>
        </w:rPr>
        <w:t>proposal</w:t>
      </w:r>
      <w:r w:rsidR="001426B4" w:rsidRPr="009740B2">
        <w:rPr>
          <w:rFonts w:ascii="Times New Roman" w:hAnsi="Times New Roman" w:cs="Times New Roman"/>
          <w:sz w:val="22"/>
          <w:szCs w:val="22"/>
        </w:rPr>
        <w:t xml:space="preserve"> </w:t>
      </w:r>
      <w:r w:rsidR="00621316" w:rsidRPr="009740B2">
        <w:rPr>
          <w:rFonts w:ascii="Times New Roman" w:hAnsi="Times New Roman" w:cs="Times New Roman"/>
          <w:sz w:val="22"/>
          <w:szCs w:val="22"/>
        </w:rPr>
        <w:t xml:space="preserve">may be withdrawn after, the </w:t>
      </w:r>
      <w:r w:rsidR="00DE2724">
        <w:rPr>
          <w:rFonts w:ascii="Times New Roman" w:hAnsi="Times New Roman" w:cs="Times New Roman"/>
          <w:sz w:val="22"/>
          <w:szCs w:val="22"/>
        </w:rPr>
        <w:t>due</w:t>
      </w:r>
      <w:r w:rsidR="00DE2724" w:rsidRPr="009740B2">
        <w:rPr>
          <w:rFonts w:ascii="Times New Roman" w:hAnsi="Times New Roman" w:cs="Times New Roman"/>
          <w:sz w:val="22"/>
          <w:szCs w:val="22"/>
        </w:rPr>
        <w:t xml:space="preserve"> </w:t>
      </w:r>
      <w:r w:rsidR="00621316" w:rsidRPr="009740B2">
        <w:rPr>
          <w:rFonts w:ascii="Times New Roman" w:hAnsi="Times New Roman" w:cs="Times New Roman"/>
          <w:sz w:val="22"/>
          <w:szCs w:val="22"/>
        </w:rPr>
        <w:t xml:space="preserve">date and time for submission. Time is Central Standard Time as indicated on the designated clock at the </w:t>
      </w:r>
      <w:r w:rsidR="00021C5D" w:rsidRPr="009740B2">
        <w:rPr>
          <w:rFonts w:ascii="Times New Roman" w:hAnsi="Times New Roman" w:cs="Times New Roman"/>
          <w:sz w:val="22"/>
          <w:szCs w:val="22"/>
        </w:rPr>
        <w:t>SFA</w:t>
      </w:r>
      <w:r w:rsidR="00621316" w:rsidRPr="009740B2">
        <w:rPr>
          <w:rFonts w:ascii="Times New Roman" w:hAnsi="Times New Roman" w:cs="Times New Roman"/>
          <w:sz w:val="22"/>
          <w:szCs w:val="22"/>
        </w:rPr>
        <w:t xml:space="preserve">. </w:t>
      </w:r>
      <w:r>
        <w:rPr>
          <w:rFonts w:ascii="Times New Roman" w:hAnsi="Times New Roman" w:cs="Times New Roman"/>
          <w:sz w:val="22"/>
          <w:szCs w:val="22"/>
        </w:rPr>
        <w:t>Proposal</w:t>
      </w:r>
      <w:r w:rsidR="00621316" w:rsidRPr="009740B2">
        <w:rPr>
          <w:rFonts w:ascii="Times New Roman" w:hAnsi="Times New Roman" w:cs="Times New Roman"/>
          <w:sz w:val="22"/>
          <w:szCs w:val="22"/>
        </w:rPr>
        <w:t>s that arrive after the required time will not be considered. It is the responsibility of</w:t>
      </w:r>
      <w:r w:rsidR="00621316" w:rsidRPr="002A281A">
        <w:rPr>
          <w:rFonts w:ascii="Times New Roman" w:hAnsi="Times New Roman" w:cs="Times New Roman"/>
          <w:sz w:val="22"/>
          <w:szCs w:val="22"/>
        </w:rPr>
        <w:t xml:space="preserve"> the </w:t>
      </w:r>
      <w:r w:rsidR="00654C29" w:rsidRPr="00654C29">
        <w:rPr>
          <w:rFonts w:ascii="Times New Roman" w:hAnsi="Times New Roman" w:cs="Times New Roman"/>
          <w:sz w:val="22"/>
          <w:szCs w:val="22"/>
        </w:rPr>
        <w:t>Proposer</w:t>
      </w:r>
      <w:r w:rsidR="00FC1EA5" w:rsidRPr="002A281A">
        <w:rPr>
          <w:rFonts w:ascii="Times New Roman" w:hAnsi="Times New Roman" w:cs="Times New Roman"/>
          <w:sz w:val="22"/>
          <w:szCs w:val="22"/>
        </w:rPr>
        <w:t xml:space="preserve"> </w:t>
      </w:r>
      <w:r w:rsidR="00621316" w:rsidRPr="002A281A">
        <w:rPr>
          <w:rFonts w:ascii="Times New Roman" w:hAnsi="Times New Roman" w:cs="Times New Roman"/>
          <w:sz w:val="22"/>
          <w:szCs w:val="22"/>
        </w:rPr>
        <w:t xml:space="preserve">to ensure that the </w:t>
      </w:r>
      <w:r>
        <w:rPr>
          <w:rFonts w:ascii="Times New Roman" w:hAnsi="Times New Roman" w:cs="Times New Roman"/>
          <w:sz w:val="22"/>
          <w:szCs w:val="22"/>
        </w:rPr>
        <w:t>proposal</w:t>
      </w:r>
      <w:r w:rsidR="00621316" w:rsidRPr="002A281A">
        <w:rPr>
          <w:rFonts w:ascii="Times New Roman" w:hAnsi="Times New Roman" w:cs="Times New Roman"/>
          <w:sz w:val="22"/>
          <w:szCs w:val="22"/>
        </w:rPr>
        <w:t xml:space="preserve"> arrives at the required location by the required time. </w:t>
      </w:r>
      <w:r w:rsidR="00F45AB3" w:rsidRPr="002A281A">
        <w:rPr>
          <w:rFonts w:ascii="Times New Roman" w:hAnsi="Times New Roman" w:cs="Times New Roman"/>
          <w:sz w:val="22"/>
          <w:szCs w:val="22"/>
        </w:rPr>
        <w:t>Submitted</w:t>
      </w:r>
      <w:r w:rsidR="00621316" w:rsidRPr="002A281A">
        <w:rPr>
          <w:rFonts w:ascii="Times New Roman" w:hAnsi="Times New Roman" w:cs="Times New Roman"/>
          <w:sz w:val="22"/>
          <w:szCs w:val="22"/>
        </w:rPr>
        <w:t xml:space="preserve"> </w:t>
      </w:r>
      <w:r>
        <w:rPr>
          <w:rFonts w:ascii="Times New Roman" w:hAnsi="Times New Roman" w:cs="Times New Roman"/>
          <w:sz w:val="22"/>
          <w:szCs w:val="22"/>
        </w:rPr>
        <w:t>proposal</w:t>
      </w:r>
      <w:r w:rsidR="00621316" w:rsidRPr="002A281A">
        <w:rPr>
          <w:rFonts w:ascii="Times New Roman" w:hAnsi="Times New Roman" w:cs="Times New Roman"/>
          <w:sz w:val="22"/>
          <w:szCs w:val="22"/>
        </w:rPr>
        <w:t xml:space="preserve"> shall remain valid for </w:t>
      </w:r>
      <w:r w:rsidR="003C2843">
        <w:rPr>
          <w:rFonts w:ascii="Times New Roman" w:hAnsi="Times New Roman" w:cs="Times New Roman"/>
          <w:sz w:val="22"/>
          <w:szCs w:val="22"/>
        </w:rPr>
        <w:t>thir</w:t>
      </w:r>
      <w:r w:rsidR="00621316" w:rsidRPr="002A281A">
        <w:rPr>
          <w:rFonts w:ascii="Times New Roman" w:hAnsi="Times New Roman" w:cs="Times New Roman"/>
          <w:sz w:val="22"/>
          <w:szCs w:val="22"/>
        </w:rPr>
        <w:t>ty (</w:t>
      </w:r>
      <w:r w:rsidR="003C2843">
        <w:rPr>
          <w:rFonts w:ascii="Times New Roman" w:hAnsi="Times New Roman" w:cs="Times New Roman"/>
          <w:sz w:val="22"/>
          <w:szCs w:val="22"/>
        </w:rPr>
        <w:t>3</w:t>
      </w:r>
      <w:r w:rsidR="00621316" w:rsidRPr="002A281A">
        <w:rPr>
          <w:rFonts w:ascii="Times New Roman" w:hAnsi="Times New Roman" w:cs="Times New Roman"/>
          <w:sz w:val="22"/>
          <w:szCs w:val="22"/>
        </w:rPr>
        <w:t xml:space="preserve">0) days from the </w:t>
      </w:r>
      <w:r>
        <w:rPr>
          <w:rFonts w:ascii="Times New Roman" w:hAnsi="Times New Roman" w:cs="Times New Roman"/>
          <w:sz w:val="22"/>
          <w:szCs w:val="22"/>
        </w:rPr>
        <w:t>proposal</w:t>
      </w:r>
      <w:r w:rsidR="00621316" w:rsidRPr="002A281A">
        <w:rPr>
          <w:rFonts w:ascii="Times New Roman" w:hAnsi="Times New Roman" w:cs="Times New Roman"/>
          <w:sz w:val="22"/>
          <w:szCs w:val="22"/>
        </w:rPr>
        <w:t xml:space="preserve"> </w:t>
      </w:r>
      <w:r>
        <w:rPr>
          <w:rFonts w:ascii="Times New Roman" w:hAnsi="Times New Roman" w:cs="Times New Roman"/>
          <w:sz w:val="22"/>
          <w:szCs w:val="22"/>
        </w:rPr>
        <w:t>deadline</w:t>
      </w:r>
      <w:r w:rsidR="00621316" w:rsidRPr="002A281A">
        <w:rPr>
          <w:rFonts w:ascii="Times New Roman" w:hAnsi="Times New Roman" w:cs="Times New Roman"/>
          <w:sz w:val="22"/>
          <w:szCs w:val="22"/>
        </w:rPr>
        <w:t>.</w:t>
      </w:r>
    </w:p>
    <w:p w14:paraId="0A2BDC01" w14:textId="77777777" w:rsidR="00621316" w:rsidRPr="002A281A" w:rsidRDefault="00621316" w:rsidP="00621316">
      <w:pPr>
        <w:pStyle w:val="Default"/>
        <w:rPr>
          <w:rFonts w:ascii="Times New Roman" w:hAnsi="Times New Roman" w:cs="Times New Roman"/>
          <w:sz w:val="22"/>
          <w:szCs w:val="22"/>
        </w:rPr>
      </w:pPr>
    </w:p>
    <w:p w14:paraId="4FA3D055" w14:textId="77777777" w:rsidR="00621316" w:rsidRPr="002A281A" w:rsidRDefault="00621316" w:rsidP="00621316">
      <w:pPr>
        <w:pStyle w:val="Default"/>
        <w:rPr>
          <w:rFonts w:ascii="Times New Roman" w:hAnsi="Times New Roman" w:cs="Times New Roman"/>
          <w:sz w:val="22"/>
          <w:szCs w:val="22"/>
        </w:rPr>
      </w:pPr>
      <w:r w:rsidRPr="002A281A">
        <w:rPr>
          <w:rFonts w:ascii="Times New Roman" w:hAnsi="Times New Roman" w:cs="Times New Roman"/>
          <w:sz w:val="22"/>
          <w:szCs w:val="22"/>
        </w:rPr>
        <w:t xml:space="preserve">If </w:t>
      </w:r>
      <w:r w:rsidR="00021C5D" w:rsidRPr="002A281A">
        <w:rPr>
          <w:rFonts w:ascii="Times New Roman" w:hAnsi="Times New Roman" w:cs="Times New Roman"/>
          <w:sz w:val="22"/>
          <w:szCs w:val="22"/>
        </w:rPr>
        <w:t>SFA</w:t>
      </w:r>
      <w:r w:rsidRPr="002A281A">
        <w:rPr>
          <w:rFonts w:ascii="Times New Roman" w:hAnsi="Times New Roman" w:cs="Times New Roman"/>
          <w:sz w:val="22"/>
          <w:szCs w:val="22"/>
        </w:rPr>
        <w:t xml:space="preserve"> determines that there is a discrepancy in or omission from this </w:t>
      </w:r>
      <w:r w:rsidR="003E48D6">
        <w:rPr>
          <w:rFonts w:ascii="Times New Roman" w:hAnsi="Times New Roman" w:cs="Times New Roman"/>
          <w:sz w:val="22"/>
          <w:szCs w:val="22"/>
        </w:rPr>
        <w:t>solicitation</w:t>
      </w:r>
      <w:r w:rsidRPr="002A281A">
        <w:rPr>
          <w:rFonts w:ascii="Times New Roman" w:hAnsi="Times New Roman" w:cs="Times New Roman"/>
          <w:sz w:val="22"/>
          <w:szCs w:val="22"/>
        </w:rPr>
        <w:t xml:space="preserve"> prior to the </w:t>
      </w:r>
      <w:r w:rsidR="00552C41">
        <w:rPr>
          <w:rFonts w:ascii="Times New Roman" w:hAnsi="Times New Roman" w:cs="Times New Roman"/>
          <w:sz w:val="22"/>
          <w:szCs w:val="22"/>
        </w:rPr>
        <w:t>proposal</w:t>
      </w:r>
      <w:r w:rsidR="00FC1EA5" w:rsidRPr="002A281A">
        <w:rPr>
          <w:rFonts w:ascii="Times New Roman" w:hAnsi="Times New Roman" w:cs="Times New Roman"/>
          <w:sz w:val="22"/>
          <w:szCs w:val="22"/>
        </w:rPr>
        <w:t xml:space="preserve"> deadline</w:t>
      </w:r>
      <w:r w:rsidRPr="002A281A">
        <w:rPr>
          <w:rFonts w:ascii="Times New Roman" w:hAnsi="Times New Roman" w:cs="Times New Roman"/>
          <w:sz w:val="22"/>
          <w:szCs w:val="22"/>
        </w:rPr>
        <w:t xml:space="preserve">, an addendum will be issued to all </w:t>
      </w:r>
      <w:r w:rsidR="00552C41">
        <w:rPr>
          <w:rFonts w:ascii="Times New Roman" w:hAnsi="Times New Roman" w:cs="Times New Roman"/>
          <w:sz w:val="22"/>
          <w:szCs w:val="22"/>
        </w:rPr>
        <w:t>proposers</w:t>
      </w:r>
      <w:r w:rsidRPr="002A281A">
        <w:rPr>
          <w:rFonts w:ascii="Times New Roman" w:hAnsi="Times New Roman" w:cs="Times New Roman"/>
          <w:sz w:val="22"/>
          <w:szCs w:val="22"/>
        </w:rPr>
        <w:t xml:space="preserve"> that have submitted </w:t>
      </w:r>
      <w:r w:rsidR="00552C41">
        <w:rPr>
          <w:rFonts w:ascii="Times New Roman" w:hAnsi="Times New Roman" w:cs="Times New Roman"/>
          <w:sz w:val="22"/>
          <w:szCs w:val="22"/>
        </w:rPr>
        <w:t>proposal</w:t>
      </w:r>
      <w:r w:rsidRPr="002A281A">
        <w:rPr>
          <w:rFonts w:ascii="Times New Roman" w:hAnsi="Times New Roman" w:cs="Times New Roman"/>
          <w:sz w:val="22"/>
          <w:szCs w:val="22"/>
        </w:rPr>
        <w:t>s</w:t>
      </w:r>
      <w:r w:rsidR="00F45AB3" w:rsidRPr="002A281A">
        <w:rPr>
          <w:rFonts w:ascii="Times New Roman" w:hAnsi="Times New Roman" w:cs="Times New Roman"/>
          <w:sz w:val="22"/>
          <w:szCs w:val="22"/>
        </w:rPr>
        <w:t xml:space="preserve"> </w:t>
      </w:r>
      <w:r w:rsidR="007D11D5">
        <w:rPr>
          <w:rFonts w:ascii="Times New Roman" w:hAnsi="Times New Roman" w:cs="Times New Roman"/>
          <w:sz w:val="22"/>
          <w:szCs w:val="22"/>
        </w:rPr>
        <w:t>and</w:t>
      </w:r>
      <w:r w:rsidR="00F45AB3" w:rsidRPr="002A281A">
        <w:rPr>
          <w:rFonts w:ascii="Times New Roman" w:hAnsi="Times New Roman" w:cs="Times New Roman"/>
          <w:sz w:val="22"/>
          <w:szCs w:val="22"/>
        </w:rPr>
        <w:t xml:space="preserve"> </w:t>
      </w:r>
      <w:r w:rsidR="00552C41">
        <w:rPr>
          <w:rFonts w:ascii="Times New Roman" w:hAnsi="Times New Roman" w:cs="Times New Roman"/>
          <w:sz w:val="22"/>
          <w:szCs w:val="22"/>
        </w:rPr>
        <w:t>proposers</w:t>
      </w:r>
      <w:r w:rsidR="00F45AB3" w:rsidRPr="002A281A">
        <w:rPr>
          <w:rFonts w:ascii="Times New Roman" w:hAnsi="Times New Roman" w:cs="Times New Roman"/>
          <w:sz w:val="22"/>
          <w:szCs w:val="22"/>
        </w:rPr>
        <w:t xml:space="preserve"> that have requested a copy of the </w:t>
      </w:r>
      <w:r w:rsidR="003E48D6">
        <w:rPr>
          <w:rFonts w:ascii="Times New Roman" w:hAnsi="Times New Roman" w:cs="Times New Roman"/>
          <w:sz w:val="22"/>
          <w:szCs w:val="22"/>
        </w:rPr>
        <w:t>solicitation</w:t>
      </w:r>
      <w:r w:rsidRPr="002A281A">
        <w:rPr>
          <w:rFonts w:ascii="Times New Roman" w:hAnsi="Times New Roman" w:cs="Times New Roman"/>
          <w:sz w:val="22"/>
          <w:szCs w:val="22"/>
        </w:rPr>
        <w:t xml:space="preserve">. </w:t>
      </w:r>
    </w:p>
    <w:p w14:paraId="5A7C1FAA" w14:textId="77777777" w:rsidR="00E2657C" w:rsidRDefault="00E2657C" w:rsidP="00E2657C">
      <w:pPr>
        <w:pStyle w:val="Default"/>
        <w:rPr>
          <w:rFonts w:ascii="Times New Roman" w:hAnsi="Times New Roman" w:cs="Times New Roman"/>
          <w:b/>
          <w:bCs/>
          <w:sz w:val="22"/>
          <w:szCs w:val="22"/>
        </w:rPr>
      </w:pPr>
    </w:p>
    <w:p w14:paraId="66D7A2A9" w14:textId="77777777" w:rsidR="00E2657C" w:rsidRDefault="00E2657C" w:rsidP="00E2657C">
      <w:pPr>
        <w:pStyle w:val="Default"/>
        <w:rPr>
          <w:rFonts w:ascii="Times New Roman" w:hAnsi="Times New Roman" w:cs="Times New Roman"/>
          <w:sz w:val="22"/>
          <w:szCs w:val="22"/>
        </w:rPr>
      </w:pPr>
      <w:r>
        <w:rPr>
          <w:rFonts w:ascii="Times New Roman" w:hAnsi="Times New Roman" w:cs="Times New Roman"/>
          <w:b/>
          <w:bCs/>
          <w:sz w:val="22"/>
          <w:szCs w:val="22"/>
        </w:rPr>
        <w:t>Communications Inquir</w:t>
      </w:r>
      <w:r w:rsidR="00DE2724">
        <w:rPr>
          <w:rFonts w:ascii="Times New Roman" w:hAnsi="Times New Roman" w:cs="Times New Roman"/>
          <w:b/>
          <w:bCs/>
          <w:sz w:val="22"/>
          <w:szCs w:val="22"/>
        </w:rPr>
        <w:t>i</w:t>
      </w:r>
      <w:r>
        <w:rPr>
          <w:rFonts w:ascii="Times New Roman" w:hAnsi="Times New Roman" w:cs="Times New Roman"/>
          <w:b/>
          <w:bCs/>
          <w:sz w:val="22"/>
          <w:szCs w:val="22"/>
        </w:rPr>
        <w:t xml:space="preserve">es: </w:t>
      </w:r>
      <w:r>
        <w:rPr>
          <w:rFonts w:ascii="Times New Roman" w:hAnsi="Times New Roman" w:cs="Times New Roman"/>
          <w:sz w:val="22"/>
          <w:szCs w:val="22"/>
        </w:rPr>
        <w:t>All communication regarding this solicitation document should be directed to:</w:t>
      </w:r>
    </w:p>
    <w:p w14:paraId="7988086E" w14:textId="77777777" w:rsidR="00E2657C" w:rsidRDefault="00E2657C" w:rsidP="00E2657C">
      <w:pPr>
        <w:pStyle w:val="Default"/>
        <w:rPr>
          <w:rFonts w:ascii="Times New Roman" w:hAnsi="Times New Roman" w:cs="Times New Roman"/>
          <w:sz w:val="22"/>
          <w:szCs w:val="22"/>
        </w:rPr>
      </w:pPr>
    </w:p>
    <w:p w14:paraId="72B85866" w14:textId="77777777" w:rsidR="00E2657C" w:rsidRPr="002A281A" w:rsidRDefault="00DE2724" w:rsidP="00E2657C">
      <w:pPr>
        <w:pStyle w:val="Default"/>
        <w:jc w:val="center"/>
        <w:rPr>
          <w:rFonts w:ascii="Times New Roman" w:hAnsi="Times New Roman" w:cs="Times New Roman"/>
          <w:sz w:val="22"/>
          <w:szCs w:val="22"/>
        </w:rPr>
      </w:pPr>
      <w:r>
        <w:rPr>
          <w:rFonts w:ascii="Times New Roman" w:hAnsi="Times New Roman" w:cs="Times New Roman"/>
          <w:sz w:val="22"/>
          <w:szCs w:val="22"/>
        </w:rPr>
        <w:t xml:space="preserve">SFA </w:t>
      </w:r>
      <w:r w:rsidR="00E2657C" w:rsidRPr="002A281A">
        <w:rPr>
          <w:rFonts w:ascii="Times New Roman" w:hAnsi="Times New Roman" w:cs="Times New Roman"/>
          <w:sz w:val="22"/>
          <w:szCs w:val="22"/>
        </w:rPr>
        <w:t xml:space="preserve">Contact Person: </w:t>
      </w:r>
      <w:r w:rsidR="00E2657C" w:rsidRPr="00AE4DCC">
        <w:rPr>
          <w:rFonts w:ascii="Times New Roman" w:hAnsi="Times New Roman" w:cs="Times New Roman"/>
          <w:sz w:val="22"/>
          <w:szCs w:val="22"/>
          <w:highlight w:val="cyan"/>
        </w:rPr>
        <w:t>_______________</w:t>
      </w:r>
    </w:p>
    <w:p w14:paraId="25242563" w14:textId="77777777" w:rsidR="00E2657C" w:rsidRPr="002A281A" w:rsidRDefault="00E2657C" w:rsidP="00E2657C">
      <w:pPr>
        <w:pStyle w:val="Default"/>
        <w:jc w:val="center"/>
        <w:rPr>
          <w:rFonts w:ascii="Times New Roman" w:hAnsi="Times New Roman" w:cs="Times New Roman"/>
          <w:sz w:val="22"/>
          <w:szCs w:val="22"/>
        </w:rPr>
      </w:pPr>
      <w:r w:rsidRPr="002A281A">
        <w:rPr>
          <w:rFonts w:ascii="Times New Roman" w:hAnsi="Times New Roman" w:cs="Times New Roman"/>
          <w:sz w:val="22"/>
          <w:szCs w:val="22"/>
        </w:rPr>
        <w:t xml:space="preserve">Contact Person Title: </w:t>
      </w:r>
      <w:r w:rsidRPr="00AE4DCC">
        <w:rPr>
          <w:rFonts w:ascii="Times New Roman" w:hAnsi="Times New Roman" w:cs="Times New Roman"/>
          <w:sz w:val="22"/>
          <w:szCs w:val="22"/>
          <w:highlight w:val="cyan"/>
        </w:rPr>
        <w:t>_______________</w:t>
      </w:r>
    </w:p>
    <w:p w14:paraId="76BB02D4" w14:textId="77777777" w:rsidR="00E2657C" w:rsidRPr="002A281A" w:rsidRDefault="00E2657C" w:rsidP="00E2657C">
      <w:pPr>
        <w:pStyle w:val="Default"/>
        <w:jc w:val="center"/>
        <w:rPr>
          <w:rFonts w:ascii="Times New Roman" w:hAnsi="Times New Roman" w:cs="Times New Roman"/>
          <w:sz w:val="22"/>
          <w:szCs w:val="22"/>
        </w:rPr>
      </w:pPr>
      <w:r w:rsidRPr="002A281A">
        <w:rPr>
          <w:rFonts w:ascii="Times New Roman" w:hAnsi="Times New Roman" w:cs="Times New Roman"/>
          <w:sz w:val="22"/>
          <w:szCs w:val="22"/>
        </w:rPr>
        <w:t xml:space="preserve">Contact Person Phone Number: </w:t>
      </w:r>
      <w:r w:rsidRPr="00AE4DCC">
        <w:rPr>
          <w:rFonts w:ascii="Times New Roman" w:hAnsi="Times New Roman" w:cs="Times New Roman"/>
          <w:sz w:val="22"/>
          <w:szCs w:val="22"/>
          <w:highlight w:val="cyan"/>
        </w:rPr>
        <w:t>_______________</w:t>
      </w:r>
    </w:p>
    <w:p w14:paraId="7F68843C" w14:textId="77777777" w:rsidR="00E2657C" w:rsidRPr="00A33B97" w:rsidRDefault="00E2657C" w:rsidP="00E2657C">
      <w:pPr>
        <w:pStyle w:val="Default"/>
        <w:jc w:val="center"/>
        <w:rPr>
          <w:rFonts w:ascii="Times New Roman" w:hAnsi="Times New Roman" w:cs="Times New Roman"/>
          <w:sz w:val="22"/>
          <w:szCs w:val="22"/>
        </w:rPr>
      </w:pPr>
      <w:r w:rsidRPr="002A281A">
        <w:rPr>
          <w:rFonts w:ascii="Times New Roman" w:hAnsi="Times New Roman" w:cs="Times New Roman"/>
          <w:sz w:val="22"/>
          <w:szCs w:val="22"/>
        </w:rPr>
        <w:t xml:space="preserve">Contact Person Email: </w:t>
      </w:r>
      <w:r w:rsidRPr="00AE4DCC">
        <w:rPr>
          <w:rFonts w:ascii="Times New Roman" w:hAnsi="Times New Roman" w:cs="Times New Roman"/>
          <w:sz w:val="22"/>
          <w:szCs w:val="22"/>
          <w:highlight w:val="cyan"/>
        </w:rPr>
        <w:t>_______________</w:t>
      </w:r>
    </w:p>
    <w:p w14:paraId="67A5F080" w14:textId="77777777" w:rsidR="00E2657C" w:rsidRDefault="00E2657C" w:rsidP="00E2657C">
      <w:pPr>
        <w:pStyle w:val="Default"/>
        <w:rPr>
          <w:rFonts w:ascii="Times New Roman" w:hAnsi="Times New Roman" w:cs="Times New Roman"/>
          <w:b/>
          <w:sz w:val="22"/>
          <w:szCs w:val="22"/>
        </w:rPr>
      </w:pPr>
    </w:p>
    <w:p w14:paraId="64083E55" w14:textId="77777777" w:rsidR="00E2657C" w:rsidRDefault="00E2657C" w:rsidP="00E2657C">
      <w:pPr>
        <w:pStyle w:val="Default"/>
        <w:rPr>
          <w:rFonts w:ascii="Times New Roman" w:hAnsi="Times New Roman" w:cs="Times New Roman"/>
          <w:sz w:val="22"/>
          <w:szCs w:val="22"/>
        </w:rPr>
      </w:pPr>
      <w:r w:rsidRPr="00A22E8A">
        <w:rPr>
          <w:rFonts w:ascii="Times New Roman" w:hAnsi="Times New Roman" w:cs="Times New Roman"/>
          <w:sz w:val="22"/>
          <w:szCs w:val="22"/>
        </w:rPr>
        <w:t>Email:</w:t>
      </w:r>
      <w:r>
        <w:rPr>
          <w:rFonts w:ascii="Times New Roman" w:hAnsi="Times New Roman" w:cs="Times New Roman"/>
          <w:sz w:val="22"/>
          <w:szCs w:val="22"/>
        </w:rPr>
        <w:t xml:space="preserve"> </w:t>
      </w:r>
      <w:r w:rsidRPr="003515C2">
        <w:rPr>
          <w:rFonts w:ascii="Times New Roman" w:hAnsi="Times New Roman" w:cs="Times New Roman"/>
          <w:sz w:val="22"/>
          <w:szCs w:val="22"/>
        </w:rPr>
        <w:t xml:space="preserve">Email is the preferred form of communication. </w:t>
      </w:r>
    </w:p>
    <w:p w14:paraId="2B4C28EF" w14:textId="77777777" w:rsidR="00E2657C" w:rsidRDefault="00E2657C" w:rsidP="00E2657C">
      <w:pPr>
        <w:pStyle w:val="Default"/>
        <w:rPr>
          <w:rFonts w:ascii="Times New Roman" w:hAnsi="Times New Roman" w:cs="Times New Roman"/>
          <w:sz w:val="22"/>
          <w:szCs w:val="22"/>
        </w:rPr>
      </w:pPr>
    </w:p>
    <w:p w14:paraId="23CB1B70" w14:textId="77777777" w:rsidR="00E2657C" w:rsidRDefault="00E2657C" w:rsidP="00E2657C">
      <w:pPr>
        <w:pStyle w:val="Default"/>
        <w:rPr>
          <w:rFonts w:ascii="Times New Roman" w:hAnsi="Times New Roman" w:cs="Times New Roman"/>
          <w:sz w:val="22"/>
          <w:szCs w:val="22"/>
        </w:rPr>
      </w:pPr>
      <w:r>
        <w:rPr>
          <w:rFonts w:ascii="Times New Roman" w:hAnsi="Times New Roman" w:cs="Times New Roman"/>
          <w:sz w:val="22"/>
          <w:szCs w:val="22"/>
        </w:rPr>
        <w:t>Note: SFA’s email system</w:t>
      </w:r>
      <w:r w:rsidRPr="003515C2">
        <w:rPr>
          <w:rFonts w:ascii="Times New Roman" w:hAnsi="Times New Roman" w:cs="Times New Roman"/>
          <w:sz w:val="22"/>
          <w:szCs w:val="22"/>
        </w:rPr>
        <w:t xml:space="preserve"> ha</w:t>
      </w:r>
      <w:r>
        <w:rPr>
          <w:rFonts w:ascii="Times New Roman" w:hAnsi="Times New Roman" w:cs="Times New Roman"/>
          <w:sz w:val="22"/>
          <w:szCs w:val="22"/>
        </w:rPr>
        <w:t>s a</w:t>
      </w:r>
      <w:r w:rsidRPr="003515C2">
        <w:rPr>
          <w:rFonts w:ascii="Times New Roman" w:hAnsi="Times New Roman" w:cs="Times New Roman"/>
          <w:sz w:val="22"/>
          <w:szCs w:val="22"/>
        </w:rPr>
        <w:t xml:space="preserve"> very restrictive security system. </w:t>
      </w:r>
      <w:r>
        <w:rPr>
          <w:rFonts w:ascii="Times New Roman" w:hAnsi="Times New Roman" w:cs="Times New Roman"/>
          <w:sz w:val="22"/>
          <w:szCs w:val="22"/>
        </w:rPr>
        <w:t xml:space="preserve">SFA will send a “confirmation of receipt” to email senders for all email received as a result of this solicitation. </w:t>
      </w:r>
      <w:r w:rsidRPr="003515C2">
        <w:rPr>
          <w:rFonts w:ascii="Times New Roman" w:hAnsi="Times New Roman" w:cs="Times New Roman"/>
          <w:sz w:val="22"/>
          <w:szCs w:val="22"/>
        </w:rPr>
        <w:t xml:space="preserve">If a </w:t>
      </w:r>
      <w:r>
        <w:rPr>
          <w:rFonts w:ascii="Times New Roman" w:hAnsi="Times New Roman" w:cs="Times New Roman"/>
          <w:sz w:val="22"/>
          <w:szCs w:val="22"/>
        </w:rPr>
        <w:t>confirmation of receipt to your email</w:t>
      </w:r>
      <w:r w:rsidRPr="003515C2">
        <w:rPr>
          <w:rFonts w:ascii="Times New Roman" w:hAnsi="Times New Roman" w:cs="Times New Roman"/>
          <w:sz w:val="22"/>
          <w:szCs w:val="22"/>
        </w:rPr>
        <w:t xml:space="preserve"> has not been received within two (2) business days</w:t>
      </w:r>
      <w:r>
        <w:rPr>
          <w:rFonts w:ascii="Times New Roman" w:hAnsi="Times New Roman" w:cs="Times New Roman"/>
          <w:sz w:val="22"/>
          <w:szCs w:val="22"/>
        </w:rPr>
        <w:t xml:space="preserve"> (responses will be posted on a later date)</w:t>
      </w:r>
      <w:r w:rsidRPr="003515C2">
        <w:rPr>
          <w:rFonts w:ascii="Times New Roman" w:hAnsi="Times New Roman" w:cs="Times New Roman"/>
          <w:sz w:val="22"/>
          <w:szCs w:val="22"/>
        </w:rPr>
        <w:t xml:space="preserve">, contact </w:t>
      </w:r>
      <w:r>
        <w:rPr>
          <w:rFonts w:ascii="Times New Roman" w:hAnsi="Times New Roman" w:cs="Times New Roman"/>
          <w:sz w:val="22"/>
          <w:szCs w:val="22"/>
        </w:rPr>
        <w:t xml:space="preserve">the </w:t>
      </w:r>
      <w:r w:rsidR="00DE2724">
        <w:rPr>
          <w:rFonts w:ascii="Times New Roman" w:hAnsi="Times New Roman" w:cs="Times New Roman"/>
          <w:sz w:val="22"/>
          <w:szCs w:val="22"/>
        </w:rPr>
        <w:t xml:space="preserve">SFA’s </w:t>
      </w:r>
      <w:r>
        <w:rPr>
          <w:rFonts w:ascii="Times New Roman" w:hAnsi="Times New Roman" w:cs="Times New Roman"/>
          <w:sz w:val="22"/>
          <w:szCs w:val="22"/>
        </w:rPr>
        <w:t>Contact Person identified in this section of solicitation</w:t>
      </w:r>
      <w:r w:rsidRPr="003515C2">
        <w:rPr>
          <w:rFonts w:ascii="Times New Roman" w:hAnsi="Times New Roman" w:cs="Times New Roman"/>
          <w:sz w:val="22"/>
          <w:szCs w:val="22"/>
        </w:rPr>
        <w:t xml:space="preserve">. </w:t>
      </w:r>
    </w:p>
    <w:p w14:paraId="41E85D85" w14:textId="77777777" w:rsidR="00621316" w:rsidRPr="002A281A" w:rsidRDefault="00621316" w:rsidP="00621316">
      <w:pPr>
        <w:pStyle w:val="Default"/>
        <w:rPr>
          <w:rFonts w:ascii="Times New Roman" w:hAnsi="Times New Roman" w:cs="Times New Roman"/>
          <w:sz w:val="22"/>
          <w:szCs w:val="22"/>
        </w:rPr>
      </w:pPr>
    </w:p>
    <w:p w14:paraId="0A589C40" w14:textId="77777777" w:rsidR="00621316" w:rsidRPr="002A281A" w:rsidRDefault="00621316" w:rsidP="00621316">
      <w:pPr>
        <w:jc w:val="both"/>
        <w:rPr>
          <w:sz w:val="22"/>
          <w:szCs w:val="22"/>
        </w:rPr>
      </w:pPr>
      <w:r w:rsidRPr="002A281A">
        <w:rPr>
          <w:b/>
          <w:sz w:val="22"/>
          <w:szCs w:val="22"/>
        </w:rPr>
        <w:t xml:space="preserve">Deliver </w:t>
      </w:r>
      <w:r w:rsidR="00E6734F" w:rsidRPr="00E6734F">
        <w:rPr>
          <w:b/>
          <w:sz w:val="22"/>
          <w:szCs w:val="22"/>
        </w:rPr>
        <w:t>proposal</w:t>
      </w:r>
      <w:r w:rsidR="00FC1EA5" w:rsidRPr="002A281A">
        <w:rPr>
          <w:b/>
          <w:sz w:val="22"/>
          <w:szCs w:val="22"/>
        </w:rPr>
        <w:t>s to the following location</w:t>
      </w:r>
      <w:r w:rsidRPr="002A281A">
        <w:rPr>
          <w:b/>
          <w:sz w:val="22"/>
          <w:szCs w:val="22"/>
        </w:rPr>
        <w:t>:</w:t>
      </w:r>
      <w:r w:rsidRPr="002A281A">
        <w:rPr>
          <w:sz w:val="22"/>
          <w:szCs w:val="22"/>
        </w:rPr>
        <w:t xml:space="preserve"> </w:t>
      </w:r>
      <w:r w:rsidRPr="002A281A">
        <w:rPr>
          <w:sz w:val="22"/>
          <w:szCs w:val="22"/>
        </w:rPr>
        <w:tab/>
      </w:r>
      <w:r w:rsidRPr="002A281A">
        <w:rPr>
          <w:sz w:val="22"/>
          <w:szCs w:val="22"/>
        </w:rPr>
        <w:tab/>
      </w:r>
    </w:p>
    <w:p w14:paraId="046EEA11" w14:textId="77777777" w:rsidR="009D5738" w:rsidRPr="002A281A" w:rsidRDefault="009D5738" w:rsidP="009D5738">
      <w:pPr>
        <w:pStyle w:val="Default"/>
        <w:jc w:val="center"/>
        <w:rPr>
          <w:rFonts w:ascii="Times New Roman" w:hAnsi="Times New Roman" w:cs="Times New Roman"/>
          <w:sz w:val="22"/>
          <w:szCs w:val="22"/>
        </w:rPr>
      </w:pPr>
    </w:p>
    <w:p w14:paraId="2E16451A" w14:textId="77777777" w:rsidR="009D5738" w:rsidRPr="002A281A" w:rsidRDefault="00624787" w:rsidP="009D5738">
      <w:pPr>
        <w:pStyle w:val="Default"/>
        <w:jc w:val="center"/>
        <w:rPr>
          <w:rFonts w:ascii="Times New Roman" w:hAnsi="Times New Roman" w:cs="Times New Roman"/>
          <w:sz w:val="22"/>
          <w:szCs w:val="22"/>
        </w:rPr>
      </w:pPr>
      <w:r>
        <w:rPr>
          <w:rFonts w:ascii="Times New Roman" w:hAnsi="Times New Roman" w:cs="Times New Roman"/>
          <w:sz w:val="22"/>
          <w:szCs w:val="22"/>
        </w:rPr>
        <w:t>SFA</w:t>
      </w:r>
      <w:r w:rsidR="009D5738" w:rsidRPr="002A281A">
        <w:rPr>
          <w:rFonts w:ascii="Times New Roman" w:hAnsi="Times New Roman" w:cs="Times New Roman"/>
          <w:sz w:val="22"/>
          <w:szCs w:val="22"/>
        </w:rPr>
        <w:t xml:space="preserve"> Name: </w:t>
      </w:r>
      <w:r w:rsidR="009D5738" w:rsidRPr="00AE4DCC">
        <w:rPr>
          <w:rFonts w:ascii="Times New Roman" w:hAnsi="Times New Roman" w:cs="Times New Roman"/>
          <w:sz w:val="22"/>
          <w:szCs w:val="22"/>
          <w:highlight w:val="cyan"/>
        </w:rPr>
        <w:t>______________________</w:t>
      </w:r>
    </w:p>
    <w:p w14:paraId="2765AF65" w14:textId="77777777" w:rsidR="009D5738" w:rsidRPr="002A281A" w:rsidRDefault="009D5738" w:rsidP="007613DC">
      <w:pPr>
        <w:pStyle w:val="Default"/>
        <w:jc w:val="center"/>
        <w:rPr>
          <w:rFonts w:ascii="Times New Roman" w:hAnsi="Times New Roman" w:cs="Times New Roman"/>
          <w:sz w:val="22"/>
          <w:szCs w:val="22"/>
        </w:rPr>
      </w:pPr>
      <w:r w:rsidRPr="002A281A">
        <w:rPr>
          <w:rFonts w:ascii="Times New Roman" w:hAnsi="Times New Roman" w:cs="Times New Roman"/>
          <w:sz w:val="22"/>
          <w:szCs w:val="22"/>
        </w:rPr>
        <w:t xml:space="preserve">Street: </w:t>
      </w:r>
      <w:r w:rsidRPr="00AE4DCC">
        <w:rPr>
          <w:rFonts w:ascii="Times New Roman" w:hAnsi="Times New Roman" w:cs="Times New Roman"/>
          <w:sz w:val="22"/>
          <w:szCs w:val="22"/>
          <w:highlight w:val="cyan"/>
        </w:rPr>
        <w:t>_______________</w:t>
      </w:r>
    </w:p>
    <w:p w14:paraId="03066AF8" w14:textId="77777777" w:rsidR="009D5738" w:rsidRPr="002A281A" w:rsidRDefault="009D5738" w:rsidP="009D5738">
      <w:pPr>
        <w:pStyle w:val="Default"/>
        <w:jc w:val="center"/>
        <w:rPr>
          <w:rFonts w:ascii="Times New Roman" w:hAnsi="Times New Roman" w:cs="Times New Roman"/>
          <w:sz w:val="22"/>
          <w:szCs w:val="22"/>
        </w:rPr>
      </w:pPr>
      <w:r w:rsidRPr="002A281A">
        <w:rPr>
          <w:rFonts w:ascii="Times New Roman" w:hAnsi="Times New Roman" w:cs="Times New Roman"/>
          <w:sz w:val="22"/>
          <w:szCs w:val="22"/>
        </w:rPr>
        <w:t xml:space="preserve">City/State/Zip Code: </w:t>
      </w:r>
      <w:r w:rsidRPr="00AE4DCC">
        <w:rPr>
          <w:rFonts w:ascii="Times New Roman" w:hAnsi="Times New Roman" w:cs="Times New Roman"/>
          <w:sz w:val="22"/>
          <w:szCs w:val="22"/>
          <w:highlight w:val="cyan"/>
        </w:rPr>
        <w:t>____________________________</w:t>
      </w:r>
    </w:p>
    <w:p w14:paraId="28426531" w14:textId="77777777" w:rsidR="009D5738" w:rsidRPr="002A281A" w:rsidRDefault="009D5738" w:rsidP="009D5738">
      <w:pPr>
        <w:pStyle w:val="Default"/>
        <w:jc w:val="center"/>
        <w:rPr>
          <w:rFonts w:ascii="Times New Roman" w:hAnsi="Times New Roman" w:cs="Times New Roman"/>
          <w:sz w:val="22"/>
          <w:szCs w:val="22"/>
        </w:rPr>
      </w:pPr>
    </w:p>
    <w:p w14:paraId="1630CC04" w14:textId="04380A1F" w:rsidR="00C30D42" w:rsidRDefault="00810766" w:rsidP="00C30D42">
      <w:pPr>
        <w:rPr>
          <w:sz w:val="22"/>
          <w:szCs w:val="22"/>
        </w:rPr>
      </w:pPr>
      <w:r w:rsidRPr="002A281A">
        <w:rPr>
          <w:b/>
          <w:sz w:val="22"/>
          <w:szCs w:val="22"/>
        </w:rPr>
        <w:t>Submission of</w:t>
      </w:r>
      <w:r w:rsidR="00621316" w:rsidRPr="002A281A">
        <w:rPr>
          <w:b/>
          <w:sz w:val="22"/>
          <w:szCs w:val="22"/>
        </w:rPr>
        <w:t xml:space="preserve"> </w:t>
      </w:r>
      <w:r w:rsidR="00C754A4" w:rsidRPr="00C754A4">
        <w:rPr>
          <w:b/>
          <w:sz w:val="22"/>
          <w:szCs w:val="22"/>
        </w:rPr>
        <w:t>Proposal</w:t>
      </w:r>
      <w:r w:rsidR="00621316" w:rsidRPr="002A281A">
        <w:rPr>
          <w:b/>
          <w:sz w:val="22"/>
          <w:szCs w:val="22"/>
        </w:rPr>
        <w:t>s:</w:t>
      </w:r>
      <w:r w:rsidR="00621316" w:rsidRPr="002A281A">
        <w:rPr>
          <w:sz w:val="22"/>
          <w:szCs w:val="22"/>
        </w:rPr>
        <w:t xml:space="preserve"> </w:t>
      </w:r>
      <w:r w:rsidR="00C30D42">
        <w:rPr>
          <w:sz w:val="22"/>
          <w:szCs w:val="22"/>
        </w:rPr>
        <w:t>Proposers</w:t>
      </w:r>
      <w:r w:rsidR="00C30D42" w:rsidRPr="002A281A">
        <w:rPr>
          <w:color w:val="000000"/>
          <w:sz w:val="22"/>
          <w:szCs w:val="22"/>
        </w:rPr>
        <w:t xml:space="preserve"> will need to sign and complet</w:t>
      </w:r>
      <w:r w:rsidR="00C30D42">
        <w:rPr>
          <w:color w:val="000000"/>
          <w:sz w:val="22"/>
          <w:szCs w:val="22"/>
        </w:rPr>
        <w:t>e all section</w:t>
      </w:r>
      <w:r w:rsidR="00DD18D3">
        <w:rPr>
          <w:color w:val="000000"/>
          <w:sz w:val="22"/>
          <w:szCs w:val="22"/>
        </w:rPr>
        <w:t>s</w:t>
      </w:r>
      <w:r w:rsidR="00C30D42">
        <w:rPr>
          <w:color w:val="000000"/>
          <w:sz w:val="22"/>
          <w:szCs w:val="22"/>
        </w:rPr>
        <w:t xml:space="preserve"> of this solicitation. </w:t>
      </w:r>
      <w:r w:rsidR="00C30D42">
        <w:rPr>
          <w:sz w:val="22"/>
          <w:szCs w:val="22"/>
        </w:rPr>
        <w:t>Proposers</w:t>
      </w:r>
      <w:r w:rsidR="00C30D42" w:rsidRPr="002A281A">
        <w:rPr>
          <w:sz w:val="22"/>
          <w:szCs w:val="22"/>
        </w:rPr>
        <w:t xml:space="preserve"> </w:t>
      </w:r>
      <w:r w:rsidR="00C30D42">
        <w:rPr>
          <w:sz w:val="22"/>
          <w:szCs w:val="22"/>
        </w:rPr>
        <w:t xml:space="preserve">may </w:t>
      </w:r>
      <w:r w:rsidR="00C30D42" w:rsidRPr="002A281A">
        <w:rPr>
          <w:sz w:val="22"/>
          <w:szCs w:val="22"/>
        </w:rPr>
        <w:t xml:space="preserve">mail </w:t>
      </w:r>
      <w:r w:rsidR="00C30D42">
        <w:rPr>
          <w:sz w:val="22"/>
          <w:szCs w:val="22"/>
        </w:rPr>
        <w:t>Proposals</w:t>
      </w:r>
      <w:r w:rsidR="00C30D42" w:rsidRPr="002A281A">
        <w:rPr>
          <w:sz w:val="22"/>
          <w:szCs w:val="22"/>
        </w:rPr>
        <w:t xml:space="preserve"> to the address above by the due date and time </w:t>
      </w:r>
      <w:r w:rsidR="00C30D42">
        <w:rPr>
          <w:sz w:val="22"/>
          <w:szCs w:val="22"/>
        </w:rPr>
        <w:t>as stated in the solicitation</w:t>
      </w:r>
      <w:r w:rsidR="00C30D42" w:rsidRPr="002A281A">
        <w:rPr>
          <w:sz w:val="22"/>
          <w:szCs w:val="22"/>
        </w:rPr>
        <w:t xml:space="preserve">. It is the </w:t>
      </w:r>
      <w:r w:rsidR="00C30D42">
        <w:rPr>
          <w:sz w:val="22"/>
          <w:szCs w:val="22"/>
        </w:rPr>
        <w:t>Proposer</w:t>
      </w:r>
      <w:r w:rsidR="00C30D42" w:rsidRPr="002A281A">
        <w:rPr>
          <w:sz w:val="22"/>
          <w:szCs w:val="22"/>
        </w:rPr>
        <w:t xml:space="preserve">’s responsibility to assure that its </w:t>
      </w:r>
      <w:r w:rsidR="00C30D42">
        <w:rPr>
          <w:sz w:val="22"/>
          <w:szCs w:val="22"/>
        </w:rPr>
        <w:t>Proposal</w:t>
      </w:r>
      <w:r w:rsidR="00C30D42" w:rsidRPr="002A281A">
        <w:rPr>
          <w:sz w:val="22"/>
          <w:szCs w:val="22"/>
        </w:rPr>
        <w:t xml:space="preserve"> is received by the deadline, no exceptions. </w:t>
      </w:r>
      <w:r w:rsidR="00A96CD0">
        <w:rPr>
          <w:sz w:val="22"/>
          <w:szCs w:val="22"/>
        </w:rPr>
        <w:t>Sealed proposals must be mailed</w:t>
      </w:r>
      <w:r w:rsidR="00C30D42">
        <w:rPr>
          <w:color w:val="000000"/>
          <w:sz w:val="22"/>
          <w:szCs w:val="22"/>
        </w:rPr>
        <w:t xml:space="preserve"> </w:t>
      </w:r>
      <w:r w:rsidR="00C30D42" w:rsidRPr="002A281A">
        <w:rPr>
          <w:color w:val="000000"/>
          <w:sz w:val="22"/>
          <w:szCs w:val="22"/>
        </w:rPr>
        <w:t xml:space="preserve">to </w:t>
      </w:r>
      <w:r w:rsidR="00A96CD0">
        <w:rPr>
          <w:color w:val="000000"/>
          <w:sz w:val="22"/>
          <w:szCs w:val="22"/>
        </w:rPr>
        <w:t>the following address:</w:t>
      </w:r>
      <w:r w:rsidR="00C30D42" w:rsidRPr="003A1E42">
        <w:rPr>
          <w:color w:val="000000"/>
          <w:sz w:val="22"/>
          <w:szCs w:val="22"/>
        </w:rPr>
        <w:t>__________________</w:t>
      </w:r>
      <w:r w:rsidR="00C30D42" w:rsidRPr="002A281A">
        <w:rPr>
          <w:color w:val="000000"/>
          <w:sz w:val="22"/>
          <w:szCs w:val="22"/>
        </w:rPr>
        <w:t xml:space="preserve">. </w:t>
      </w:r>
      <w:r w:rsidR="00A96CD0">
        <w:rPr>
          <w:sz w:val="22"/>
          <w:szCs w:val="22"/>
        </w:rPr>
        <w:t xml:space="preserve">It </w:t>
      </w:r>
      <w:r w:rsidR="00C30D42" w:rsidRPr="002A281A">
        <w:rPr>
          <w:sz w:val="22"/>
          <w:szCs w:val="22"/>
        </w:rPr>
        <w:t xml:space="preserve">is the responsibility of the </w:t>
      </w:r>
      <w:r w:rsidR="00C30D42">
        <w:rPr>
          <w:sz w:val="22"/>
          <w:szCs w:val="22"/>
        </w:rPr>
        <w:t>Proposer</w:t>
      </w:r>
      <w:r w:rsidR="00C30D42" w:rsidRPr="002A281A">
        <w:rPr>
          <w:sz w:val="22"/>
          <w:szCs w:val="22"/>
        </w:rPr>
        <w:t xml:space="preserve"> to confirm and ensure th</w:t>
      </w:r>
      <w:r w:rsidR="00DD18D3">
        <w:rPr>
          <w:sz w:val="22"/>
          <w:szCs w:val="22"/>
        </w:rPr>
        <w:t>e</w:t>
      </w:r>
      <w:r w:rsidR="00C30D42" w:rsidRPr="002A281A">
        <w:rPr>
          <w:sz w:val="22"/>
          <w:szCs w:val="22"/>
        </w:rPr>
        <w:t xml:space="preserve"> </w:t>
      </w:r>
      <w:r w:rsidR="00CD497B">
        <w:rPr>
          <w:sz w:val="22"/>
          <w:szCs w:val="22"/>
        </w:rPr>
        <w:t xml:space="preserve">sealed </w:t>
      </w:r>
      <w:r w:rsidR="00C30D42">
        <w:rPr>
          <w:sz w:val="22"/>
          <w:szCs w:val="22"/>
        </w:rPr>
        <w:t>Proposal</w:t>
      </w:r>
      <w:r w:rsidR="00C30D42" w:rsidRPr="002A281A">
        <w:rPr>
          <w:sz w:val="22"/>
          <w:szCs w:val="22"/>
        </w:rPr>
        <w:t xml:space="preserve"> was received by </w:t>
      </w:r>
      <w:r w:rsidR="00C30D42">
        <w:rPr>
          <w:sz w:val="22"/>
          <w:szCs w:val="22"/>
        </w:rPr>
        <w:t>Proposal</w:t>
      </w:r>
      <w:r w:rsidR="00C30D42" w:rsidRPr="002A281A">
        <w:rPr>
          <w:sz w:val="22"/>
          <w:szCs w:val="22"/>
        </w:rPr>
        <w:t xml:space="preserve"> deadline.</w:t>
      </w:r>
      <w:r w:rsidR="00C30D42">
        <w:rPr>
          <w:sz w:val="22"/>
          <w:szCs w:val="22"/>
        </w:rPr>
        <w:t xml:space="preserve"> </w:t>
      </w:r>
      <w:r w:rsidR="00C30D42" w:rsidRPr="002A281A">
        <w:rPr>
          <w:sz w:val="22"/>
          <w:szCs w:val="22"/>
        </w:rPr>
        <w:t xml:space="preserve"> </w:t>
      </w:r>
    </w:p>
    <w:p w14:paraId="690F7D4F" w14:textId="77777777" w:rsidR="00C30D42" w:rsidRDefault="00C30D42" w:rsidP="00810766">
      <w:pPr>
        <w:rPr>
          <w:sz w:val="22"/>
          <w:szCs w:val="22"/>
        </w:rPr>
      </w:pPr>
    </w:p>
    <w:p w14:paraId="124720F6" w14:textId="77777777" w:rsidR="00C30D42" w:rsidRPr="002A281A" w:rsidRDefault="00C30D42" w:rsidP="00C30D42">
      <w:pPr>
        <w:autoSpaceDE w:val="0"/>
        <w:autoSpaceDN w:val="0"/>
        <w:adjustRightInd w:val="0"/>
        <w:rPr>
          <w:caps/>
          <w:sz w:val="22"/>
          <w:szCs w:val="22"/>
        </w:rPr>
      </w:pPr>
      <w:r>
        <w:rPr>
          <w:caps/>
          <w:sz w:val="22"/>
          <w:szCs w:val="22"/>
        </w:rPr>
        <w:t>PROPOSAL</w:t>
      </w:r>
      <w:r w:rsidRPr="002A281A">
        <w:rPr>
          <w:caps/>
          <w:sz w:val="22"/>
          <w:szCs w:val="22"/>
        </w:rPr>
        <w:t>S must meet the requirements outlined in th</w:t>
      </w:r>
      <w:r>
        <w:rPr>
          <w:caps/>
          <w:sz w:val="22"/>
          <w:szCs w:val="22"/>
        </w:rPr>
        <w:t>IS</w:t>
      </w:r>
      <w:r w:rsidRPr="002A281A">
        <w:rPr>
          <w:caps/>
          <w:sz w:val="22"/>
          <w:szCs w:val="22"/>
        </w:rPr>
        <w:t xml:space="preserve"> </w:t>
      </w:r>
      <w:r>
        <w:rPr>
          <w:caps/>
          <w:sz w:val="22"/>
          <w:szCs w:val="22"/>
        </w:rPr>
        <w:t>RFP</w:t>
      </w:r>
      <w:r w:rsidRPr="002A281A">
        <w:rPr>
          <w:caps/>
          <w:sz w:val="22"/>
          <w:szCs w:val="22"/>
        </w:rPr>
        <w:t xml:space="preserve"> to be considered </w:t>
      </w:r>
      <w:r w:rsidR="00070EA8">
        <w:rPr>
          <w:caps/>
          <w:sz w:val="22"/>
          <w:szCs w:val="22"/>
        </w:rPr>
        <w:t xml:space="preserve">RESPONSIVE AND </w:t>
      </w:r>
      <w:r w:rsidR="00070EA8" w:rsidRPr="00591E5A">
        <w:rPr>
          <w:caps/>
          <w:sz w:val="22"/>
          <w:szCs w:val="22"/>
        </w:rPr>
        <w:t xml:space="preserve">Eligible for </w:t>
      </w:r>
      <w:r w:rsidR="006F120E">
        <w:rPr>
          <w:caps/>
          <w:sz w:val="22"/>
          <w:szCs w:val="22"/>
        </w:rPr>
        <w:t>A</w:t>
      </w:r>
      <w:r w:rsidR="00DD18D3">
        <w:rPr>
          <w:caps/>
          <w:sz w:val="22"/>
          <w:szCs w:val="22"/>
        </w:rPr>
        <w:t xml:space="preserve"> </w:t>
      </w:r>
      <w:r w:rsidR="00070EA8" w:rsidRPr="00591E5A">
        <w:rPr>
          <w:caps/>
          <w:sz w:val="22"/>
          <w:szCs w:val="22"/>
        </w:rPr>
        <w:t>consideration for awarded cont</w:t>
      </w:r>
      <w:r w:rsidR="00DE2724">
        <w:rPr>
          <w:caps/>
          <w:sz w:val="22"/>
          <w:szCs w:val="22"/>
        </w:rPr>
        <w:t>R</w:t>
      </w:r>
      <w:r w:rsidR="00070EA8" w:rsidRPr="00591E5A">
        <w:rPr>
          <w:caps/>
          <w:sz w:val="22"/>
          <w:szCs w:val="22"/>
        </w:rPr>
        <w:t>act</w:t>
      </w:r>
      <w:r w:rsidRPr="002A281A">
        <w:rPr>
          <w:caps/>
          <w:sz w:val="22"/>
          <w:szCs w:val="22"/>
        </w:rPr>
        <w:t xml:space="preserve">. </w:t>
      </w:r>
      <w:r>
        <w:rPr>
          <w:caps/>
          <w:sz w:val="22"/>
          <w:szCs w:val="22"/>
        </w:rPr>
        <w:t>PROPOSAL</w:t>
      </w:r>
      <w:r w:rsidRPr="002A281A">
        <w:rPr>
          <w:caps/>
          <w:sz w:val="22"/>
          <w:szCs w:val="22"/>
        </w:rPr>
        <w:t xml:space="preserve">S will be rejected if not in compliance with these requirements. </w:t>
      </w:r>
    </w:p>
    <w:p w14:paraId="4DC82800" w14:textId="77777777" w:rsidR="00C30D42" w:rsidRDefault="00C30D42" w:rsidP="00810766">
      <w:pPr>
        <w:rPr>
          <w:sz w:val="22"/>
          <w:szCs w:val="22"/>
        </w:rPr>
      </w:pPr>
    </w:p>
    <w:p w14:paraId="12B36F67" w14:textId="77777777" w:rsidR="009D139F" w:rsidRDefault="009D139F" w:rsidP="009D139F">
      <w:pPr>
        <w:rPr>
          <w:sz w:val="22"/>
          <w:szCs w:val="22"/>
        </w:rPr>
      </w:pPr>
      <w:r>
        <w:rPr>
          <w:sz w:val="22"/>
          <w:szCs w:val="22"/>
        </w:rPr>
        <w:t>Proposer</w:t>
      </w:r>
      <w:r w:rsidRPr="002A281A">
        <w:rPr>
          <w:sz w:val="22"/>
          <w:szCs w:val="22"/>
        </w:rPr>
        <w:t xml:space="preserve">s </w:t>
      </w:r>
      <w:r w:rsidR="00DD18D3">
        <w:rPr>
          <w:sz w:val="22"/>
          <w:szCs w:val="22"/>
        </w:rPr>
        <w:t>which</w:t>
      </w:r>
      <w:r w:rsidRPr="002A281A">
        <w:rPr>
          <w:sz w:val="22"/>
          <w:szCs w:val="22"/>
        </w:rPr>
        <w:t xml:space="preserve"> submit </w:t>
      </w:r>
      <w:r>
        <w:rPr>
          <w:sz w:val="22"/>
          <w:szCs w:val="22"/>
        </w:rPr>
        <w:t>incomplete proposal</w:t>
      </w:r>
      <w:r w:rsidRPr="002A281A">
        <w:rPr>
          <w:sz w:val="22"/>
          <w:szCs w:val="22"/>
        </w:rPr>
        <w:t>s with missing information will be ineligible for evaluation and sel</w:t>
      </w:r>
      <w:r>
        <w:rPr>
          <w:sz w:val="22"/>
          <w:szCs w:val="22"/>
        </w:rPr>
        <w:t xml:space="preserve">ection for an awarded contract. Below is a list of documents </w:t>
      </w:r>
      <w:r w:rsidR="006F120E">
        <w:rPr>
          <w:sz w:val="22"/>
          <w:szCs w:val="22"/>
        </w:rPr>
        <w:t>which</w:t>
      </w:r>
      <w:r>
        <w:rPr>
          <w:sz w:val="22"/>
          <w:szCs w:val="22"/>
        </w:rPr>
        <w:t xml:space="preserve"> must be completed and submitted with your </w:t>
      </w:r>
      <w:r w:rsidR="00AD255C">
        <w:rPr>
          <w:sz w:val="22"/>
          <w:szCs w:val="22"/>
        </w:rPr>
        <w:t>proposal</w:t>
      </w:r>
      <w:r>
        <w:rPr>
          <w:sz w:val="22"/>
          <w:szCs w:val="22"/>
        </w:rPr>
        <w:t xml:space="preserve"> to be considered responsive.</w:t>
      </w:r>
    </w:p>
    <w:p w14:paraId="08C58F5F" w14:textId="77777777" w:rsidR="009D139F" w:rsidRDefault="009D139F" w:rsidP="009D139F">
      <w:pPr>
        <w:rPr>
          <w:sz w:val="22"/>
          <w:szCs w:val="22"/>
        </w:rPr>
      </w:pPr>
    </w:p>
    <w:p w14:paraId="1E19F7E5" w14:textId="77777777" w:rsidR="00382DC2" w:rsidRDefault="00382DC2" w:rsidP="00382DC2">
      <w:pPr>
        <w:ind w:left="720"/>
        <w:rPr>
          <w:sz w:val="22"/>
          <w:szCs w:val="22"/>
        </w:rPr>
      </w:pPr>
      <w:r>
        <w:rPr>
          <w:sz w:val="22"/>
          <w:szCs w:val="22"/>
        </w:rPr>
        <w:t>Attachment</w:t>
      </w:r>
      <w:r w:rsidRPr="002A281A">
        <w:rPr>
          <w:sz w:val="22"/>
          <w:szCs w:val="22"/>
        </w:rPr>
        <w:t xml:space="preserve"> </w:t>
      </w:r>
      <w:r>
        <w:rPr>
          <w:sz w:val="22"/>
          <w:szCs w:val="22"/>
        </w:rPr>
        <w:t xml:space="preserve">B </w:t>
      </w:r>
      <w:r>
        <w:rPr>
          <w:sz w:val="22"/>
          <w:szCs w:val="22"/>
        </w:rPr>
        <w:tab/>
      </w:r>
      <w:r w:rsidRPr="00610F08">
        <w:rPr>
          <w:sz w:val="22"/>
          <w:szCs w:val="22"/>
        </w:rPr>
        <w:t xml:space="preserve">PRIME VENDOR </w:t>
      </w:r>
      <w:r>
        <w:rPr>
          <w:sz w:val="22"/>
          <w:szCs w:val="22"/>
        </w:rPr>
        <w:t>PRICING</w:t>
      </w:r>
      <w:r w:rsidRPr="00610F08">
        <w:rPr>
          <w:sz w:val="22"/>
          <w:szCs w:val="22"/>
        </w:rPr>
        <w:t xml:space="preserve"> FORM</w:t>
      </w:r>
    </w:p>
    <w:p w14:paraId="6547D180" w14:textId="77777777" w:rsidR="00382DC2" w:rsidRPr="00414308" w:rsidRDefault="00382DC2" w:rsidP="00382DC2">
      <w:pPr>
        <w:ind w:left="720"/>
        <w:rPr>
          <w:sz w:val="22"/>
          <w:szCs w:val="22"/>
        </w:rPr>
      </w:pPr>
      <w:r>
        <w:rPr>
          <w:sz w:val="22"/>
          <w:szCs w:val="22"/>
        </w:rPr>
        <w:t>Attachment</w:t>
      </w:r>
      <w:r w:rsidRPr="002A281A">
        <w:rPr>
          <w:sz w:val="22"/>
          <w:szCs w:val="22"/>
        </w:rPr>
        <w:t xml:space="preserve"> </w:t>
      </w:r>
      <w:r>
        <w:rPr>
          <w:sz w:val="22"/>
          <w:szCs w:val="22"/>
        </w:rPr>
        <w:t xml:space="preserve">C </w:t>
      </w:r>
      <w:r>
        <w:rPr>
          <w:sz w:val="22"/>
          <w:szCs w:val="22"/>
        </w:rPr>
        <w:tab/>
      </w:r>
      <w:r>
        <w:rPr>
          <w:caps/>
          <w:sz w:val="22"/>
          <w:szCs w:val="20"/>
        </w:rPr>
        <w:t>PROPOSER</w:t>
      </w:r>
      <w:r w:rsidRPr="00756430">
        <w:rPr>
          <w:sz w:val="22"/>
          <w:szCs w:val="22"/>
        </w:rPr>
        <w:t xml:space="preserve"> CONTACT INFORMATION</w:t>
      </w:r>
    </w:p>
    <w:p w14:paraId="0F3CF604" w14:textId="77777777" w:rsidR="00382DC2" w:rsidRPr="003F19D5" w:rsidRDefault="00382DC2" w:rsidP="00382DC2">
      <w:pPr>
        <w:ind w:left="720"/>
        <w:rPr>
          <w:sz w:val="22"/>
          <w:szCs w:val="22"/>
        </w:rPr>
      </w:pPr>
      <w:r>
        <w:rPr>
          <w:sz w:val="22"/>
          <w:szCs w:val="22"/>
        </w:rPr>
        <w:t>Attachment</w:t>
      </w:r>
      <w:r w:rsidRPr="002A281A">
        <w:rPr>
          <w:sz w:val="22"/>
          <w:szCs w:val="22"/>
        </w:rPr>
        <w:t xml:space="preserve"> </w:t>
      </w:r>
      <w:r>
        <w:rPr>
          <w:sz w:val="22"/>
          <w:szCs w:val="22"/>
        </w:rPr>
        <w:t xml:space="preserve">D </w:t>
      </w:r>
      <w:r>
        <w:rPr>
          <w:sz w:val="22"/>
          <w:szCs w:val="22"/>
        </w:rPr>
        <w:tab/>
      </w:r>
      <w:r w:rsidRPr="003F19D5">
        <w:rPr>
          <w:sz w:val="22"/>
          <w:szCs w:val="22"/>
        </w:rPr>
        <w:t>INDEPENDENT PRICE DETERMINATION CERTIFICATE</w:t>
      </w:r>
    </w:p>
    <w:p w14:paraId="30B6BB1D" w14:textId="77777777" w:rsidR="00382DC2" w:rsidRPr="003F19D5" w:rsidRDefault="00382DC2" w:rsidP="00382DC2">
      <w:pPr>
        <w:ind w:left="720"/>
        <w:rPr>
          <w:sz w:val="22"/>
          <w:szCs w:val="22"/>
        </w:rPr>
      </w:pPr>
      <w:r>
        <w:rPr>
          <w:sz w:val="22"/>
          <w:szCs w:val="22"/>
        </w:rPr>
        <w:t>Attachment</w:t>
      </w:r>
      <w:r w:rsidRPr="002A281A">
        <w:rPr>
          <w:sz w:val="22"/>
          <w:szCs w:val="22"/>
        </w:rPr>
        <w:t xml:space="preserve"> </w:t>
      </w:r>
      <w:r>
        <w:rPr>
          <w:sz w:val="22"/>
          <w:szCs w:val="22"/>
        </w:rPr>
        <w:t xml:space="preserve">E </w:t>
      </w:r>
      <w:r>
        <w:rPr>
          <w:sz w:val="22"/>
          <w:szCs w:val="22"/>
        </w:rPr>
        <w:tab/>
      </w:r>
      <w:r w:rsidRPr="003F19D5">
        <w:rPr>
          <w:sz w:val="22"/>
          <w:szCs w:val="22"/>
        </w:rPr>
        <w:t xml:space="preserve">SUSPENSION </w:t>
      </w:r>
      <w:smartTag w:uri="urn:schemas-microsoft-com:office:smarttags" w:element="stockticker">
        <w:r w:rsidRPr="003F19D5">
          <w:rPr>
            <w:sz w:val="22"/>
            <w:szCs w:val="22"/>
          </w:rPr>
          <w:t>AND</w:t>
        </w:r>
      </w:smartTag>
      <w:r w:rsidRPr="003F19D5">
        <w:rPr>
          <w:sz w:val="22"/>
          <w:szCs w:val="22"/>
        </w:rPr>
        <w:t xml:space="preserve"> DEBARMENT CERTIFICATION</w:t>
      </w:r>
    </w:p>
    <w:p w14:paraId="6D352232" w14:textId="77777777" w:rsidR="00382DC2" w:rsidRPr="003F19D5" w:rsidRDefault="00382DC2" w:rsidP="00382DC2">
      <w:pPr>
        <w:ind w:left="720"/>
        <w:rPr>
          <w:sz w:val="22"/>
          <w:szCs w:val="22"/>
        </w:rPr>
      </w:pPr>
      <w:r>
        <w:rPr>
          <w:sz w:val="22"/>
          <w:szCs w:val="22"/>
        </w:rPr>
        <w:t>Attachment</w:t>
      </w:r>
      <w:r w:rsidRPr="002A281A">
        <w:rPr>
          <w:sz w:val="22"/>
          <w:szCs w:val="22"/>
        </w:rPr>
        <w:t xml:space="preserve"> </w:t>
      </w:r>
      <w:r>
        <w:rPr>
          <w:sz w:val="22"/>
          <w:szCs w:val="22"/>
        </w:rPr>
        <w:t xml:space="preserve">F </w:t>
      </w:r>
      <w:r>
        <w:rPr>
          <w:sz w:val="22"/>
          <w:szCs w:val="22"/>
        </w:rPr>
        <w:tab/>
      </w:r>
      <w:r w:rsidRPr="003F19D5">
        <w:rPr>
          <w:sz w:val="22"/>
          <w:szCs w:val="22"/>
        </w:rPr>
        <w:t>LOBBYING CERTIFICATION</w:t>
      </w:r>
    </w:p>
    <w:p w14:paraId="2A6DD020" w14:textId="77777777" w:rsidR="00382DC2" w:rsidRDefault="00382DC2" w:rsidP="00382DC2">
      <w:pPr>
        <w:ind w:left="720"/>
        <w:rPr>
          <w:sz w:val="22"/>
          <w:szCs w:val="22"/>
        </w:rPr>
      </w:pPr>
      <w:r>
        <w:rPr>
          <w:sz w:val="22"/>
          <w:szCs w:val="22"/>
        </w:rPr>
        <w:t>Attachment</w:t>
      </w:r>
      <w:r w:rsidRPr="002A281A">
        <w:rPr>
          <w:sz w:val="22"/>
          <w:szCs w:val="22"/>
        </w:rPr>
        <w:t xml:space="preserve"> </w:t>
      </w:r>
      <w:r>
        <w:rPr>
          <w:sz w:val="22"/>
          <w:szCs w:val="22"/>
        </w:rPr>
        <w:t xml:space="preserve">G </w:t>
      </w:r>
      <w:r>
        <w:rPr>
          <w:sz w:val="22"/>
          <w:szCs w:val="22"/>
        </w:rPr>
        <w:tab/>
      </w:r>
      <w:r w:rsidRPr="003F19D5">
        <w:rPr>
          <w:sz w:val="22"/>
          <w:szCs w:val="22"/>
        </w:rPr>
        <w:t>DISCLOSURE OF LOBBYING ACTIVITIES</w:t>
      </w:r>
    </w:p>
    <w:p w14:paraId="51D62E1F" w14:textId="77777777" w:rsidR="009D139F" w:rsidRPr="0082081C" w:rsidRDefault="009D139F" w:rsidP="00810766">
      <w:pPr>
        <w:rPr>
          <w:sz w:val="22"/>
          <w:szCs w:val="22"/>
        </w:rPr>
      </w:pPr>
    </w:p>
    <w:p w14:paraId="20B43494" w14:textId="77777777" w:rsidR="00C46DA1" w:rsidRPr="002A281A" w:rsidRDefault="00C46DA1" w:rsidP="00C46DA1">
      <w:pPr>
        <w:pStyle w:val="Default"/>
        <w:rPr>
          <w:rFonts w:ascii="Times New Roman" w:hAnsi="Times New Roman" w:cs="Times New Roman"/>
          <w:sz w:val="22"/>
          <w:szCs w:val="22"/>
        </w:rPr>
      </w:pPr>
      <w:r w:rsidRPr="002A281A">
        <w:rPr>
          <w:rFonts w:ascii="Times New Roman" w:hAnsi="Times New Roman" w:cs="Times New Roman"/>
          <w:b/>
          <w:bCs/>
          <w:sz w:val="22"/>
          <w:szCs w:val="22"/>
        </w:rPr>
        <w:lastRenderedPageBreak/>
        <w:t xml:space="preserve">Calendar of Events: </w:t>
      </w:r>
      <w:r w:rsidRPr="002A281A">
        <w:rPr>
          <w:rFonts w:ascii="Times New Roman" w:hAnsi="Times New Roman" w:cs="Times New Roman"/>
          <w:bCs/>
          <w:sz w:val="22"/>
          <w:szCs w:val="22"/>
        </w:rPr>
        <w:t>The required dates and times by which actions must be completed and, where applicable, locations are listed in the calendar of events. If the SFA determines it is necessary to change a date, time, or location</w:t>
      </w:r>
      <w:r w:rsidR="000C01D2">
        <w:rPr>
          <w:rFonts w:ascii="Times New Roman" w:hAnsi="Times New Roman" w:cs="Times New Roman"/>
          <w:bCs/>
          <w:sz w:val="22"/>
          <w:szCs w:val="22"/>
        </w:rPr>
        <w:t>,</w:t>
      </w:r>
      <w:r w:rsidRPr="002A281A">
        <w:rPr>
          <w:rFonts w:ascii="Times New Roman" w:hAnsi="Times New Roman" w:cs="Times New Roman"/>
          <w:bCs/>
          <w:sz w:val="22"/>
          <w:szCs w:val="22"/>
        </w:rPr>
        <w:t xml:space="preserve"> it will issue an addendum to this </w:t>
      </w:r>
      <w:r>
        <w:rPr>
          <w:rFonts w:ascii="Times New Roman" w:hAnsi="Times New Roman" w:cs="Times New Roman"/>
          <w:sz w:val="22"/>
          <w:szCs w:val="22"/>
        </w:rPr>
        <w:t>solicitation</w:t>
      </w:r>
      <w:r w:rsidRPr="002A281A">
        <w:rPr>
          <w:rFonts w:ascii="Times New Roman" w:hAnsi="Times New Roman" w:cs="Times New Roman"/>
          <w:bCs/>
          <w:sz w:val="22"/>
          <w:szCs w:val="22"/>
        </w:rPr>
        <w:t xml:space="preserve">. Times are </w:t>
      </w:r>
      <w:r w:rsidR="006F120E">
        <w:rPr>
          <w:rFonts w:ascii="Times New Roman" w:hAnsi="Times New Roman" w:cs="Times New Roman"/>
          <w:bCs/>
          <w:sz w:val="22"/>
          <w:szCs w:val="22"/>
        </w:rPr>
        <w:t>CST</w:t>
      </w:r>
      <w:r w:rsidRPr="002A281A">
        <w:rPr>
          <w:rFonts w:ascii="Times New Roman" w:hAnsi="Times New Roman" w:cs="Times New Roman"/>
          <w:sz w:val="22"/>
          <w:szCs w:val="22"/>
        </w:rPr>
        <w:t xml:space="preserve"> time at the designated location. </w:t>
      </w:r>
    </w:p>
    <w:p w14:paraId="3C51D906" w14:textId="77777777" w:rsidR="00C46DA1" w:rsidRPr="002A281A" w:rsidRDefault="00C46DA1" w:rsidP="00C46DA1">
      <w:pPr>
        <w:pStyle w:val="Default"/>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4490"/>
      </w:tblGrid>
      <w:tr w:rsidR="00C46DA1" w:rsidRPr="002A281A" w14:paraId="288663B1" w14:textId="77777777" w:rsidTr="00CD4F8B">
        <w:trPr>
          <w:trHeight w:val="109"/>
          <w:jc w:val="center"/>
        </w:trPr>
        <w:tc>
          <w:tcPr>
            <w:tcW w:w="10036" w:type="dxa"/>
            <w:gridSpan w:val="2"/>
            <w:shd w:val="clear" w:color="auto" w:fill="D9D9D9"/>
            <w:vAlign w:val="center"/>
          </w:tcPr>
          <w:p w14:paraId="2AFF8B0E" w14:textId="77777777" w:rsidR="00C46DA1" w:rsidRPr="00994F99" w:rsidRDefault="00C46DA1" w:rsidP="00CD4F8B">
            <w:pPr>
              <w:pStyle w:val="Default"/>
              <w:jc w:val="center"/>
              <w:rPr>
                <w:rFonts w:ascii="Times New Roman" w:hAnsi="Times New Roman" w:cs="Times New Roman"/>
                <w:b/>
                <w:sz w:val="18"/>
                <w:szCs w:val="22"/>
              </w:rPr>
            </w:pPr>
            <w:r w:rsidRPr="00994F99">
              <w:rPr>
                <w:rFonts w:ascii="Times New Roman" w:hAnsi="Times New Roman" w:cs="Times New Roman"/>
                <w:b/>
                <w:sz w:val="18"/>
                <w:szCs w:val="22"/>
              </w:rPr>
              <w:br w:type="page"/>
              <w:t>Calendar of Events</w:t>
            </w:r>
          </w:p>
        </w:tc>
      </w:tr>
      <w:tr w:rsidR="00C46DA1" w:rsidRPr="002A281A" w14:paraId="398216B4" w14:textId="77777777" w:rsidTr="00CD4F8B">
        <w:trPr>
          <w:trHeight w:val="100"/>
          <w:jc w:val="center"/>
        </w:trPr>
        <w:tc>
          <w:tcPr>
            <w:tcW w:w="5546" w:type="dxa"/>
            <w:shd w:val="clear" w:color="auto" w:fill="D9D9D9"/>
            <w:vAlign w:val="center"/>
          </w:tcPr>
          <w:p w14:paraId="46AB3B57" w14:textId="77777777" w:rsidR="00C46DA1" w:rsidRPr="00994F99" w:rsidRDefault="00C46DA1" w:rsidP="00CD4F8B">
            <w:pPr>
              <w:pStyle w:val="Default"/>
              <w:jc w:val="center"/>
              <w:rPr>
                <w:rFonts w:ascii="Times New Roman" w:hAnsi="Times New Roman" w:cs="Times New Roman"/>
                <w:b/>
                <w:sz w:val="18"/>
                <w:szCs w:val="22"/>
              </w:rPr>
            </w:pPr>
            <w:r w:rsidRPr="00994F99">
              <w:rPr>
                <w:rFonts w:ascii="Times New Roman" w:hAnsi="Times New Roman" w:cs="Times New Roman"/>
                <w:b/>
                <w:sz w:val="18"/>
                <w:szCs w:val="22"/>
              </w:rPr>
              <w:t>Action</w:t>
            </w:r>
          </w:p>
        </w:tc>
        <w:tc>
          <w:tcPr>
            <w:tcW w:w="4490" w:type="dxa"/>
            <w:shd w:val="clear" w:color="auto" w:fill="D9D9D9"/>
            <w:vAlign w:val="center"/>
          </w:tcPr>
          <w:p w14:paraId="321061BB" w14:textId="77777777" w:rsidR="00C46DA1" w:rsidRPr="00994F99" w:rsidRDefault="00C46DA1" w:rsidP="00CD4F8B">
            <w:pPr>
              <w:pStyle w:val="Default"/>
              <w:jc w:val="center"/>
              <w:rPr>
                <w:rFonts w:ascii="Times New Roman" w:hAnsi="Times New Roman" w:cs="Times New Roman"/>
                <w:b/>
                <w:sz w:val="18"/>
                <w:szCs w:val="22"/>
              </w:rPr>
            </w:pPr>
            <w:r w:rsidRPr="00994F99">
              <w:rPr>
                <w:rFonts w:ascii="Times New Roman" w:hAnsi="Times New Roman" w:cs="Times New Roman"/>
                <w:b/>
                <w:sz w:val="18"/>
                <w:szCs w:val="22"/>
              </w:rPr>
              <w:t>Date/Time and Location if applicable</w:t>
            </w:r>
          </w:p>
        </w:tc>
      </w:tr>
      <w:tr w:rsidR="00C46DA1" w:rsidRPr="002A281A" w14:paraId="103F1B0C" w14:textId="77777777" w:rsidTr="00CD4F8B">
        <w:trPr>
          <w:trHeight w:val="100"/>
          <w:jc w:val="center"/>
        </w:trPr>
        <w:tc>
          <w:tcPr>
            <w:tcW w:w="5546" w:type="dxa"/>
            <w:vAlign w:val="center"/>
          </w:tcPr>
          <w:p w14:paraId="4EADD414" w14:textId="77777777" w:rsidR="00C46DA1" w:rsidRPr="00994F99" w:rsidRDefault="00C46DA1" w:rsidP="00CD4F8B">
            <w:pPr>
              <w:pStyle w:val="Default"/>
              <w:rPr>
                <w:rFonts w:ascii="Times New Roman" w:hAnsi="Times New Roman" w:cs="Times New Roman"/>
                <w:sz w:val="18"/>
                <w:szCs w:val="22"/>
              </w:rPr>
            </w:pPr>
            <w:r w:rsidRPr="00994F99">
              <w:rPr>
                <w:rFonts w:ascii="Times New Roman" w:hAnsi="Times New Roman" w:cs="Times New Roman"/>
                <w:sz w:val="18"/>
                <w:szCs w:val="22"/>
              </w:rPr>
              <w:t xml:space="preserve">Release of </w:t>
            </w:r>
            <w:r w:rsidRPr="005F3635">
              <w:rPr>
                <w:rFonts w:ascii="Times New Roman" w:hAnsi="Times New Roman" w:cs="Times New Roman"/>
                <w:sz w:val="18"/>
                <w:szCs w:val="22"/>
              </w:rPr>
              <w:t>solicitation</w:t>
            </w:r>
            <w:r w:rsidRPr="00994F99">
              <w:rPr>
                <w:rFonts w:ascii="Times New Roman" w:hAnsi="Times New Roman" w:cs="Times New Roman"/>
                <w:sz w:val="18"/>
                <w:szCs w:val="22"/>
              </w:rPr>
              <w:t xml:space="preserve"> </w:t>
            </w:r>
          </w:p>
        </w:tc>
        <w:tc>
          <w:tcPr>
            <w:tcW w:w="4490" w:type="dxa"/>
            <w:shd w:val="clear" w:color="auto" w:fill="auto"/>
            <w:vAlign w:val="center"/>
          </w:tcPr>
          <w:p w14:paraId="7DADD130" w14:textId="77777777" w:rsidR="00C46DA1" w:rsidRPr="00994F99" w:rsidRDefault="00C46DA1" w:rsidP="00CD4F8B">
            <w:pPr>
              <w:jc w:val="center"/>
              <w:rPr>
                <w:sz w:val="18"/>
                <w:szCs w:val="22"/>
              </w:rPr>
            </w:pPr>
          </w:p>
        </w:tc>
      </w:tr>
      <w:tr w:rsidR="00C46DA1" w:rsidRPr="002A281A" w14:paraId="387C54F6" w14:textId="77777777" w:rsidTr="00CD4F8B">
        <w:trPr>
          <w:trHeight w:val="227"/>
          <w:jc w:val="center"/>
        </w:trPr>
        <w:tc>
          <w:tcPr>
            <w:tcW w:w="5546" w:type="dxa"/>
            <w:vAlign w:val="center"/>
          </w:tcPr>
          <w:p w14:paraId="5FFD5188" w14:textId="77777777" w:rsidR="00C46DA1" w:rsidRPr="00994F99" w:rsidRDefault="00C46DA1" w:rsidP="00CD4F8B">
            <w:pPr>
              <w:pStyle w:val="Default"/>
              <w:rPr>
                <w:rFonts w:ascii="Times New Roman" w:hAnsi="Times New Roman" w:cs="Times New Roman"/>
                <w:sz w:val="18"/>
                <w:szCs w:val="22"/>
              </w:rPr>
            </w:pPr>
            <w:r w:rsidRPr="00994F99">
              <w:rPr>
                <w:rFonts w:ascii="Times New Roman" w:hAnsi="Times New Roman" w:cs="Times New Roman"/>
                <w:sz w:val="18"/>
                <w:szCs w:val="22"/>
              </w:rPr>
              <w:t xml:space="preserve">Last date to submit written questions </w:t>
            </w:r>
          </w:p>
        </w:tc>
        <w:tc>
          <w:tcPr>
            <w:tcW w:w="4490" w:type="dxa"/>
            <w:vAlign w:val="center"/>
          </w:tcPr>
          <w:p w14:paraId="142DB4C3" w14:textId="77777777" w:rsidR="00C46DA1" w:rsidRPr="00994F99" w:rsidRDefault="00C46DA1" w:rsidP="00CD4F8B">
            <w:pPr>
              <w:pStyle w:val="Default"/>
              <w:jc w:val="center"/>
              <w:rPr>
                <w:rFonts w:ascii="Times New Roman" w:hAnsi="Times New Roman" w:cs="Times New Roman"/>
                <w:color w:val="auto"/>
                <w:sz w:val="18"/>
                <w:szCs w:val="22"/>
              </w:rPr>
            </w:pPr>
          </w:p>
        </w:tc>
      </w:tr>
      <w:tr w:rsidR="00C46DA1" w:rsidRPr="002A281A" w14:paraId="5A9881C1" w14:textId="77777777" w:rsidTr="00CD4F8B">
        <w:trPr>
          <w:trHeight w:val="352"/>
          <w:jc w:val="center"/>
        </w:trPr>
        <w:tc>
          <w:tcPr>
            <w:tcW w:w="5546" w:type="dxa"/>
            <w:vAlign w:val="center"/>
          </w:tcPr>
          <w:p w14:paraId="14D43D15" w14:textId="77777777" w:rsidR="00C46DA1" w:rsidRPr="00994F99" w:rsidRDefault="00C46DA1" w:rsidP="00654C29">
            <w:pPr>
              <w:pStyle w:val="Default"/>
              <w:rPr>
                <w:rFonts w:ascii="Times New Roman" w:hAnsi="Times New Roman" w:cs="Times New Roman"/>
                <w:sz w:val="18"/>
                <w:szCs w:val="22"/>
              </w:rPr>
            </w:pPr>
            <w:r w:rsidRPr="00994F99">
              <w:rPr>
                <w:rFonts w:ascii="Times New Roman" w:hAnsi="Times New Roman" w:cs="Times New Roman"/>
                <w:sz w:val="18"/>
                <w:szCs w:val="22"/>
              </w:rPr>
              <w:t xml:space="preserve">Release of responses to written questions in the form of an addendum. Addendum will be sent to those </w:t>
            </w:r>
            <w:r w:rsidR="00654C29">
              <w:rPr>
                <w:rFonts w:ascii="Times New Roman" w:hAnsi="Times New Roman" w:cs="Times New Roman"/>
                <w:sz w:val="18"/>
                <w:szCs w:val="22"/>
              </w:rPr>
              <w:t>Prime Vendor</w:t>
            </w:r>
            <w:r w:rsidRPr="00994F99">
              <w:rPr>
                <w:rFonts w:ascii="Times New Roman" w:hAnsi="Times New Roman" w:cs="Times New Roman"/>
                <w:sz w:val="18"/>
                <w:szCs w:val="22"/>
              </w:rPr>
              <w:t xml:space="preserve">s that requested a copy of the </w:t>
            </w:r>
            <w:r w:rsidRPr="007613DC">
              <w:rPr>
                <w:rFonts w:ascii="Times New Roman" w:hAnsi="Times New Roman" w:cs="Times New Roman"/>
                <w:sz w:val="18"/>
                <w:szCs w:val="22"/>
              </w:rPr>
              <w:t>solicitation</w:t>
            </w:r>
            <w:r w:rsidRPr="00994F99">
              <w:rPr>
                <w:rFonts w:ascii="Times New Roman" w:hAnsi="Times New Roman" w:cs="Times New Roman"/>
                <w:sz w:val="18"/>
                <w:szCs w:val="22"/>
              </w:rPr>
              <w:t xml:space="preserve">. </w:t>
            </w:r>
          </w:p>
        </w:tc>
        <w:tc>
          <w:tcPr>
            <w:tcW w:w="4490" w:type="dxa"/>
            <w:vAlign w:val="center"/>
          </w:tcPr>
          <w:p w14:paraId="2D380EB2" w14:textId="77777777" w:rsidR="00C46DA1" w:rsidRPr="00994F99" w:rsidRDefault="00C46DA1" w:rsidP="00CD4F8B">
            <w:pPr>
              <w:pStyle w:val="Default"/>
              <w:jc w:val="center"/>
              <w:rPr>
                <w:rFonts w:ascii="Times New Roman" w:hAnsi="Times New Roman" w:cs="Times New Roman"/>
                <w:color w:val="auto"/>
                <w:sz w:val="18"/>
                <w:szCs w:val="22"/>
              </w:rPr>
            </w:pPr>
          </w:p>
        </w:tc>
      </w:tr>
      <w:tr w:rsidR="00C46DA1" w:rsidRPr="002A281A" w14:paraId="1B619EF0" w14:textId="77777777" w:rsidTr="00CD4F8B">
        <w:trPr>
          <w:trHeight w:val="227"/>
          <w:jc w:val="center"/>
        </w:trPr>
        <w:tc>
          <w:tcPr>
            <w:tcW w:w="5546" w:type="dxa"/>
            <w:vAlign w:val="center"/>
          </w:tcPr>
          <w:p w14:paraId="27B6A0B5" w14:textId="13032DEC" w:rsidR="00C46DA1" w:rsidRPr="00994F99" w:rsidRDefault="00C46DA1" w:rsidP="00624787">
            <w:pPr>
              <w:pStyle w:val="Default"/>
              <w:rPr>
                <w:rFonts w:ascii="Times New Roman" w:hAnsi="Times New Roman" w:cs="Times New Roman"/>
                <w:sz w:val="18"/>
                <w:szCs w:val="22"/>
              </w:rPr>
            </w:pPr>
            <w:r w:rsidRPr="00994F99">
              <w:rPr>
                <w:rFonts w:ascii="Times New Roman" w:hAnsi="Times New Roman" w:cs="Times New Roman"/>
                <w:sz w:val="18"/>
                <w:szCs w:val="22"/>
              </w:rPr>
              <w:t xml:space="preserve">Due date for </w:t>
            </w:r>
            <w:r w:rsidR="00CD497B">
              <w:rPr>
                <w:rFonts w:ascii="Times New Roman" w:hAnsi="Times New Roman" w:cs="Times New Roman"/>
                <w:sz w:val="18"/>
                <w:szCs w:val="22"/>
              </w:rPr>
              <w:t xml:space="preserve">sealed </w:t>
            </w:r>
            <w:r w:rsidR="00624787">
              <w:rPr>
                <w:rFonts w:ascii="Times New Roman" w:hAnsi="Times New Roman" w:cs="Times New Roman"/>
                <w:sz w:val="18"/>
                <w:szCs w:val="22"/>
              </w:rPr>
              <w:t>proposal</w:t>
            </w:r>
            <w:r w:rsidRPr="00994F99">
              <w:rPr>
                <w:rFonts w:ascii="Times New Roman" w:hAnsi="Times New Roman" w:cs="Times New Roman"/>
                <w:sz w:val="18"/>
                <w:szCs w:val="22"/>
              </w:rPr>
              <w:t>s and location</w:t>
            </w:r>
          </w:p>
        </w:tc>
        <w:tc>
          <w:tcPr>
            <w:tcW w:w="4490" w:type="dxa"/>
            <w:vAlign w:val="center"/>
          </w:tcPr>
          <w:p w14:paraId="24400032" w14:textId="77777777" w:rsidR="00C46DA1" w:rsidRPr="00994F99" w:rsidRDefault="00C46DA1" w:rsidP="00CD4F8B">
            <w:pPr>
              <w:jc w:val="center"/>
              <w:rPr>
                <w:color w:val="000000"/>
                <w:sz w:val="18"/>
                <w:szCs w:val="22"/>
              </w:rPr>
            </w:pPr>
            <w:r w:rsidRPr="00C46DA1">
              <w:rPr>
                <w:color w:val="000000"/>
                <w:sz w:val="18"/>
                <w:szCs w:val="22"/>
                <w:highlight w:val="cyan"/>
              </w:rPr>
              <w:t>______________</w:t>
            </w:r>
            <w:r w:rsidRPr="00994F99">
              <w:rPr>
                <w:color w:val="000000"/>
                <w:sz w:val="18"/>
                <w:szCs w:val="22"/>
              </w:rPr>
              <w:t xml:space="preserve"> by </w:t>
            </w:r>
            <w:r w:rsidRPr="00C46DA1">
              <w:rPr>
                <w:color w:val="000000"/>
                <w:sz w:val="18"/>
                <w:szCs w:val="22"/>
                <w:highlight w:val="cyan"/>
              </w:rPr>
              <w:t>__</w:t>
            </w:r>
            <w:r w:rsidRPr="00994F99">
              <w:rPr>
                <w:color w:val="000000"/>
                <w:sz w:val="18"/>
                <w:szCs w:val="22"/>
              </w:rPr>
              <w:t>:</w:t>
            </w:r>
            <w:r w:rsidRPr="00C46DA1">
              <w:rPr>
                <w:color w:val="000000"/>
                <w:sz w:val="18"/>
                <w:szCs w:val="22"/>
                <w:highlight w:val="cyan"/>
              </w:rPr>
              <w:t>___</w:t>
            </w:r>
            <w:r w:rsidRPr="00994F99">
              <w:rPr>
                <w:color w:val="000000"/>
                <w:sz w:val="18"/>
                <w:szCs w:val="22"/>
              </w:rPr>
              <w:t xml:space="preserve"> </w:t>
            </w:r>
            <w:r w:rsidR="000C01D2" w:rsidRPr="00994F99">
              <w:rPr>
                <w:color w:val="000000"/>
                <w:sz w:val="18"/>
                <w:szCs w:val="22"/>
              </w:rPr>
              <w:t>P.M</w:t>
            </w:r>
            <w:r w:rsidRPr="00994F99">
              <w:rPr>
                <w:color w:val="000000"/>
                <w:sz w:val="18"/>
                <w:szCs w:val="22"/>
              </w:rPr>
              <w:t xml:space="preserve">. CST </w:t>
            </w:r>
          </w:p>
          <w:p w14:paraId="465439BB" w14:textId="77777777" w:rsidR="00C46DA1" w:rsidRPr="00994F99" w:rsidRDefault="00624787" w:rsidP="00CD4F8B">
            <w:pPr>
              <w:jc w:val="center"/>
              <w:rPr>
                <w:color w:val="000000"/>
                <w:sz w:val="18"/>
                <w:szCs w:val="22"/>
              </w:rPr>
            </w:pPr>
            <w:r>
              <w:rPr>
                <w:color w:val="000000"/>
                <w:sz w:val="18"/>
                <w:szCs w:val="22"/>
              </w:rPr>
              <w:t>SFA</w:t>
            </w:r>
            <w:r w:rsidR="00C46DA1" w:rsidRPr="00994F99">
              <w:rPr>
                <w:color w:val="000000"/>
                <w:sz w:val="18"/>
                <w:szCs w:val="22"/>
              </w:rPr>
              <w:t xml:space="preserve"> Name: </w:t>
            </w:r>
            <w:r w:rsidR="00C46DA1" w:rsidRPr="00C46DA1">
              <w:rPr>
                <w:color w:val="000000"/>
                <w:sz w:val="18"/>
                <w:szCs w:val="22"/>
                <w:highlight w:val="cyan"/>
              </w:rPr>
              <w:t>______________________</w:t>
            </w:r>
          </w:p>
          <w:p w14:paraId="2837A449" w14:textId="77777777" w:rsidR="00C46DA1" w:rsidRPr="00994F99" w:rsidRDefault="00624787" w:rsidP="00CD4F8B">
            <w:pPr>
              <w:jc w:val="center"/>
              <w:rPr>
                <w:color w:val="000000"/>
                <w:sz w:val="18"/>
                <w:szCs w:val="22"/>
              </w:rPr>
            </w:pPr>
            <w:r>
              <w:rPr>
                <w:color w:val="000000"/>
                <w:sz w:val="18"/>
                <w:szCs w:val="22"/>
              </w:rPr>
              <w:t>SFA</w:t>
            </w:r>
            <w:r w:rsidR="00C46DA1" w:rsidRPr="00994F99">
              <w:rPr>
                <w:color w:val="000000"/>
                <w:sz w:val="18"/>
                <w:szCs w:val="22"/>
              </w:rPr>
              <w:t xml:space="preserve"> Address:</w:t>
            </w:r>
          </w:p>
          <w:p w14:paraId="79A646D4" w14:textId="77777777" w:rsidR="00C46DA1" w:rsidRPr="00994F99" w:rsidRDefault="00C46DA1" w:rsidP="00CD4F8B">
            <w:pPr>
              <w:jc w:val="center"/>
              <w:rPr>
                <w:color w:val="000000"/>
                <w:sz w:val="18"/>
                <w:szCs w:val="22"/>
              </w:rPr>
            </w:pPr>
            <w:r w:rsidRPr="00994F99">
              <w:rPr>
                <w:color w:val="000000"/>
                <w:sz w:val="18"/>
                <w:szCs w:val="22"/>
              </w:rPr>
              <w:t xml:space="preserve">Street: </w:t>
            </w:r>
            <w:r w:rsidRPr="00C46DA1">
              <w:rPr>
                <w:color w:val="000000"/>
                <w:sz w:val="18"/>
                <w:szCs w:val="22"/>
                <w:highlight w:val="cyan"/>
              </w:rPr>
              <w:t>_______________</w:t>
            </w:r>
          </w:p>
          <w:p w14:paraId="7AF829B3" w14:textId="77777777" w:rsidR="00C46DA1" w:rsidRPr="00994F99" w:rsidRDefault="00C46DA1" w:rsidP="00CD4F8B">
            <w:pPr>
              <w:jc w:val="center"/>
              <w:rPr>
                <w:color w:val="000000"/>
                <w:sz w:val="18"/>
                <w:szCs w:val="22"/>
              </w:rPr>
            </w:pPr>
            <w:r w:rsidRPr="00994F99">
              <w:rPr>
                <w:color w:val="000000"/>
                <w:sz w:val="18"/>
                <w:szCs w:val="22"/>
              </w:rPr>
              <w:t xml:space="preserve">City/State/Zip Code: </w:t>
            </w:r>
            <w:r w:rsidRPr="00C46DA1">
              <w:rPr>
                <w:color w:val="000000"/>
                <w:sz w:val="18"/>
                <w:szCs w:val="22"/>
                <w:highlight w:val="cyan"/>
              </w:rPr>
              <w:t>___________________________</w:t>
            </w:r>
          </w:p>
          <w:p w14:paraId="1D64AD71" w14:textId="77777777" w:rsidR="00C46DA1" w:rsidRPr="00994F99" w:rsidRDefault="00C46DA1" w:rsidP="00CD4F8B">
            <w:pPr>
              <w:jc w:val="center"/>
              <w:rPr>
                <w:color w:val="000000"/>
                <w:sz w:val="18"/>
                <w:szCs w:val="22"/>
              </w:rPr>
            </w:pPr>
            <w:r w:rsidRPr="00994F99">
              <w:rPr>
                <w:color w:val="000000"/>
                <w:sz w:val="18"/>
                <w:szCs w:val="22"/>
              </w:rPr>
              <w:t xml:space="preserve">Contact Person: </w:t>
            </w:r>
            <w:r w:rsidRPr="00C46DA1">
              <w:rPr>
                <w:color w:val="000000"/>
                <w:sz w:val="18"/>
                <w:szCs w:val="22"/>
                <w:highlight w:val="cyan"/>
              </w:rPr>
              <w:t>_______________</w:t>
            </w:r>
          </w:p>
          <w:p w14:paraId="3A5E93CE" w14:textId="77777777" w:rsidR="00C46DA1" w:rsidRPr="00994F99" w:rsidRDefault="00C46DA1" w:rsidP="00CD4F8B">
            <w:pPr>
              <w:jc w:val="center"/>
              <w:rPr>
                <w:color w:val="000000"/>
                <w:sz w:val="18"/>
                <w:szCs w:val="22"/>
              </w:rPr>
            </w:pPr>
            <w:r w:rsidRPr="00994F99">
              <w:rPr>
                <w:color w:val="000000"/>
                <w:sz w:val="18"/>
                <w:szCs w:val="22"/>
              </w:rPr>
              <w:t xml:space="preserve">Contact Person Title: </w:t>
            </w:r>
            <w:r w:rsidRPr="00C46DA1">
              <w:rPr>
                <w:color w:val="000000"/>
                <w:sz w:val="18"/>
                <w:szCs w:val="22"/>
                <w:highlight w:val="cyan"/>
              </w:rPr>
              <w:t>_______________</w:t>
            </w:r>
          </w:p>
          <w:p w14:paraId="595911D0" w14:textId="77777777" w:rsidR="00C46DA1" w:rsidRPr="00994F99" w:rsidRDefault="00C46DA1" w:rsidP="00CD4F8B">
            <w:pPr>
              <w:jc w:val="center"/>
              <w:rPr>
                <w:color w:val="000000"/>
                <w:sz w:val="18"/>
                <w:szCs w:val="22"/>
              </w:rPr>
            </w:pPr>
            <w:r w:rsidRPr="00994F99">
              <w:rPr>
                <w:color w:val="000000"/>
                <w:sz w:val="18"/>
                <w:szCs w:val="22"/>
              </w:rPr>
              <w:t xml:space="preserve">Contact Person Phone Number: </w:t>
            </w:r>
            <w:r w:rsidRPr="00C46DA1">
              <w:rPr>
                <w:color w:val="000000"/>
                <w:sz w:val="18"/>
                <w:szCs w:val="22"/>
                <w:highlight w:val="cyan"/>
              </w:rPr>
              <w:t>_______________</w:t>
            </w:r>
          </w:p>
          <w:p w14:paraId="490D3972" w14:textId="77777777" w:rsidR="00C46DA1" w:rsidRPr="00994F99" w:rsidRDefault="00C46DA1" w:rsidP="00CD4F8B">
            <w:pPr>
              <w:jc w:val="center"/>
              <w:rPr>
                <w:color w:val="000000"/>
                <w:sz w:val="18"/>
                <w:szCs w:val="22"/>
              </w:rPr>
            </w:pPr>
            <w:r w:rsidRPr="00994F99">
              <w:rPr>
                <w:color w:val="000000"/>
                <w:sz w:val="18"/>
                <w:szCs w:val="22"/>
              </w:rPr>
              <w:t xml:space="preserve">Contact Person Email: </w:t>
            </w:r>
            <w:r w:rsidRPr="00C46DA1">
              <w:rPr>
                <w:color w:val="000000"/>
                <w:sz w:val="18"/>
                <w:szCs w:val="22"/>
                <w:highlight w:val="cyan"/>
              </w:rPr>
              <w:t>_______________</w:t>
            </w:r>
          </w:p>
        </w:tc>
      </w:tr>
      <w:tr w:rsidR="00C46DA1" w:rsidRPr="002A281A" w14:paraId="2AD0FA7A" w14:textId="77777777" w:rsidTr="00CD4F8B">
        <w:trPr>
          <w:trHeight w:val="287"/>
          <w:jc w:val="center"/>
        </w:trPr>
        <w:tc>
          <w:tcPr>
            <w:tcW w:w="5546" w:type="dxa"/>
            <w:vAlign w:val="center"/>
          </w:tcPr>
          <w:p w14:paraId="0B1B0C79" w14:textId="77777777" w:rsidR="00C46DA1" w:rsidRPr="00994F99" w:rsidRDefault="00C46DA1" w:rsidP="00CD4F8B">
            <w:pPr>
              <w:pStyle w:val="Default"/>
              <w:rPr>
                <w:rFonts w:ascii="Times New Roman" w:hAnsi="Times New Roman" w:cs="Times New Roman"/>
                <w:sz w:val="18"/>
                <w:szCs w:val="22"/>
              </w:rPr>
            </w:pPr>
            <w:r w:rsidRPr="00994F99">
              <w:rPr>
                <w:rFonts w:ascii="Times New Roman" w:hAnsi="Times New Roman" w:cs="Times New Roman"/>
                <w:sz w:val="18"/>
                <w:szCs w:val="22"/>
              </w:rPr>
              <w:t>Review for conformance of mandatory requirements</w:t>
            </w:r>
          </w:p>
        </w:tc>
        <w:tc>
          <w:tcPr>
            <w:tcW w:w="4490" w:type="dxa"/>
            <w:vAlign w:val="center"/>
          </w:tcPr>
          <w:p w14:paraId="27BA22AC" w14:textId="77777777" w:rsidR="00C46DA1" w:rsidRPr="00994F99" w:rsidRDefault="00C46DA1" w:rsidP="00CD4F8B">
            <w:pPr>
              <w:jc w:val="center"/>
              <w:rPr>
                <w:color w:val="000000"/>
                <w:sz w:val="18"/>
                <w:szCs w:val="22"/>
              </w:rPr>
            </w:pPr>
          </w:p>
        </w:tc>
      </w:tr>
      <w:tr w:rsidR="00C46DA1" w:rsidRPr="002A281A" w14:paraId="2CD497A1" w14:textId="77777777" w:rsidTr="00CD4F8B">
        <w:trPr>
          <w:trHeight w:val="100"/>
          <w:jc w:val="center"/>
        </w:trPr>
        <w:tc>
          <w:tcPr>
            <w:tcW w:w="5546" w:type="dxa"/>
            <w:vAlign w:val="center"/>
          </w:tcPr>
          <w:p w14:paraId="2E25D391" w14:textId="77777777" w:rsidR="00C46DA1" w:rsidRPr="00994F99" w:rsidRDefault="00C46DA1" w:rsidP="00CD4F8B">
            <w:pPr>
              <w:pStyle w:val="Default"/>
              <w:rPr>
                <w:rFonts w:ascii="Times New Roman" w:hAnsi="Times New Roman" w:cs="Times New Roman"/>
                <w:sz w:val="18"/>
                <w:szCs w:val="22"/>
              </w:rPr>
            </w:pPr>
            <w:r>
              <w:rPr>
                <w:rFonts w:ascii="Times New Roman" w:hAnsi="Times New Roman" w:cs="Times New Roman"/>
                <w:sz w:val="18"/>
                <w:szCs w:val="22"/>
              </w:rPr>
              <w:t xml:space="preserve">Proposal </w:t>
            </w:r>
            <w:r w:rsidRPr="00994F99">
              <w:rPr>
                <w:rFonts w:ascii="Times New Roman" w:hAnsi="Times New Roman" w:cs="Times New Roman"/>
                <w:sz w:val="18"/>
                <w:szCs w:val="22"/>
              </w:rPr>
              <w:t xml:space="preserve">evaluation period </w:t>
            </w:r>
          </w:p>
        </w:tc>
        <w:tc>
          <w:tcPr>
            <w:tcW w:w="4490" w:type="dxa"/>
            <w:vAlign w:val="center"/>
          </w:tcPr>
          <w:p w14:paraId="7C3232D2" w14:textId="77777777" w:rsidR="00C46DA1" w:rsidRPr="00994F99" w:rsidRDefault="00C46DA1" w:rsidP="00CD4F8B">
            <w:pPr>
              <w:jc w:val="center"/>
              <w:rPr>
                <w:color w:val="000000"/>
                <w:sz w:val="18"/>
                <w:szCs w:val="22"/>
              </w:rPr>
            </w:pPr>
          </w:p>
        </w:tc>
      </w:tr>
      <w:tr w:rsidR="00C46DA1" w:rsidRPr="002A281A" w14:paraId="29743E98" w14:textId="77777777" w:rsidTr="00CD4F8B">
        <w:trPr>
          <w:trHeight w:val="100"/>
          <w:jc w:val="center"/>
        </w:trPr>
        <w:tc>
          <w:tcPr>
            <w:tcW w:w="5546" w:type="dxa"/>
            <w:vAlign w:val="center"/>
          </w:tcPr>
          <w:p w14:paraId="72C9C058" w14:textId="77777777" w:rsidR="00C46DA1" w:rsidRPr="00994F99" w:rsidRDefault="00C46DA1" w:rsidP="000C01D2">
            <w:pPr>
              <w:pStyle w:val="Default"/>
              <w:rPr>
                <w:rFonts w:ascii="Times New Roman" w:hAnsi="Times New Roman" w:cs="Times New Roman"/>
                <w:sz w:val="18"/>
                <w:szCs w:val="22"/>
              </w:rPr>
            </w:pPr>
            <w:r w:rsidRPr="00994F99">
              <w:rPr>
                <w:rFonts w:ascii="Times New Roman" w:hAnsi="Times New Roman" w:cs="Times New Roman"/>
                <w:sz w:val="18"/>
                <w:szCs w:val="22"/>
              </w:rPr>
              <w:t xml:space="preserve">Notice of </w:t>
            </w:r>
            <w:r w:rsidR="000C01D2">
              <w:rPr>
                <w:rFonts w:ascii="Times New Roman" w:hAnsi="Times New Roman" w:cs="Times New Roman"/>
                <w:sz w:val="18"/>
                <w:szCs w:val="22"/>
              </w:rPr>
              <w:t>i</w:t>
            </w:r>
            <w:r w:rsidRPr="00994F99">
              <w:rPr>
                <w:rFonts w:ascii="Times New Roman" w:hAnsi="Times New Roman" w:cs="Times New Roman"/>
                <w:sz w:val="18"/>
                <w:szCs w:val="22"/>
              </w:rPr>
              <w:t xml:space="preserve">ntent to </w:t>
            </w:r>
            <w:r w:rsidR="000C01D2">
              <w:rPr>
                <w:rFonts w:ascii="Times New Roman" w:hAnsi="Times New Roman" w:cs="Times New Roman"/>
                <w:sz w:val="18"/>
                <w:szCs w:val="22"/>
              </w:rPr>
              <w:t>a</w:t>
            </w:r>
            <w:r w:rsidRPr="00994F99">
              <w:rPr>
                <w:rFonts w:ascii="Times New Roman" w:hAnsi="Times New Roman" w:cs="Times New Roman"/>
                <w:sz w:val="18"/>
                <w:szCs w:val="22"/>
              </w:rPr>
              <w:t xml:space="preserve">ward </w:t>
            </w:r>
          </w:p>
        </w:tc>
        <w:tc>
          <w:tcPr>
            <w:tcW w:w="4490" w:type="dxa"/>
            <w:vAlign w:val="center"/>
          </w:tcPr>
          <w:p w14:paraId="40E4ED66" w14:textId="77777777" w:rsidR="00C46DA1" w:rsidRPr="00994F99" w:rsidRDefault="000C01D2" w:rsidP="000C01D2">
            <w:pPr>
              <w:jc w:val="center"/>
              <w:rPr>
                <w:color w:val="000000"/>
                <w:sz w:val="18"/>
                <w:szCs w:val="22"/>
              </w:rPr>
            </w:pPr>
            <w:r>
              <w:rPr>
                <w:color w:val="000000"/>
                <w:sz w:val="18"/>
                <w:szCs w:val="22"/>
              </w:rPr>
              <w:t>O</w:t>
            </w:r>
            <w:r w:rsidR="00C46DA1" w:rsidRPr="00994F99">
              <w:rPr>
                <w:color w:val="000000"/>
                <w:sz w:val="18"/>
                <w:szCs w:val="22"/>
              </w:rPr>
              <w:t xml:space="preserve">n or about </w:t>
            </w:r>
            <w:r w:rsidR="00C46DA1" w:rsidRPr="00C46DA1">
              <w:rPr>
                <w:color w:val="000000"/>
                <w:sz w:val="18"/>
                <w:szCs w:val="22"/>
                <w:highlight w:val="cyan"/>
              </w:rPr>
              <w:t>_________</w:t>
            </w:r>
          </w:p>
        </w:tc>
      </w:tr>
      <w:tr w:rsidR="00C46DA1" w:rsidRPr="002A281A" w14:paraId="04B79674" w14:textId="77777777" w:rsidTr="00CD4F8B">
        <w:trPr>
          <w:trHeight w:val="100"/>
          <w:jc w:val="center"/>
        </w:trPr>
        <w:tc>
          <w:tcPr>
            <w:tcW w:w="5546" w:type="dxa"/>
            <w:vAlign w:val="center"/>
          </w:tcPr>
          <w:p w14:paraId="6B920D35" w14:textId="77777777" w:rsidR="00C46DA1" w:rsidRPr="00994F99" w:rsidRDefault="00C46DA1" w:rsidP="000C01D2">
            <w:pPr>
              <w:pStyle w:val="Default"/>
              <w:rPr>
                <w:rFonts w:ascii="Times New Roman" w:hAnsi="Times New Roman" w:cs="Times New Roman"/>
                <w:sz w:val="18"/>
                <w:szCs w:val="22"/>
              </w:rPr>
            </w:pPr>
            <w:r w:rsidRPr="00994F99">
              <w:rPr>
                <w:rFonts w:ascii="Times New Roman" w:hAnsi="Times New Roman" w:cs="Times New Roman"/>
                <w:sz w:val="18"/>
                <w:szCs w:val="22"/>
              </w:rPr>
              <w:t xml:space="preserve">Awarded </w:t>
            </w:r>
            <w:r w:rsidR="000C01D2">
              <w:rPr>
                <w:rFonts w:ascii="Times New Roman" w:hAnsi="Times New Roman" w:cs="Times New Roman"/>
                <w:sz w:val="18"/>
                <w:szCs w:val="22"/>
              </w:rPr>
              <w:t>c</w:t>
            </w:r>
            <w:r w:rsidRPr="00994F99">
              <w:rPr>
                <w:rFonts w:ascii="Times New Roman" w:hAnsi="Times New Roman" w:cs="Times New Roman"/>
                <w:sz w:val="18"/>
                <w:szCs w:val="22"/>
              </w:rPr>
              <w:t>ontract approval</w:t>
            </w:r>
          </w:p>
        </w:tc>
        <w:tc>
          <w:tcPr>
            <w:tcW w:w="4490" w:type="dxa"/>
            <w:vAlign w:val="center"/>
          </w:tcPr>
          <w:p w14:paraId="5D1188BD" w14:textId="77777777" w:rsidR="00C46DA1" w:rsidRPr="00994F99" w:rsidRDefault="00C46DA1" w:rsidP="00CD4F8B">
            <w:pPr>
              <w:jc w:val="center"/>
              <w:rPr>
                <w:color w:val="000000"/>
                <w:sz w:val="18"/>
                <w:szCs w:val="22"/>
              </w:rPr>
            </w:pPr>
            <w:r w:rsidRPr="00994F99">
              <w:rPr>
                <w:color w:val="000000"/>
                <w:sz w:val="18"/>
                <w:szCs w:val="22"/>
              </w:rPr>
              <w:t>Board meeting following the Notice of Intent to Award</w:t>
            </w:r>
          </w:p>
        </w:tc>
      </w:tr>
      <w:tr w:rsidR="00C46DA1" w:rsidRPr="002A281A" w14:paraId="15074760" w14:textId="77777777" w:rsidTr="00CD4F8B">
        <w:trPr>
          <w:trHeight w:val="226"/>
          <w:jc w:val="center"/>
        </w:trPr>
        <w:tc>
          <w:tcPr>
            <w:tcW w:w="5546" w:type="dxa"/>
            <w:vAlign w:val="center"/>
          </w:tcPr>
          <w:p w14:paraId="121380D0" w14:textId="77777777" w:rsidR="00C46DA1" w:rsidRPr="00994F99" w:rsidRDefault="00C46DA1" w:rsidP="000C01D2">
            <w:pPr>
              <w:pStyle w:val="Default"/>
              <w:rPr>
                <w:rFonts w:ascii="Times New Roman" w:hAnsi="Times New Roman" w:cs="Times New Roman"/>
                <w:sz w:val="18"/>
                <w:szCs w:val="22"/>
              </w:rPr>
            </w:pPr>
            <w:r w:rsidRPr="00994F99">
              <w:rPr>
                <w:rFonts w:ascii="Times New Roman" w:hAnsi="Times New Roman" w:cs="Times New Roman"/>
                <w:sz w:val="18"/>
                <w:szCs w:val="22"/>
              </w:rPr>
              <w:t xml:space="preserve">Award of </w:t>
            </w:r>
            <w:r>
              <w:rPr>
                <w:rFonts w:ascii="Times New Roman" w:hAnsi="Times New Roman" w:cs="Times New Roman"/>
                <w:sz w:val="18"/>
                <w:szCs w:val="22"/>
              </w:rPr>
              <w:t>Prime Vendor</w:t>
            </w:r>
            <w:r w:rsidRPr="00994F99">
              <w:rPr>
                <w:rFonts w:ascii="Times New Roman" w:hAnsi="Times New Roman" w:cs="Times New Roman"/>
                <w:sz w:val="18"/>
                <w:szCs w:val="22"/>
              </w:rPr>
              <w:t xml:space="preserve"> </w:t>
            </w:r>
            <w:r w:rsidR="000C01D2">
              <w:rPr>
                <w:rFonts w:ascii="Times New Roman" w:hAnsi="Times New Roman" w:cs="Times New Roman"/>
                <w:sz w:val="18"/>
                <w:szCs w:val="22"/>
              </w:rPr>
              <w:t>a</w:t>
            </w:r>
            <w:r w:rsidRPr="00994F99">
              <w:rPr>
                <w:rFonts w:ascii="Times New Roman" w:hAnsi="Times New Roman" w:cs="Times New Roman"/>
                <w:sz w:val="18"/>
                <w:szCs w:val="22"/>
              </w:rPr>
              <w:t>greement</w:t>
            </w:r>
          </w:p>
        </w:tc>
        <w:tc>
          <w:tcPr>
            <w:tcW w:w="4490" w:type="dxa"/>
            <w:vAlign w:val="center"/>
          </w:tcPr>
          <w:p w14:paraId="11416689" w14:textId="77777777" w:rsidR="00C46DA1" w:rsidRPr="00994F99" w:rsidRDefault="00C46DA1" w:rsidP="00CD4F8B">
            <w:pPr>
              <w:jc w:val="center"/>
              <w:rPr>
                <w:color w:val="000000"/>
                <w:sz w:val="18"/>
                <w:szCs w:val="22"/>
              </w:rPr>
            </w:pPr>
          </w:p>
        </w:tc>
      </w:tr>
      <w:tr w:rsidR="00C46DA1" w:rsidRPr="002A281A" w14:paraId="71040CC2" w14:textId="77777777" w:rsidTr="00CD4F8B">
        <w:trPr>
          <w:trHeight w:val="100"/>
          <w:jc w:val="center"/>
        </w:trPr>
        <w:tc>
          <w:tcPr>
            <w:tcW w:w="5546" w:type="dxa"/>
            <w:vAlign w:val="center"/>
          </w:tcPr>
          <w:p w14:paraId="5349EACA" w14:textId="77777777" w:rsidR="00C46DA1" w:rsidRPr="00994F99" w:rsidRDefault="00C46DA1" w:rsidP="00CD4F8B">
            <w:pPr>
              <w:pStyle w:val="Default"/>
              <w:rPr>
                <w:rFonts w:ascii="Times New Roman" w:hAnsi="Times New Roman" w:cs="Times New Roman"/>
                <w:sz w:val="18"/>
                <w:szCs w:val="22"/>
              </w:rPr>
            </w:pPr>
            <w:r>
              <w:rPr>
                <w:rFonts w:ascii="Times New Roman" w:hAnsi="Times New Roman" w:cs="Times New Roman"/>
                <w:sz w:val="18"/>
                <w:szCs w:val="22"/>
              </w:rPr>
              <w:t>Prime Vendor</w:t>
            </w:r>
            <w:r w:rsidRPr="00994F99">
              <w:rPr>
                <w:rFonts w:ascii="Times New Roman" w:hAnsi="Times New Roman" w:cs="Times New Roman"/>
                <w:sz w:val="18"/>
                <w:szCs w:val="22"/>
              </w:rPr>
              <w:t xml:space="preserve"> start date </w:t>
            </w:r>
          </w:p>
        </w:tc>
        <w:tc>
          <w:tcPr>
            <w:tcW w:w="4490" w:type="dxa"/>
            <w:vAlign w:val="center"/>
          </w:tcPr>
          <w:p w14:paraId="55C13B12" w14:textId="77777777" w:rsidR="00C46DA1" w:rsidRPr="00994F99" w:rsidRDefault="00C46DA1" w:rsidP="00CD4F8B">
            <w:pPr>
              <w:jc w:val="center"/>
              <w:rPr>
                <w:color w:val="000000"/>
                <w:sz w:val="18"/>
                <w:szCs w:val="22"/>
              </w:rPr>
            </w:pPr>
          </w:p>
        </w:tc>
      </w:tr>
    </w:tbl>
    <w:p w14:paraId="436A6BE8" w14:textId="77777777" w:rsidR="00C46DA1" w:rsidRPr="00F347D9" w:rsidRDefault="00C46DA1" w:rsidP="00C46DA1">
      <w:pPr>
        <w:tabs>
          <w:tab w:val="left" w:pos="-720"/>
          <w:tab w:val="left" w:pos="0"/>
          <w:tab w:val="left" w:pos="4320"/>
          <w:tab w:val="left" w:pos="4590"/>
          <w:tab w:val="left" w:pos="5760"/>
          <w:tab w:val="left" w:pos="6480"/>
          <w:tab w:val="left" w:pos="7380"/>
          <w:tab w:val="left" w:pos="7650"/>
          <w:tab w:val="left" w:pos="8730"/>
          <w:tab w:val="left" w:pos="9630"/>
          <w:tab w:val="left" w:pos="10800"/>
        </w:tabs>
        <w:ind w:right="-720"/>
        <w:rPr>
          <w:i/>
          <w:iCs/>
          <w:color w:val="7030A0"/>
        </w:rPr>
      </w:pPr>
    </w:p>
    <w:p w14:paraId="64BA7FD1" w14:textId="77777777" w:rsidR="0082081C" w:rsidRPr="0082081C" w:rsidRDefault="0082081C" w:rsidP="00447D3A">
      <w:pPr>
        <w:rPr>
          <w:color w:val="000000"/>
          <w:sz w:val="22"/>
          <w:szCs w:val="22"/>
        </w:rPr>
      </w:pPr>
      <w:r w:rsidRPr="0082081C">
        <w:rPr>
          <w:b/>
          <w:bCs/>
          <w:color w:val="000000"/>
          <w:sz w:val="22"/>
          <w:szCs w:val="22"/>
        </w:rPr>
        <w:t xml:space="preserve">Product List: </w:t>
      </w:r>
      <w:r w:rsidRPr="0082081C">
        <w:rPr>
          <w:color w:val="000000"/>
          <w:sz w:val="22"/>
          <w:szCs w:val="22"/>
        </w:rPr>
        <w:t xml:space="preserve">Product list is attached </w:t>
      </w:r>
      <w:r w:rsidR="00FC58E0">
        <w:rPr>
          <w:color w:val="000000"/>
          <w:sz w:val="22"/>
          <w:szCs w:val="22"/>
        </w:rPr>
        <w:t>here</w:t>
      </w:r>
      <w:r w:rsidR="008D3183">
        <w:rPr>
          <w:color w:val="000000"/>
          <w:sz w:val="22"/>
          <w:szCs w:val="22"/>
        </w:rPr>
        <w:t>to</w:t>
      </w:r>
      <w:r w:rsidR="00FC58E0">
        <w:rPr>
          <w:color w:val="000000"/>
          <w:sz w:val="22"/>
          <w:szCs w:val="22"/>
        </w:rPr>
        <w:t xml:space="preserve"> </w:t>
      </w:r>
      <w:r w:rsidRPr="0082081C">
        <w:rPr>
          <w:color w:val="000000"/>
          <w:sz w:val="22"/>
          <w:szCs w:val="22"/>
        </w:rPr>
        <w:t>as “</w:t>
      </w:r>
      <w:r w:rsidR="00FC58E0" w:rsidRPr="00610F08">
        <w:rPr>
          <w:sz w:val="22"/>
          <w:szCs w:val="22"/>
        </w:rPr>
        <w:t xml:space="preserve">PRIME VENDOR </w:t>
      </w:r>
      <w:r w:rsidR="006F3D10">
        <w:rPr>
          <w:sz w:val="22"/>
          <w:szCs w:val="22"/>
        </w:rPr>
        <w:t>PRICING</w:t>
      </w:r>
      <w:r w:rsidR="00FC58E0" w:rsidRPr="00610F08">
        <w:rPr>
          <w:sz w:val="22"/>
          <w:szCs w:val="22"/>
        </w:rPr>
        <w:t xml:space="preserve"> FORM</w:t>
      </w:r>
      <w:r w:rsidRPr="0082081C">
        <w:rPr>
          <w:color w:val="000000"/>
          <w:sz w:val="22"/>
          <w:szCs w:val="22"/>
        </w:rPr>
        <w:t>”.</w:t>
      </w:r>
      <w:r w:rsidR="00F911A4">
        <w:rPr>
          <w:color w:val="000000"/>
          <w:sz w:val="22"/>
          <w:szCs w:val="22"/>
        </w:rPr>
        <w:t xml:space="preserve"> </w:t>
      </w:r>
      <w:r w:rsidR="006F3D10">
        <w:rPr>
          <w:color w:val="000000"/>
          <w:sz w:val="22"/>
          <w:szCs w:val="22"/>
        </w:rPr>
        <w:t>Propos</w:t>
      </w:r>
      <w:r w:rsidRPr="0082081C">
        <w:rPr>
          <w:color w:val="000000"/>
          <w:sz w:val="22"/>
          <w:szCs w:val="22"/>
        </w:rPr>
        <w:t>ers are required to submit pricing for all products list</w:t>
      </w:r>
      <w:r w:rsidR="00FC58E0">
        <w:rPr>
          <w:color w:val="000000"/>
          <w:sz w:val="22"/>
          <w:szCs w:val="22"/>
        </w:rPr>
        <w:t>ed</w:t>
      </w:r>
      <w:r w:rsidRPr="0082081C">
        <w:rPr>
          <w:color w:val="000000"/>
          <w:sz w:val="22"/>
          <w:szCs w:val="22"/>
        </w:rPr>
        <w:t xml:space="preserve">. </w:t>
      </w:r>
      <w:r w:rsidR="006F3D10">
        <w:rPr>
          <w:color w:val="000000"/>
          <w:sz w:val="22"/>
          <w:szCs w:val="22"/>
        </w:rPr>
        <w:t>Propos</w:t>
      </w:r>
      <w:r w:rsidRPr="0082081C">
        <w:rPr>
          <w:color w:val="000000"/>
          <w:sz w:val="22"/>
          <w:szCs w:val="22"/>
        </w:rPr>
        <w:t xml:space="preserve">ers will need to </w:t>
      </w:r>
      <w:r w:rsidRPr="00756430">
        <w:rPr>
          <w:sz w:val="22"/>
          <w:szCs w:val="22"/>
        </w:rPr>
        <w:t>complete, sign, and return this “</w:t>
      </w:r>
      <w:r>
        <w:rPr>
          <w:sz w:val="22"/>
          <w:szCs w:val="22"/>
        </w:rPr>
        <w:t>PRIME VENDOR</w:t>
      </w:r>
      <w:r w:rsidRPr="00756430">
        <w:rPr>
          <w:sz w:val="22"/>
          <w:szCs w:val="22"/>
        </w:rPr>
        <w:t xml:space="preserve"> </w:t>
      </w:r>
      <w:r w:rsidR="006F3D10">
        <w:rPr>
          <w:sz w:val="22"/>
          <w:szCs w:val="22"/>
        </w:rPr>
        <w:t>PRICING</w:t>
      </w:r>
      <w:r w:rsidRPr="00756430">
        <w:rPr>
          <w:sz w:val="22"/>
          <w:szCs w:val="22"/>
        </w:rPr>
        <w:t xml:space="preserve"> FORM” along with the “</w:t>
      </w:r>
      <w:r w:rsidR="006F3D10">
        <w:rPr>
          <w:sz w:val="22"/>
          <w:szCs w:val="22"/>
        </w:rPr>
        <w:t>PROPOSER</w:t>
      </w:r>
      <w:r w:rsidR="00447D3A">
        <w:rPr>
          <w:sz w:val="22"/>
          <w:szCs w:val="22"/>
        </w:rPr>
        <w:t xml:space="preserve"> CONTACT INFORMATION”</w:t>
      </w:r>
      <w:r w:rsidR="00447D3A" w:rsidRPr="00447D3A">
        <w:rPr>
          <w:sz w:val="22"/>
          <w:szCs w:val="22"/>
        </w:rPr>
        <w:t xml:space="preserve"> </w:t>
      </w:r>
      <w:r w:rsidR="00447D3A">
        <w:rPr>
          <w:sz w:val="22"/>
          <w:szCs w:val="22"/>
        </w:rPr>
        <w:t>along with all other required documents to be considered a responsive proposal.</w:t>
      </w:r>
    </w:p>
    <w:p w14:paraId="61C65B47" w14:textId="77777777" w:rsidR="0082081C" w:rsidRDefault="0082081C" w:rsidP="00810766">
      <w:pPr>
        <w:rPr>
          <w:b/>
          <w:bCs/>
          <w:sz w:val="22"/>
          <w:szCs w:val="22"/>
        </w:rPr>
      </w:pPr>
    </w:p>
    <w:p w14:paraId="11A89148" w14:textId="77777777" w:rsidR="00447D3A" w:rsidRPr="00166A2B" w:rsidRDefault="00447D3A" w:rsidP="00447D3A">
      <w:pPr>
        <w:pStyle w:val="Default"/>
        <w:rPr>
          <w:rFonts w:ascii="Times New Roman" w:hAnsi="Times New Roman" w:cs="Times New Roman"/>
          <w:b/>
          <w:caps/>
          <w:sz w:val="22"/>
          <w:szCs w:val="22"/>
        </w:rPr>
      </w:pPr>
      <w:r w:rsidRPr="00166A2B">
        <w:rPr>
          <w:rFonts w:ascii="Times New Roman" w:hAnsi="Times New Roman" w:cs="Times New Roman"/>
          <w:b/>
          <w:caps/>
          <w:sz w:val="22"/>
          <w:szCs w:val="22"/>
        </w:rPr>
        <w:t>Section 2</w:t>
      </w:r>
      <w:r>
        <w:rPr>
          <w:rFonts w:ascii="Times New Roman" w:hAnsi="Times New Roman" w:cs="Times New Roman"/>
          <w:b/>
          <w:caps/>
          <w:sz w:val="22"/>
          <w:szCs w:val="22"/>
        </w:rPr>
        <w:t>: S</w:t>
      </w:r>
      <w:r w:rsidRPr="00166A2B">
        <w:rPr>
          <w:rFonts w:ascii="Times New Roman" w:hAnsi="Times New Roman" w:cs="Times New Roman"/>
          <w:b/>
          <w:caps/>
          <w:sz w:val="22"/>
          <w:szCs w:val="22"/>
        </w:rPr>
        <w:t xml:space="preserve">cope and Purpose </w:t>
      </w:r>
    </w:p>
    <w:p w14:paraId="0ADA2C82" w14:textId="77777777" w:rsidR="00447D3A" w:rsidRPr="0082081C" w:rsidRDefault="00447D3A" w:rsidP="00810766">
      <w:pPr>
        <w:rPr>
          <w:b/>
          <w:bCs/>
          <w:sz w:val="22"/>
          <w:szCs w:val="22"/>
        </w:rPr>
      </w:pPr>
    </w:p>
    <w:p w14:paraId="6EEA374A" w14:textId="77777777" w:rsidR="0077164A" w:rsidRDefault="00AF0219" w:rsidP="0077164A">
      <w:pPr>
        <w:pStyle w:val="Default"/>
        <w:rPr>
          <w:rFonts w:ascii="Times New Roman" w:hAnsi="Times New Roman" w:cs="Times New Roman"/>
          <w:sz w:val="22"/>
          <w:szCs w:val="22"/>
        </w:rPr>
      </w:pPr>
      <w:r w:rsidRPr="0082081C">
        <w:rPr>
          <w:rFonts w:ascii="Times New Roman" w:hAnsi="Times New Roman" w:cs="Times New Roman"/>
          <w:b/>
          <w:sz w:val="22"/>
          <w:szCs w:val="22"/>
        </w:rPr>
        <w:t>Scope</w:t>
      </w:r>
      <w:r w:rsidRPr="0082081C">
        <w:rPr>
          <w:rFonts w:ascii="Times New Roman" w:hAnsi="Times New Roman" w:cs="Times New Roman"/>
          <w:sz w:val="22"/>
          <w:szCs w:val="22"/>
        </w:rPr>
        <w:t xml:space="preserve">: </w:t>
      </w:r>
      <w:r w:rsidR="0077164A" w:rsidRPr="0082081C">
        <w:rPr>
          <w:rFonts w:ascii="Times New Roman" w:hAnsi="Times New Roman" w:cs="Times New Roman"/>
          <w:sz w:val="22"/>
          <w:szCs w:val="22"/>
        </w:rPr>
        <w:t>Th</w:t>
      </w:r>
      <w:r w:rsidR="0077164A">
        <w:rPr>
          <w:rFonts w:ascii="Times New Roman" w:hAnsi="Times New Roman" w:cs="Times New Roman"/>
          <w:sz w:val="22"/>
          <w:szCs w:val="22"/>
        </w:rPr>
        <w:t>e purpose of this</w:t>
      </w:r>
      <w:r w:rsidR="0077164A" w:rsidRPr="0082081C">
        <w:rPr>
          <w:rFonts w:ascii="Times New Roman" w:hAnsi="Times New Roman" w:cs="Times New Roman"/>
          <w:sz w:val="22"/>
          <w:szCs w:val="22"/>
        </w:rPr>
        <w:t xml:space="preserve"> solicitation is </w:t>
      </w:r>
      <w:r w:rsidR="0077164A">
        <w:rPr>
          <w:rFonts w:ascii="Times New Roman" w:hAnsi="Times New Roman" w:cs="Times New Roman"/>
          <w:sz w:val="22"/>
          <w:szCs w:val="22"/>
        </w:rPr>
        <w:t xml:space="preserve">to </w:t>
      </w:r>
      <w:r w:rsidR="0077164A" w:rsidRPr="002A281A">
        <w:rPr>
          <w:rFonts w:ascii="Times New Roman" w:hAnsi="Times New Roman" w:cs="Times New Roman"/>
          <w:sz w:val="22"/>
          <w:szCs w:val="22"/>
        </w:rPr>
        <w:t xml:space="preserve">solicit </w:t>
      </w:r>
      <w:r w:rsidR="0077164A">
        <w:rPr>
          <w:rFonts w:ascii="Times New Roman" w:hAnsi="Times New Roman" w:cs="Times New Roman"/>
          <w:sz w:val="22"/>
          <w:szCs w:val="22"/>
        </w:rPr>
        <w:t>proposals</w:t>
      </w:r>
      <w:r w:rsidR="0077164A" w:rsidRPr="002A281A">
        <w:rPr>
          <w:rFonts w:ascii="Times New Roman" w:hAnsi="Times New Roman" w:cs="Times New Roman"/>
          <w:sz w:val="22"/>
          <w:szCs w:val="22"/>
        </w:rPr>
        <w:t xml:space="preserve"> </w:t>
      </w:r>
      <w:r w:rsidR="0077164A">
        <w:rPr>
          <w:rFonts w:ascii="Times New Roman" w:hAnsi="Times New Roman" w:cs="Times New Roman"/>
          <w:sz w:val="22"/>
          <w:szCs w:val="22"/>
        </w:rPr>
        <w:t>and award a contract to a Prime Vendor for products and services described herein</w:t>
      </w:r>
      <w:r w:rsidR="0077164A" w:rsidRPr="002A281A">
        <w:rPr>
          <w:rFonts w:ascii="Times New Roman" w:hAnsi="Times New Roman" w:cs="Times New Roman"/>
          <w:sz w:val="22"/>
          <w:szCs w:val="22"/>
        </w:rPr>
        <w:t xml:space="preserve">. </w:t>
      </w:r>
    </w:p>
    <w:p w14:paraId="2A57F756" w14:textId="77777777" w:rsidR="00F911A4" w:rsidRDefault="00F911A4" w:rsidP="00B53F2E">
      <w:pPr>
        <w:pStyle w:val="Default"/>
        <w:rPr>
          <w:rFonts w:ascii="Times New Roman" w:hAnsi="Times New Roman" w:cs="Times New Roman"/>
          <w:sz w:val="22"/>
          <w:szCs w:val="22"/>
        </w:rPr>
      </w:pPr>
    </w:p>
    <w:p w14:paraId="0BB875FD" w14:textId="77777777" w:rsidR="00621316" w:rsidRPr="002A281A" w:rsidRDefault="00F911A4" w:rsidP="00B53F2E">
      <w:pPr>
        <w:pStyle w:val="Default"/>
        <w:rPr>
          <w:rFonts w:ascii="Times New Roman" w:hAnsi="Times New Roman" w:cs="Times New Roman"/>
          <w:sz w:val="22"/>
          <w:szCs w:val="22"/>
        </w:rPr>
      </w:pPr>
      <w:r w:rsidRPr="00F911A4">
        <w:rPr>
          <w:rFonts w:ascii="Times New Roman" w:hAnsi="Times New Roman" w:cs="Times New Roman"/>
          <w:b/>
          <w:sz w:val="22"/>
          <w:szCs w:val="22"/>
        </w:rPr>
        <w:t>Amendments and Modifications</w:t>
      </w:r>
      <w:r>
        <w:rPr>
          <w:rFonts w:ascii="Times New Roman" w:hAnsi="Times New Roman" w:cs="Times New Roman"/>
          <w:sz w:val="22"/>
          <w:szCs w:val="22"/>
        </w:rPr>
        <w:t xml:space="preserve">: </w:t>
      </w:r>
      <w:r w:rsidR="00621316" w:rsidRPr="002A281A">
        <w:rPr>
          <w:rFonts w:ascii="Times New Roman" w:hAnsi="Times New Roman" w:cs="Times New Roman"/>
          <w:sz w:val="22"/>
          <w:szCs w:val="22"/>
        </w:rPr>
        <w:t xml:space="preserve">The </w:t>
      </w:r>
      <w:r w:rsidR="00021C5D" w:rsidRPr="002A281A">
        <w:rPr>
          <w:rFonts w:ascii="Times New Roman" w:hAnsi="Times New Roman" w:cs="Times New Roman"/>
          <w:sz w:val="22"/>
          <w:szCs w:val="22"/>
        </w:rPr>
        <w:t>SFA</w:t>
      </w:r>
      <w:r w:rsidR="00621316" w:rsidRPr="002A281A">
        <w:rPr>
          <w:rFonts w:ascii="Times New Roman" w:hAnsi="Times New Roman" w:cs="Times New Roman"/>
          <w:sz w:val="22"/>
          <w:szCs w:val="22"/>
        </w:rPr>
        <w:t xml:space="preserve"> reserves the right to modify the </w:t>
      </w:r>
      <w:r w:rsidR="00B53F2E" w:rsidRPr="002A281A">
        <w:rPr>
          <w:rFonts w:ascii="Times New Roman" w:hAnsi="Times New Roman" w:cs="Times New Roman"/>
          <w:sz w:val="22"/>
          <w:szCs w:val="22"/>
        </w:rPr>
        <w:t>a</w:t>
      </w:r>
      <w:r w:rsidR="00621316" w:rsidRPr="002A281A">
        <w:rPr>
          <w:rFonts w:ascii="Times New Roman" w:hAnsi="Times New Roman" w:cs="Times New Roman"/>
          <w:sz w:val="22"/>
          <w:szCs w:val="22"/>
        </w:rPr>
        <w:t xml:space="preserve">warded </w:t>
      </w:r>
      <w:r w:rsidR="00B53F2E" w:rsidRPr="002A281A">
        <w:rPr>
          <w:rFonts w:ascii="Times New Roman" w:hAnsi="Times New Roman" w:cs="Times New Roman"/>
          <w:sz w:val="22"/>
          <w:szCs w:val="22"/>
        </w:rPr>
        <w:t>c</w:t>
      </w:r>
      <w:r w:rsidR="00621316" w:rsidRPr="002A281A">
        <w:rPr>
          <w:rFonts w:ascii="Times New Roman" w:hAnsi="Times New Roman" w:cs="Times New Roman"/>
          <w:sz w:val="22"/>
          <w:szCs w:val="22"/>
        </w:rPr>
        <w:t xml:space="preserve">ontract by mutual agreement between the </w:t>
      </w:r>
      <w:r w:rsidR="00B87F5E" w:rsidRPr="002A281A">
        <w:rPr>
          <w:rFonts w:ascii="Times New Roman" w:hAnsi="Times New Roman" w:cs="Times New Roman"/>
          <w:sz w:val="22"/>
          <w:szCs w:val="22"/>
        </w:rPr>
        <w:t>SFA</w:t>
      </w:r>
      <w:r w:rsidR="00621316" w:rsidRPr="002A281A">
        <w:rPr>
          <w:rFonts w:ascii="Times New Roman" w:hAnsi="Times New Roman" w:cs="Times New Roman"/>
          <w:sz w:val="22"/>
          <w:szCs w:val="22"/>
        </w:rPr>
        <w:t xml:space="preserve"> and </w:t>
      </w:r>
      <w:r w:rsidR="00ED7061">
        <w:rPr>
          <w:rFonts w:ascii="Times New Roman" w:hAnsi="Times New Roman" w:cs="Times New Roman"/>
          <w:sz w:val="22"/>
          <w:szCs w:val="22"/>
        </w:rPr>
        <w:t xml:space="preserve">selected </w:t>
      </w:r>
      <w:r w:rsidR="00624787">
        <w:rPr>
          <w:rFonts w:ascii="Times New Roman" w:hAnsi="Times New Roman" w:cs="Times New Roman"/>
          <w:sz w:val="22"/>
          <w:szCs w:val="22"/>
        </w:rPr>
        <w:t>Prime Vendor</w:t>
      </w:r>
      <w:r w:rsidR="00621316" w:rsidRPr="002A281A">
        <w:rPr>
          <w:rFonts w:ascii="Times New Roman" w:hAnsi="Times New Roman" w:cs="Times New Roman"/>
          <w:sz w:val="22"/>
          <w:szCs w:val="22"/>
        </w:rPr>
        <w:t xml:space="preserve">, so long as such modification would not result in a material change to the </w:t>
      </w:r>
      <w:r w:rsidR="00B53F2E" w:rsidRPr="002A281A">
        <w:rPr>
          <w:rFonts w:ascii="Times New Roman" w:hAnsi="Times New Roman" w:cs="Times New Roman"/>
          <w:sz w:val="22"/>
          <w:szCs w:val="22"/>
        </w:rPr>
        <w:t>s</w:t>
      </w:r>
      <w:r w:rsidR="00621316" w:rsidRPr="002A281A">
        <w:rPr>
          <w:rFonts w:ascii="Times New Roman" w:hAnsi="Times New Roman" w:cs="Times New Roman"/>
          <w:sz w:val="22"/>
          <w:szCs w:val="22"/>
        </w:rPr>
        <w:t xml:space="preserve">olicitation and </w:t>
      </w:r>
      <w:r w:rsidR="00B53F2E" w:rsidRPr="002A281A">
        <w:rPr>
          <w:rFonts w:ascii="Times New Roman" w:hAnsi="Times New Roman" w:cs="Times New Roman"/>
          <w:sz w:val="22"/>
          <w:szCs w:val="22"/>
        </w:rPr>
        <w:t>a</w:t>
      </w:r>
      <w:r w:rsidR="00621316" w:rsidRPr="002A281A">
        <w:rPr>
          <w:rFonts w:ascii="Times New Roman" w:hAnsi="Times New Roman" w:cs="Times New Roman"/>
          <w:sz w:val="22"/>
          <w:szCs w:val="22"/>
        </w:rPr>
        <w:t xml:space="preserve">warded </w:t>
      </w:r>
      <w:r w:rsidR="00B53F2E" w:rsidRPr="002A281A">
        <w:rPr>
          <w:rFonts w:ascii="Times New Roman" w:hAnsi="Times New Roman" w:cs="Times New Roman"/>
          <w:sz w:val="22"/>
          <w:szCs w:val="22"/>
        </w:rPr>
        <w:t>c</w:t>
      </w:r>
      <w:r w:rsidR="00621316" w:rsidRPr="002A281A">
        <w:rPr>
          <w:rFonts w:ascii="Times New Roman" w:hAnsi="Times New Roman" w:cs="Times New Roman"/>
          <w:sz w:val="22"/>
          <w:szCs w:val="22"/>
        </w:rPr>
        <w:t xml:space="preserve">ontract. Such modifications will be evidenced by issuance of a written authorized amendment by the </w:t>
      </w:r>
      <w:r w:rsidR="00B87F5E" w:rsidRPr="002A281A">
        <w:rPr>
          <w:rFonts w:ascii="Times New Roman" w:hAnsi="Times New Roman" w:cs="Times New Roman"/>
          <w:sz w:val="22"/>
          <w:szCs w:val="22"/>
        </w:rPr>
        <w:t>SFA</w:t>
      </w:r>
      <w:r w:rsidR="00621316" w:rsidRPr="002A281A">
        <w:rPr>
          <w:rFonts w:ascii="Times New Roman" w:hAnsi="Times New Roman" w:cs="Times New Roman"/>
          <w:sz w:val="22"/>
          <w:szCs w:val="22"/>
        </w:rPr>
        <w:t xml:space="preserve">. </w:t>
      </w:r>
    </w:p>
    <w:p w14:paraId="3E9312EC" w14:textId="77777777" w:rsidR="00621316" w:rsidRPr="002A281A" w:rsidRDefault="00621316" w:rsidP="00621316">
      <w:pPr>
        <w:autoSpaceDE w:val="0"/>
        <w:autoSpaceDN w:val="0"/>
        <w:adjustRightInd w:val="0"/>
        <w:rPr>
          <w:color w:val="000000"/>
          <w:sz w:val="22"/>
          <w:szCs w:val="22"/>
        </w:rPr>
      </w:pPr>
    </w:p>
    <w:p w14:paraId="2B49C16D" w14:textId="77777777" w:rsidR="002B02BF" w:rsidRDefault="00D42E7D" w:rsidP="00621316">
      <w:pPr>
        <w:autoSpaceDE w:val="0"/>
        <w:autoSpaceDN w:val="0"/>
        <w:adjustRightInd w:val="0"/>
        <w:rPr>
          <w:color w:val="000000"/>
          <w:sz w:val="22"/>
          <w:szCs w:val="22"/>
        </w:rPr>
      </w:pPr>
      <w:r w:rsidRPr="00443790">
        <w:rPr>
          <w:b/>
          <w:color w:val="000000"/>
          <w:sz w:val="22"/>
          <w:szCs w:val="22"/>
        </w:rPr>
        <w:t>Prime Vendor</w:t>
      </w:r>
      <w:r w:rsidR="00003CE1" w:rsidRPr="00443790">
        <w:rPr>
          <w:b/>
          <w:color w:val="000000"/>
          <w:sz w:val="22"/>
          <w:szCs w:val="22"/>
        </w:rPr>
        <w:t xml:space="preserve"> Agreement</w:t>
      </w:r>
      <w:r w:rsidR="002C083B" w:rsidRPr="00443790">
        <w:rPr>
          <w:color w:val="000000"/>
          <w:sz w:val="22"/>
          <w:szCs w:val="22"/>
        </w:rPr>
        <w:t xml:space="preserve">: </w:t>
      </w:r>
      <w:r w:rsidR="00AF0E0C" w:rsidRPr="00443790">
        <w:rPr>
          <w:sz w:val="22"/>
          <w:szCs w:val="22"/>
        </w:rPr>
        <w:t xml:space="preserve">Selected Prime Vendor </w:t>
      </w:r>
      <w:r w:rsidR="00E6461C" w:rsidRPr="00443790">
        <w:rPr>
          <w:sz w:val="22"/>
          <w:szCs w:val="22"/>
        </w:rPr>
        <w:t xml:space="preserve">will need to sign </w:t>
      </w:r>
      <w:r w:rsidR="001B7F11" w:rsidRPr="00443790">
        <w:rPr>
          <w:sz w:val="22"/>
          <w:szCs w:val="22"/>
        </w:rPr>
        <w:t>the awarded contract</w:t>
      </w:r>
      <w:r w:rsidR="00E6461C" w:rsidRPr="00443790">
        <w:rPr>
          <w:sz w:val="22"/>
          <w:szCs w:val="22"/>
        </w:rPr>
        <w:t xml:space="preserve"> </w:t>
      </w:r>
      <w:r w:rsidR="00E6461C" w:rsidRPr="00443790">
        <w:rPr>
          <w:color w:val="000000"/>
          <w:sz w:val="22"/>
          <w:szCs w:val="22"/>
        </w:rPr>
        <w:t>upon notification by SFA</w:t>
      </w:r>
      <w:r w:rsidR="00E6461C" w:rsidRPr="00443790">
        <w:rPr>
          <w:sz w:val="22"/>
          <w:szCs w:val="22"/>
        </w:rPr>
        <w:t xml:space="preserve">. </w:t>
      </w:r>
      <w:r w:rsidR="006973D7" w:rsidRPr="00443790">
        <w:rPr>
          <w:sz w:val="22"/>
          <w:szCs w:val="22"/>
        </w:rPr>
        <w:t xml:space="preserve">This </w:t>
      </w:r>
      <w:r w:rsidR="001B7F11" w:rsidRPr="00443790">
        <w:rPr>
          <w:sz w:val="22"/>
          <w:szCs w:val="22"/>
        </w:rPr>
        <w:t>awarded contract</w:t>
      </w:r>
      <w:r w:rsidR="00E86E71" w:rsidRPr="00443790">
        <w:rPr>
          <w:sz w:val="22"/>
          <w:szCs w:val="22"/>
        </w:rPr>
        <w:t xml:space="preserve"> </w:t>
      </w:r>
      <w:r w:rsidR="00811162" w:rsidRPr="00443790">
        <w:rPr>
          <w:sz w:val="22"/>
          <w:szCs w:val="22"/>
        </w:rPr>
        <w:t>will represent the contractual requirements</w:t>
      </w:r>
      <w:r w:rsidR="005157B0" w:rsidRPr="00443790">
        <w:rPr>
          <w:sz w:val="22"/>
          <w:szCs w:val="22"/>
        </w:rPr>
        <w:t xml:space="preserve"> listed in the RFP, attachments to the RFP, amendments to the RFP, </w:t>
      </w:r>
      <w:r w:rsidR="00443790" w:rsidRPr="00443790">
        <w:rPr>
          <w:sz w:val="22"/>
          <w:szCs w:val="22"/>
        </w:rPr>
        <w:t xml:space="preserve">and </w:t>
      </w:r>
      <w:r w:rsidR="005157B0" w:rsidRPr="00443790">
        <w:rPr>
          <w:sz w:val="22"/>
          <w:szCs w:val="22"/>
        </w:rPr>
        <w:t xml:space="preserve">selected Prime Vendor </w:t>
      </w:r>
      <w:r w:rsidR="00443790" w:rsidRPr="00443790">
        <w:rPr>
          <w:sz w:val="22"/>
          <w:szCs w:val="22"/>
        </w:rPr>
        <w:t>proposal</w:t>
      </w:r>
      <w:r w:rsidR="002B02BF" w:rsidRPr="00443790">
        <w:rPr>
          <w:color w:val="000000"/>
          <w:sz w:val="22"/>
          <w:szCs w:val="22"/>
        </w:rPr>
        <w:t xml:space="preserve">. </w:t>
      </w:r>
      <w:r w:rsidR="001B7F11" w:rsidRPr="00443790">
        <w:rPr>
          <w:color w:val="000000"/>
          <w:sz w:val="22"/>
          <w:szCs w:val="22"/>
        </w:rPr>
        <w:t>Failure to execute the awarded contract will disqualify winn</w:t>
      </w:r>
      <w:r w:rsidR="000C01D2">
        <w:rPr>
          <w:color w:val="000000"/>
          <w:sz w:val="22"/>
          <w:szCs w:val="22"/>
        </w:rPr>
        <w:t>ing</w:t>
      </w:r>
      <w:r w:rsidR="001B7F11" w:rsidRPr="00443790">
        <w:rPr>
          <w:color w:val="000000"/>
          <w:sz w:val="22"/>
          <w:szCs w:val="22"/>
        </w:rPr>
        <w:t xml:space="preserve"> </w:t>
      </w:r>
      <w:r w:rsidR="000C01D2">
        <w:rPr>
          <w:color w:val="000000"/>
          <w:sz w:val="22"/>
          <w:szCs w:val="22"/>
        </w:rPr>
        <w:t>P</w:t>
      </w:r>
      <w:r w:rsidR="001B7F11" w:rsidRPr="00443790">
        <w:rPr>
          <w:color w:val="000000"/>
          <w:sz w:val="22"/>
          <w:szCs w:val="22"/>
        </w:rPr>
        <w:t xml:space="preserve">roposer and the next most responsible, responsive </w:t>
      </w:r>
      <w:r w:rsidR="00443790" w:rsidRPr="00443790">
        <w:rPr>
          <w:color w:val="000000"/>
          <w:sz w:val="22"/>
          <w:szCs w:val="22"/>
        </w:rPr>
        <w:t>P</w:t>
      </w:r>
      <w:r w:rsidR="001B7F11" w:rsidRPr="00443790">
        <w:rPr>
          <w:color w:val="000000"/>
          <w:sz w:val="22"/>
          <w:szCs w:val="22"/>
        </w:rPr>
        <w:t xml:space="preserve">roposer with the next </w:t>
      </w:r>
      <w:r w:rsidR="001C7D4F" w:rsidRPr="00443790">
        <w:rPr>
          <w:color w:val="000000"/>
          <w:sz w:val="22"/>
          <w:szCs w:val="22"/>
        </w:rPr>
        <w:t>highest scoring points</w:t>
      </w:r>
      <w:r w:rsidR="001B7F11" w:rsidRPr="00443790">
        <w:rPr>
          <w:color w:val="000000"/>
          <w:sz w:val="22"/>
          <w:szCs w:val="22"/>
        </w:rPr>
        <w:t xml:space="preserve"> will be selected.</w:t>
      </w:r>
      <w:r w:rsidR="00047C8C">
        <w:rPr>
          <w:color w:val="000000"/>
          <w:sz w:val="22"/>
          <w:szCs w:val="22"/>
        </w:rPr>
        <w:t xml:space="preserve"> </w:t>
      </w:r>
    </w:p>
    <w:p w14:paraId="478E3655" w14:textId="77777777" w:rsidR="00A01378" w:rsidRDefault="00A01378" w:rsidP="00491471">
      <w:pPr>
        <w:pStyle w:val="Default"/>
        <w:rPr>
          <w:rFonts w:ascii="Times New Roman" w:hAnsi="Times New Roman" w:cs="Times New Roman"/>
          <w:b/>
          <w:color w:val="auto"/>
          <w:sz w:val="22"/>
          <w:szCs w:val="22"/>
        </w:rPr>
      </w:pPr>
    </w:p>
    <w:p w14:paraId="35C73C83" w14:textId="77777777" w:rsidR="00491471" w:rsidRPr="00491471" w:rsidRDefault="00491471" w:rsidP="00491471">
      <w:pPr>
        <w:pStyle w:val="Default"/>
        <w:rPr>
          <w:rFonts w:ascii="Times New Roman" w:hAnsi="Times New Roman" w:cs="Times New Roman"/>
          <w:sz w:val="22"/>
          <w:szCs w:val="22"/>
        </w:rPr>
      </w:pPr>
      <w:r>
        <w:rPr>
          <w:rFonts w:ascii="Times New Roman" w:hAnsi="Times New Roman" w:cs="Times New Roman"/>
          <w:b/>
          <w:color w:val="auto"/>
          <w:sz w:val="22"/>
          <w:szCs w:val="22"/>
        </w:rPr>
        <w:t xml:space="preserve">Agreement Period: </w:t>
      </w:r>
      <w:r w:rsidRPr="00491471">
        <w:rPr>
          <w:rFonts w:ascii="Times New Roman" w:hAnsi="Times New Roman" w:cs="Times New Roman"/>
          <w:sz w:val="22"/>
          <w:szCs w:val="22"/>
        </w:rPr>
        <w:t xml:space="preserve">The initial </w:t>
      </w:r>
      <w:r>
        <w:rPr>
          <w:rFonts w:ascii="Times New Roman" w:hAnsi="Times New Roman" w:cs="Times New Roman"/>
          <w:sz w:val="22"/>
          <w:szCs w:val="22"/>
        </w:rPr>
        <w:t xml:space="preserve">awarded </w:t>
      </w:r>
      <w:r w:rsidR="001B7F11">
        <w:rPr>
          <w:rFonts w:ascii="Times New Roman" w:hAnsi="Times New Roman" w:cs="Times New Roman"/>
          <w:sz w:val="22"/>
          <w:szCs w:val="22"/>
        </w:rPr>
        <w:t>contract</w:t>
      </w:r>
      <w:r w:rsidRPr="00491471">
        <w:rPr>
          <w:rFonts w:ascii="Times New Roman" w:hAnsi="Times New Roman" w:cs="Times New Roman"/>
          <w:sz w:val="22"/>
          <w:szCs w:val="22"/>
        </w:rPr>
        <w:t xml:space="preserve"> period shall be </w:t>
      </w:r>
      <w:r w:rsidRPr="00AE4DCC">
        <w:rPr>
          <w:rFonts w:ascii="Times New Roman" w:hAnsi="Times New Roman" w:cs="Times New Roman"/>
          <w:sz w:val="22"/>
          <w:szCs w:val="22"/>
          <w:highlight w:val="cyan"/>
        </w:rPr>
        <w:t>_________________</w:t>
      </w:r>
      <w:r w:rsidRPr="00491471">
        <w:rPr>
          <w:rFonts w:ascii="Times New Roman" w:hAnsi="Times New Roman" w:cs="Times New Roman"/>
          <w:sz w:val="22"/>
          <w:szCs w:val="22"/>
        </w:rPr>
        <w:t xml:space="preserve"> to </w:t>
      </w:r>
      <w:r w:rsidRPr="00AE4DCC">
        <w:rPr>
          <w:rFonts w:ascii="Times New Roman" w:hAnsi="Times New Roman" w:cs="Times New Roman"/>
          <w:sz w:val="22"/>
          <w:szCs w:val="22"/>
          <w:highlight w:val="cyan"/>
        </w:rPr>
        <w:t>_________________</w:t>
      </w:r>
      <w:r w:rsidRPr="00491471">
        <w:rPr>
          <w:rFonts w:ascii="Times New Roman" w:hAnsi="Times New Roman" w:cs="Times New Roman"/>
          <w:sz w:val="22"/>
          <w:szCs w:val="22"/>
        </w:rPr>
        <w:t>. Both parties to th</w:t>
      </w:r>
      <w:r w:rsidR="001B7F11">
        <w:rPr>
          <w:rFonts w:ascii="Times New Roman" w:hAnsi="Times New Roman" w:cs="Times New Roman"/>
          <w:sz w:val="22"/>
          <w:szCs w:val="22"/>
        </w:rPr>
        <w:t>e</w:t>
      </w:r>
      <w:r>
        <w:rPr>
          <w:rFonts w:ascii="Times New Roman" w:hAnsi="Times New Roman" w:cs="Times New Roman"/>
          <w:sz w:val="22"/>
          <w:szCs w:val="22"/>
        </w:rPr>
        <w:t xml:space="preserve"> awarded</w:t>
      </w:r>
      <w:r w:rsidRPr="00491471">
        <w:rPr>
          <w:rFonts w:ascii="Times New Roman" w:hAnsi="Times New Roman" w:cs="Times New Roman"/>
          <w:sz w:val="22"/>
          <w:szCs w:val="22"/>
        </w:rPr>
        <w:t xml:space="preserve"> </w:t>
      </w:r>
      <w:r w:rsidR="00353FF5">
        <w:rPr>
          <w:rFonts w:ascii="Times New Roman" w:hAnsi="Times New Roman" w:cs="Times New Roman"/>
          <w:sz w:val="22"/>
          <w:szCs w:val="22"/>
        </w:rPr>
        <w:t>contract will agree</w:t>
      </w:r>
      <w:r w:rsidRPr="00491471">
        <w:rPr>
          <w:rFonts w:ascii="Times New Roman" w:hAnsi="Times New Roman" w:cs="Times New Roman"/>
          <w:sz w:val="22"/>
          <w:szCs w:val="22"/>
        </w:rPr>
        <w:t xml:space="preserve"> to enter into this </w:t>
      </w:r>
      <w:r w:rsidR="001B7F11">
        <w:rPr>
          <w:rFonts w:ascii="Times New Roman" w:hAnsi="Times New Roman" w:cs="Times New Roman"/>
          <w:sz w:val="22"/>
          <w:szCs w:val="22"/>
        </w:rPr>
        <w:t>awarded contract</w:t>
      </w:r>
      <w:r w:rsidRPr="00491471">
        <w:rPr>
          <w:rFonts w:ascii="Times New Roman" w:hAnsi="Times New Roman" w:cs="Times New Roman"/>
          <w:sz w:val="22"/>
          <w:szCs w:val="22"/>
        </w:rPr>
        <w:t xml:space="preserve"> for </w:t>
      </w:r>
      <w:r w:rsidR="001B7F11">
        <w:rPr>
          <w:rFonts w:ascii="Times New Roman" w:hAnsi="Times New Roman" w:cs="Times New Roman"/>
          <w:sz w:val="22"/>
          <w:szCs w:val="22"/>
        </w:rPr>
        <w:t xml:space="preserve">a </w:t>
      </w:r>
      <w:r w:rsidRPr="00491471">
        <w:rPr>
          <w:rFonts w:ascii="Times New Roman" w:hAnsi="Times New Roman" w:cs="Times New Roman"/>
          <w:sz w:val="22"/>
          <w:szCs w:val="22"/>
        </w:rPr>
        <w:t xml:space="preserve">one-year period with the option to renew the agreement for up to four (4) additional one-year periods by mutual agreement of the SFA and </w:t>
      </w:r>
      <w:r w:rsidR="00DC55AD">
        <w:rPr>
          <w:rFonts w:ascii="Times New Roman" w:hAnsi="Times New Roman" w:cs="Times New Roman"/>
          <w:sz w:val="22"/>
          <w:szCs w:val="22"/>
        </w:rPr>
        <w:t>selected Prime Vendor</w:t>
      </w:r>
      <w:r w:rsidRPr="00491471">
        <w:rPr>
          <w:rFonts w:ascii="Times New Roman" w:hAnsi="Times New Roman" w:cs="Times New Roman"/>
          <w:sz w:val="22"/>
          <w:szCs w:val="22"/>
        </w:rPr>
        <w:t xml:space="preserve">. Renewal shall be based on customer satisfaction with products, service, and price. </w:t>
      </w:r>
    </w:p>
    <w:p w14:paraId="37693B11" w14:textId="77777777" w:rsidR="00491471" w:rsidRPr="00491471" w:rsidRDefault="00491471" w:rsidP="00491471">
      <w:pPr>
        <w:tabs>
          <w:tab w:val="left" w:pos="-1080"/>
          <w:tab w:val="left" w:pos="-720"/>
          <w:tab w:val="left" w:pos="0"/>
          <w:tab w:val="left" w:pos="720"/>
          <w:tab w:val="left" w:pos="1170"/>
          <w:tab w:val="left" w:pos="2160"/>
        </w:tabs>
        <w:rPr>
          <w:sz w:val="22"/>
          <w:szCs w:val="22"/>
        </w:rPr>
      </w:pPr>
    </w:p>
    <w:p w14:paraId="5B0BCDF8" w14:textId="77777777" w:rsidR="00356576" w:rsidRPr="00356576" w:rsidRDefault="00356576" w:rsidP="00356576">
      <w:pPr>
        <w:pStyle w:val="Default"/>
        <w:rPr>
          <w:rFonts w:ascii="Times New Roman" w:hAnsi="Times New Roman" w:cs="Times New Roman"/>
          <w:b/>
          <w:sz w:val="22"/>
          <w:szCs w:val="22"/>
        </w:rPr>
      </w:pPr>
      <w:r w:rsidRPr="00356576">
        <w:rPr>
          <w:rFonts w:ascii="Times New Roman" w:hAnsi="Times New Roman" w:cs="Times New Roman"/>
          <w:b/>
          <w:sz w:val="22"/>
          <w:szCs w:val="22"/>
        </w:rPr>
        <w:t>Fair and Open Competition</w:t>
      </w:r>
      <w:r w:rsidRPr="00356576">
        <w:rPr>
          <w:rFonts w:ascii="Times New Roman" w:hAnsi="Times New Roman" w:cs="Times New Roman"/>
          <w:sz w:val="22"/>
          <w:szCs w:val="22"/>
        </w:rPr>
        <w:t xml:space="preserve">: This </w:t>
      </w:r>
      <w:r>
        <w:rPr>
          <w:rFonts w:ascii="Times New Roman" w:hAnsi="Times New Roman" w:cs="Times New Roman"/>
          <w:sz w:val="22"/>
          <w:szCs w:val="22"/>
        </w:rPr>
        <w:t>solicitation</w:t>
      </w:r>
      <w:r w:rsidRPr="00356576">
        <w:rPr>
          <w:rFonts w:ascii="Times New Roman" w:hAnsi="Times New Roman" w:cs="Times New Roman"/>
          <w:sz w:val="22"/>
          <w:szCs w:val="22"/>
        </w:rPr>
        <w:t xml:space="preserve"> is intended to promote fair and open competition. If the language, specifications, terms, and conditions or any combination thereof restricts or limits the requirements in this </w:t>
      </w:r>
      <w:r>
        <w:rPr>
          <w:rFonts w:ascii="Times New Roman" w:hAnsi="Times New Roman" w:cs="Times New Roman"/>
          <w:sz w:val="22"/>
          <w:szCs w:val="22"/>
        </w:rPr>
        <w:t>solicitation</w:t>
      </w:r>
      <w:r w:rsidRPr="00356576">
        <w:rPr>
          <w:rFonts w:ascii="Times New Roman" w:hAnsi="Times New Roman" w:cs="Times New Roman"/>
          <w:sz w:val="22"/>
          <w:szCs w:val="22"/>
        </w:rPr>
        <w:t xml:space="preserve"> to a single source, it must be the responsibility of the interested </w:t>
      </w:r>
      <w:r w:rsidR="00DC55AD">
        <w:rPr>
          <w:rFonts w:ascii="Times New Roman" w:hAnsi="Times New Roman" w:cs="Times New Roman"/>
          <w:sz w:val="22"/>
          <w:szCs w:val="22"/>
        </w:rPr>
        <w:t>P</w:t>
      </w:r>
      <w:r>
        <w:rPr>
          <w:rFonts w:ascii="Times New Roman" w:hAnsi="Times New Roman" w:cs="Times New Roman"/>
          <w:sz w:val="22"/>
          <w:szCs w:val="22"/>
        </w:rPr>
        <w:t>roposer</w:t>
      </w:r>
      <w:r w:rsidRPr="00356576">
        <w:rPr>
          <w:rFonts w:ascii="Times New Roman" w:hAnsi="Times New Roman" w:cs="Times New Roman"/>
          <w:sz w:val="22"/>
          <w:szCs w:val="22"/>
        </w:rPr>
        <w:t xml:space="preserve"> to notify </w:t>
      </w:r>
      <w:r w:rsidRPr="003A1E42">
        <w:rPr>
          <w:rFonts w:ascii="Times New Roman" w:hAnsi="Times New Roman" w:cs="Times New Roman"/>
          <w:sz w:val="22"/>
          <w:szCs w:val="22"/>
        </w:rPr>
        <w:t>_________</w:t>
      </w:r>
      <w:r w:rsidRPr="00356576">
        <w:rPr>
          <w:rFonts w:ascii="Times New Roman" w:hAnsi="Times New Roman" w:cs="Times New Roman"/>
          <w:sz w:val="22"/>
          <w:szCs w:val="22"/>
        </w:rPr>
        <w:t xml:space="preserve"> (</w:t>
      </w:r>
      <w:r w:rsidRPr="00222441">
        <w:rPr>
          <w:rFonts w:ascii="Times New Roman" w:hAnsi="Times New Roman" w:cs="Times New Roman"/>
          <w:i/>
          <w:color w:val="FF0000"/>
          <w:sz w:val="22"/>
          <w:szCs w:val="22"/>
          <w:highlight w:val="yellow"/>
        </w:rPr>
        <w:t>contact person</w:t>
      </w:r>
      <w:r w:rsidRPr="00356576">
        <w:rPr>
          <w:rFonts w:ascii="Times New Roman" w:hAnsi="Times New Roman" w:cs="Times New Roman"/>
          <w:sz w:val="22"/>
          <w:szCs w:val="22"/>
        </w:rPr>
        <w:t xml:space="preserve">), in writing, at </w:t>
      </w:r>
      <w:r w:rsidRPr="003A1E42">
        <w:rPr>
          <w:rFonts w:ascii="Times New Roman" w:hAnsi="Times New Roman" w:cs="Times New Roman"/>
          <w:sz w:val="22"/>
          <w:szCs w:val="22"/>
        </w:rPr>
        <w:lastRenderedPageBreak/>
        <w:t>_________</w:t>
      </w:r>
      <w:r w:rsidRPr="00356576">
        <w:rPr>
          <w:rFonts w:ascii="Times New Roman" w:hAnsi="Times New Roman" w:cs="Times New Roman"/>
          <w:sz w:val="22"/>
          <w:szCs w:val="22"/>
        </w:rPr>
        <w:t xml:space="preserve"> (</w:t>
      </w:r>
      <w:r w:rsidRPr="00222441">
        <w:rPr>
          <w:rFonts w:ascii="Times New Roman" w:hAnsi="Times New Roman" w:cs="Times New Roman"/>
          <w:i/>
          <w:color w:val="FF0000"/>
          <w:sz w:val="22"/>
          <w:szCs w:val="22"/>
          <w:highlight w:val="yellow"/>
        </w:rPr>
        <w:t xml:space="preserve">contact </w:t>
      </w:r>
      <w:r w:rsidR="001A0314" w:rsidRPr="00222441">
        <w:rPr>
          <w:rFonts w:ascii="Times New Roman" w:hAnsi="Times New Roman" w:cs="Times New Roman"/>
          <w:i/>
          <w:color w:val="FF0000"/>
          <w:sz w:val="22"/>
          <w:szCs w:val="22"/>
          <w:highlight w:val="yellow"/>
        </w:rPr>
        <w:t>person</w:t>
      </w:r>
      <w:r w:rsidR="001A0314">
        <w:rPr>
          <w:rFonts w:ascii="Times New Roman" w:hAnsi="Times New Roman" w:cs="Times New Roman"/>
          <w:i/>
          <w:color w:val="FF0000"/>
          <w:sz w:val="22"/>
          <w:szCs w:val="22"/>
          <w:highlight w:val="yellow"/>
        </w:rPr>
        <w:t xml:space="preserve">’s </w:t>
      </w:r>
      <w:r w:rsidR="001A0314" w:rsidRPr="00222441">
        <w:rPr>
          <w:rFonts w:ascii="Times New Roman" w:hAnsi="Times New Roman" w:cs="Times New Roman"/>
          <w:i/>
          <w:color w:val="FF0000"/>
          <w:sz w:val="22"/>
          <w:szCs w:val="22"/>
          <w:highlight w:val="yellow"/>
        </w:rPr>
        <w:t>email</w:t>
      </w:r>
      <w:r w:rsidRPr="00356576">
        <w:rPr>
          <w:rFonts w:ascii="Times New Roman" w:hAnsi="Times New Roman" w:cs="Times New Roman"/>
          <w:sz w:val="22"/>
          <w:szCs w:val="22"/>
        </w:rPr>
        <w:t xml:space="preserve">), so as to be received within five (5) business days after the date the </w:t>
      </w:r>
      <w:r>
        <w:rPr>
          <w:rFonts w:ascii="Times New Roman" w:hAnsi="Times New Roman" w:cs="Times New Roman"/>
          <w:sz w:val="22"/>
          <w:szCs w:val="22"/>
        </w:rPr>
        <w:t>solicitation</w:t>
      </w:r>
      <w:r w:rsidRPr="00356576">
        <w:rPr>
          <w:rFonts w:ascii="Times New Roman" w:hAnsi="Times New Roman" w:cs="Times New Roman"/>
          <w:sz w:val="22"/>
          <w:szCs w:val="22"/>
        </w:rPr>
        <w:t xml:space="preserve"> is issued by the </w:t>
      </w:r>
      <w:r>
        <w:rPr>
          <w:rFonts w:ascii="Times New Roman" w:hAnsi="Times New Roman" w:cs="Times New Roman"/>
          <w:sz w:val="22"/>
          <w:szCs w:val="22"/>
        </w:rPr>
        <w:t>SFA</w:t>
      </w:r>
      <w:r w:rsidRPr="00356576">
        <w:rPr>
          <w:rFonts w:ascii="Times New Roman" w:hAnsi="Times New Roman" w:cs="Times New Roman"/>
          <w:sz w:val="22"/>
          <w:szCs w:val="22"/>
        </w:rPr>
        <w:t xml:space="preserve">. The </w:t>
      </w:r>
      <w:r>
        <w:rPr>
          <w:rFonts w:ascii="Times New Roman" w:hAnsi="Times New Roman" w:cs="Times New Roman"/>
          <w:sz w:val="22"/>
          <w:szCs w:val="22"/>
        </w:rPr>
        <w:t>solicitation</w:t>
      </w:r>
      <w:r w:rsidRPr="00356576">
        <w:rPr>
          <w:rFonts w:ascii="Times New Roman" w:hAnsi="Times New Roman" w:cs="Times New Roman"/>
          <w:sz w:val="22"/>
          <w:szCs w:val="22"/>
        </w:rPr>
        <w:t xml:space="preserve"> may or may not be changed</w:t>
      </w:r>
      <w:r w:rsidR="000C01D2">
        <w:rPr>
          <w:rFonts w:ascii="Times New Roman" w:hAnsi="Times New Roman" w:cs="Times New Roman"/>
          <w:sz w:val="22"/>
          <w:szCs w:val="22"/>
        </w:rPr>
        <w:t>,</w:t>
      </w:r>
      <w:r w:rsidRPr="00356576">
        <w:rPr>
          <w:rFonts w:ascii="Times New Roman" w:hAnsi="Times New Roman" w:cs="Times New Roman"/>
          <w:sz w:val="22"/>
          <w:szCs w:val="22"/>
        </w:rPr>
        <w:t xml:space="preserve"> but a review of such notification will be made prior to the award of </w:t>
      </w:r>
      <w:r>
        <w:rPr>
          <w:rFonts w:ascii="Times New Roman" w:hAnsi="Times New Roman" w:cs="Times New Roman"/>
          <w:sz w:val="22"/>
          <w:szCs w:val="22"/>
        </w:rPr>
        <w:t>c</w:t>
      </w:r>
      <w:r w:rsidRPr="00356576">
        <w:rPr>
          <w:rFonts w:ascii="Times New Roman" w:hAnsi="Times New Roman" w:cs="Times New Roman"/>
          <w:sz w:val="22"/>
          <w:szCs w:val="22"/>
        </w:rPr>
        <w:t>ontract.</w:t>
      </w:r>
    </w:p>
    <w:p w14:paraId="6EE99847" w14:textId="77777777" w:rsidR="00356576" w:rsidRPr="00356576" w:rsidRDefault="00356576" w:rsidP="00BA04CA">
      <w:pPr>
        <w:tabs>
          <w:tab w:val="left" w:pos="-1080"/>
          <w:tab w:val="left" w:pos="-720"/>
          <w:tab w:val="left" w:pos="0"/>
          <w:tab w:val="left" w:pos="720"/>
          <w:tab w:val="left" w:pos="1170"/>
          <w:tab w:val="left" w:pos="2160"/>
        </w:tabs>
        <w:ind w:left="1170" w:hanging="1170"/>
        <w:jc w:val="both"/>
        <w:rPr>
          <w:b/>
          <w:sz w:val="22"/>
          <w:szCs w:val="22"/>
        </w:rPr>
      </w:pPr>
    </w:p>
    <w:p w14:paraId="1283DF4C" w14:textId="77777777" w:rsidR="002A281A" w:rsidRPr="00356576" w:rsidRDefault="00426D69" w:rsidP="00BA04CA">
      <w:pPr>
        <w:tabs>
          <w:tab w:val="left" w:pos="-1080"/>
          <w:tab w:val="left" w:pos="-720"/>
          <w:tab w:val="left" w:pos="0"/>
          <w:tab w:val="left" w:pos="720"/>
          <w:tab w:val="left" w:pos="1170"/>
          <w:tab w:val="left" w:pos="2160"/>
        </w:tabs>
        <w:ind w:left="1170" w:hanging="1170"/>
        <w:jc w:val="both"/>
        <w:rPr>
          <w:bCs/>
          <w:caps/>
          <w:sz w:val="22"/>
          <w:szCs w:val="22"/>
        </w:rPr>
      </w:pPr>
      <w:r w:rsidRPr="00356576">
        <w:rPr>
          <w:b/>
          <w:sz w:val="22"/>
          <w:szCs w:val="22"/>
        </w:rPr>
        <w:t xml:space="preserve">Delivery: </w:t>
      </w:r>
      <w:r w:rsidR="00AA2C94" w:rsidRPr="00356576">
        <w:rPr>
          <w:color w:val="000000"/>
          <w:sz w:val="22"/>
          <w:szCs w:val="22"/>
        </w:rPr>
        <w:t>Products</w:t>
      </w:r>
      <w:r w:rsidR="00E6461C" w:rsidRPr="00356576">
        <w:rPr>
          <w:color w:val="000000"/>
          <w:sz w:val="22"/>
          <w:szCs w:val="22"/>
        </w:rPr>
        <w:t xml:space="preserve"> </w:t>
      </w:r>
      <w:r w:rsidR="002A281A" w:rsidRPr="00356576">
        <w:rPr>
          <w:color w:val="000000"/>
          <w:sz w:val="22"/>
          <w:szCs w:val="22"/>
        </w:rPr>
        <w:t xml:space="preserve">will be delivered to </w:t>
      </w:r>
      <w:r w:rsidR="000C01D2">
        <w:rPr>
          <w:color w:val="000000"/>
          <w:sz w:val="22"/>
          <w:szCs w:val="22"/>
        </w:rPr>
        <w:t xml:space="preserve">the </w:t>
      </w:r>
      <w:r w:rsidR="002A281A" w:rsidRPr="00356576">
        <w:rPr>
          <w:color w:val="000000"/>
          <w:sz w:val="22"/>
          <w:szCs w:val="22"/>
        </w:rPr>
        <w:t>SFA at the following address at or before scheduled time listed below.</w:t>
      </w:r>
    </w:p>
    <w:p w14:paraId="681A11B1" w14:textId="77777777" w:rsidR="002A281A" w:rsidRPr="00356576" w:rsidRDefault="002A281A" w:rsidP="002A281A">
      <w:pPr>
        <w:pStyle w:val="StandardAgreement"/>
        <w:tabs>
          <w:tab w:val="left" w:pos="-1080"/>
          <w:tab w:val="left" w:pos="-720"/>
          <w:tab w:val="left" w:pos="0"/>
          <w:tab w:val="left" w:pos="720"/>
          <w:tab w:val="left" w:pos="1170"/>
          <w:tab w:val="left" w:pos="2160"/>
        </w:tabs>
        <w:rPr>
          <w:rFonts w:ascii="Times New Roman" w:hAnsi="Times New Roman"/>
          <w:bCs/>
          <w:caps w:val="0"/>
          <w:sz w:val="22"/>
          <w:szCs w:val="22"/>
        </w:rPr>
      </w:pPr>
    </w:p>
    <w:p w14:paraId="4B259E26" w14:textId="77777777" w:rsidR="002A281A" w:rsidRPr="002A281A" w:rsidRDefault="00BA04CA" w:rsidP="002A281A">
      <w:pPr>
        <w:pStyle w:val="Default"/>
        <w:rPr>
          <w:rFonts w:ascii="Times New Roman" w:hAnsi="Times New Roman" w:cs="Times New Roman"/>
          <w:sz w:val="22"/>
          <w:szCs w:val="22"/>
        </w:rPr>
      </w:pPr>
      <w:r>
        <w:rPr>
          <w:rFonts w:ascii="Times New Roman" w:hAnsi="Times New Roman" w:cs="Times New Roman"/>
          <w:sz w:val="22"/>
          <w:szCs w:val="22"/>
        </w:rPr>
        <w:t>Locations (</w:t>
      </w:r>
      <w:r w:rsidR="002A281A" w:rsidRPr="00222441">
        <w:rPr>
          <w:rFonts w:ascii="Times New Roman" w:hAnsi="Times New Roman" w:cs="Times New Roman"/>
          <w:i/>
          <w:color w:val="FF0000"/>
          <w:sz w:val="22"/>
          <w:szCs w:val="22"/>
          <w:highlight w:val="yellow"/>
        </w:rPr>
        <w:t>Address</w:t>
      </w:r>
      <w:r w:rsidR="000C01D2" w:rsidRPr="00222441">
        <w:rPr>
          <w:rFonts w:ascii="Times New Roman" w:hAnsi="Times New Roman" w:cs="Times New Roman"/>
          <w:i/>
          <w:color w:val="FF0000"/>
          <w:sz w:val="22"/>
          <w:szCs w:val="22"/>
          <w:highlight w:val="yellow"/>
        </w:rPr>
        <w:t>es</w:t>
      </w:r>
      <w:r>
        <w:rPr>
          <w:rFonts w:ascii="Times New Roman" w:hAnsi="Times New Roman" w:cs="Times New Roman"/>
          <w:sz w:val="22"/>
          <w:szCs w:val="22"/>
        </w:rPr>
        <w:t>)</w:t>
      </w:r>
      <w:r w:rsidR="002A281A" w:rsidRPr="002A281A">
        <w:rPr>
          <w:rFonts w:ascii="Times New Roman" w:hAnsi="Times New Roman" w:cs="Times New Roman"/>
          <w:sz w:val="22"/>
          <w:szCs w:val="22"/>
        </w:rPr>
        <w:t xml:space="preserve">: </w:t>
      </w:r>
      <w:r w:rsidR="002A281A" w:rsidRPr="003A1E42">
        <w:rPr>
          <w:rFonts w:ascii="Times New Roman" w:hAnsi="Times New Roman" w:cs="Times New Roman"/>
          <w:sz w:val="22"/>
          <w:szCs w:val="22"/>
        </w:rPr>
        <w:t>____________________________________________________________________</w:t>
      </w:r>
      <w:r w:rsidR="002A281A" w:rsidRPr="002A281A">
        <w:rPr>
          <w:rFonts w:ascii="Times New Roman" w:hAnsi="Times New Roman" w:cs="Times New Roman"/>
          <w:sz w:val="22"/>
          <w:szCs w:val="22"/>
        </w:rPr>
        <w:t xml:space="preserve"> </w:t>
      </w:r>
    </w:p>
    <w:p w14:paraId="7D30F264" w14:textId="77777777" w:rsidR="00BB4DCE" w:rsidRDefault="00BB4DCE" w:rsidP="002A281A">
      <w:pPr>
        <w:pStyle w:val="Default"/>
        <w:rPr>
          <w:rFonts w:ascii="Times New Roman" w:hAnsi="Times New Roman" w:cs="Times New Roman"/>
          <w:sz w:val="22"/>
          <w:szCs w:val="22"/>
        </w:rPr>
      </w:pPr>
    </w:p>
    <w:p w14:paraId="59CFD752" w14:textId="77777777" w:rsidR="005D6029" w:rsidRDefault="005D6029" w:rsidP="005D6029">
      <w:r>
        <w:t xml:space="preserve">All deliveries must be completed before 11:00 A.M. unless other arrangements are agreed to by the SFA.  </w:t>
      </w:r>
    </w:p>
    <w:p w14:paraId="15843B56" w14:textId="77777777" w:rsidR="005D6029" w:rsidRPr="007613DC" w:rsidRDefault="005D6029" w:rsidP="005D6029">
      <w:pPr>
        <w:rPr>
          <w:sz w:val="22"/>
          <w:szCs w:val="22"/>
        </w:rPr>
      </w:pPr>
    </w:p>
    <w:p w14:paraId="0CE4FDDB" w14:textId="77777777" w:rsidR="009357BD" w:rsidRPr="00166A2B" w:rsidRDefault="009357BD" w:rsidP="009357BD">
      <w:pPr>
        <w:pStyle w:val="Default"/>
        <w:rPr>
          <w:rFonts w:ascii="Times New Roman" w:hAnsi="Times New Roman" w:cs="Times New Roman"/>
          <w:b/>
          <w:caps/>
          <w:sz w:val="22"/>
          <w:szCs w:val="20"/>
        </w:rPr>
      </w:pPr>
      <w:r w:rsidRPr="00166A2B">
        <w:rPr>
          <w:rFonts w:ascii="Times New Roman" w:hAnsi="Times New Roman" w:cs="Times New Roman"/>
          <w:b/>
          <w:caps/>
          <w:sz w:val="22"/>
          <w:szCs w:val="20"/>
        </w:rPr>
        <w:t>Section 3</w:t>
      </w:r>
      <w:r>
        <w:rPr>
          <w:rFonts w:ascii="Times New Roman" w:hAnsi="Times New Roman" w:cs="Times New Roman"/>
          <w:b/>
          <w:caps/>
          <w:sz w:val="22"/>
          <w:szCs w:val="20"/>
        </w:rPr>
        <w:t>: PROPOS</w:t>
      </w:r>
      <w:r w:rsidRPr="00166A2B">
        <w:rPr>
          <w:rFonts w:ascii="Times New Roman" w:hAnsi="Times New Roman" w:cs="Times New Roman"/>
          <w:b/>
          <w:caps/>
          <w:sz w:val="22"/>
          <w:szCs w:val="20"/>
        </w:rPr>
        <w:t xml:space="preserve">er Qualifications and Responsibility </w:t>
      </w:r>
    </w:p>
    <w:p w14:paraId="47EB6318" w14:textId="77777777" w:rsidR="009357BD" w:rsidRPr="00DA0A16" w:rsidRDefault="009357BD" w:rsidP="00364A33">
      <w:pPr>
        <w:rPr>
          <w:sz w:val="22"/>
          <w:szCs w:val="22"/>
        </w:rPr>
      </w:pPr>
    </w:p>
    <w:p w14:paraId="2C4573D3" w14:textId="77777777" w:rsidR="002764EB" w:rsidRPr="00DA0A16" w:rsidRDefault="002764EB" w:rsidP="002764EB">
      <w:pPr>
        <w:pStyle w:val="Default"/>
        <w:rPr>
          <w:rFonts w:ascii="Times New Roman" w:hAnsi="Times New Roman" w:cs="Times New Roman"/>
          <w:sz w:val="22"/>
          <w:szCs w:val="22"/>
        </w:rPr>
      </w:pPr>
      <w:r w:rsidRPr="00DA0A16">
        <w:rPr>
          <w:rFonts w:ascii="Times New Roman" w:hAnsi="Times New Roman" w:cs="Times New Roman"/>
          <w:b/>
          <w:bCs/>
          <w:sz w:val="22"/>
          <w:szCs w:val="22"/>
        </w:rPr>
        <w:t xml:space="preserve">Requirements: </w:t>
      </w:r>
    </w:p>
    <w:p w14:paraId="7F7932E6" w14:textId="77777777" w:rsidR="002764EB" w:rsidRPr="00DA0A16" w:rsidRDefault="002764EB" w:rsidP="002764EB">
      <w:pPr>
        <w:pStyle w:val="Default"/>
        <w:numPr>
          <w:ilvl w:val="0"/>
          <w:numId w:val="16"/>
        </w:numPr>
        <w:rPr>
          <w:rFonts w:ascii="Times New Roman" w:hAnsi="Times New Roman" w:cs="Times New Roman"/>
          <w:sz w:val="22"/>
          <w:szCs w:val="22"/>
        </w:rPr>
      </w:pPr>
      <w:r w:rsidRPr="00DA0A16">
        <w:rPr>
          <w:rFonts w:ascii="Times New Roman" w:hAnsi="Times New Roman" w:cs="Times New Roman"/>
          <w:sz w:val="22"/>
          <w:szCs w:val="22"/>
        </w:rPr>
        <w:t>The S</w:t>
      </w:r>
      <w:r w:rsidR="004D6BAB" w:rsidRPr="00DA0A16">
        <w:rPr>
          <w:rFonts w:ascii="Times New Roman" w:hAnsi="Times New Roman" w:cs="Times New Roman"/>
          <w:sz w:val="22"/>
          <w:szCs w:val="22"/>
        </w:rPr>
        <w:t>FA</w:t>
      </w:r>
      <w:r w:rsidRPr="00DA0A16">
        <w:rPr>
          <w:rFonts w:ascii="Times New Roman" w:hAnsi="Times New Roman" w:cs="Times New Roman"/>
          <w:sz w:val="22"/>
          <w:szCs w:val="22"/>
        </w:rPr>
        <w:t xml:space="preserve"> is looking for </w:t>
      </w:r>
      <w:r w:rsidR="004D6BAB" w:rsidRPr="00DA0A16">
        <w:rPr>
          <w:rFonts w:ascii="Times New Roman" w:hAnsi="Times New Roman" w:cs="Times New Roman"/>
          <w:sz w:val="22"/>
          <w:szCs w:val="22"/>
        </w:rPr>
        <w:t>a Prime Vendor</w:t>
      </w:r>
      <w:r w:rsidRPr="00DA0A16">
        <w:rPr>
          <w:rFonts w:ascii="Times New Roman" w:hAnsi="Times New Roman" w:cs="Times New Roman"/>
          <w:sz w:val="22"/>
          <w:szCs w:val="22"/>
        </w:rPr>
        <w:t xml:space="preserve"> to provide the products and services listed in th</w:t>
      </w:r>
      <w:r w:rsidR="00935877">
        <w:rPr>
          <w:rFonts w:ascii="Times New Roman" w:hAnsi="Times New Roman" w:cs="Times New Roman"/>
          <w:sz w:val="22"/>
          <w:szCs w:val="22"/>
        </w:rPr>
        <w:t>e</w:t>
      </w:r>
      <w:r w:rsidRPr="00DA0A16">
        <w:rPr>
          <w:rFonts w:ascii="Times New Roman" w:hAnsi="Times New Roman" w:cs="Times New Roman"/>
          <w:sz w:val="22"/>
          <w:szCs w:val="22"/>
        </w:rPr>
        <w:t xml:space="preserve"> RFP. </w:t>
      </w:r>
    </w:p>
    <w:p w14:paraId="67A2AC2C" w14:textId="77777777" w:rsidR="002764EB" w:rsidRPr="00DA0A16" w:rsidRDefault="002764EB" w:rsidP="002764EB">
      <w:pPr>
        <w:pStyle w:val="Default"/>
        <w:numPr>
          <w:ilvl w:val="0"/>
          <w:numId w:val="16"/>
        </w:numPr>
        <w:rPr>
          <w:rFonts w:ascii="Times New Roman" w:hAnsi="Times New Roman" w:cs="Times New Roman"/>
          <w:sz w:val="22"/>
          <w:szCs w:val="22"/>
        </w:rPr>
      </w:pPr>
      <w:r w:rsidRPr="00DA0A16">
        <w:rPr>
          <w:rFonts w:ascii="Times New Roman" w:hAnsi="Times New Roman" w:cs="Times New Roman"/>
          <w:sz w:val="22"/>
          <w:szCs w:val="22"/>
        </w:rPr>
        <w:t xml:space="preserve">If </w:t>
      </w:r>
      <w:r w:rsidR="00935877">
        <w:rPr>
          <w:rFonts w:ascii="Times New Roman" w:hAnsi="Times New Roman" w:cs="Times New Roman"/>
          <w:sz w:val="22"/>
          <w:szCs w:val="22"/>
        </w:rPr>
        <w:t>P</w:t>
      </w:r>
      <w:r w:rsidR="004D6BAB" w:rsidRPr="00DA0A16">
        <w:rPr>
          <w:rFonts w:ascii="Times New Roman" w:hAnsi="Times New Roman" w:cs="Times New Roman"/>
          <w:sz w:val="22"/>
          <w:szCs w:val="22"/>
        </w:rPr>
        <w:t>roposer</w:t>
      </w:r>
      <w:r w:rsidRPr="00DA0A16">
        <w:rPr>
          <w:rFonts w:ascii="Times New Roman" w:hAnsi="Times New Roman" w:cs="Times New Roman"/>
          <w:sz w:val="22"/>
          <w:szCs w:val="22"/>
        </w:rPr>
        <w:t xml:space="preserve"> is unable to provide products or services to the S</w:t>
      </w:r>
      <w:r w:rsidR="004D6BAB" w:rsidRPr="00DA0A16">
        <w:rPr>
          <w:rFonts w:ascii="Times New Roman" w:hAnsi="Times New Roman" w:cs="Times New Roman"/>
          <w:sz w:val="22"/>
          <w:szCs w:val="22"/>
        </w:rPr>
        <w:t>FA</w:t>
      </w:r>
      <w:r w:rsidRPr="00DA0A16">
        <w:rPr>
          <w:rFonts w:ascii="Times New Roman" w:hAnsi="Times New Roman" w:cs="Times New Roman"/>
          <w:sz w:val="22"/>
          <w:szCs w:val="22"/>
        </w:rPr>
        <w:t xml:space="preserve">, </w:t>
      </w:r>
      <w:r w:rsidR="00DC55AD">
        <w:rPr>
          <w:rFonts w:ascii="Times New Roman" w:hAnsi="Times New Roman" w:cs="Times New Roman"/>
          <w:sz w:val="22"/>
          <w:szCs w:val="22"/>
        </w:rPr>
        <w:t>P</w:t>
      </w:r>
      <w:r w:rsidR="004D6BAB" w:rsidRPr="00DA0A16">
        <w:rPr>
          <w:rFonts w:ascii="Times New Roman" w:hAnsi="Times New Roman" w:cs="Times New Roman"/>
          <w:sz w:val="22"/>
          <w:szCs w:val="22"/>
        </w:rPr>
        <w:t>roposer</w:t>
      </w:r>
      <w:r w:rsidRPr="00DA0A16">
        <w:rPr>
          <w:rFonts w:ascii="Times New Roman" w:hAnsi="Times New Roman" w:cs="Times New Roman"/>
          <w:sz w:val="22"/>
          <w:szCs w:val="22"/>
        </w:rPr>
        <w:t xml:space="preserve"> must succinctly define what can and cannot be provided including the reason. The S</w:t>
      </w:r>
      <w:r w:rsidR="004D6BAB" w:rsidRPr="00DA0A16">
        <w:rPr>
          <w:rFonts w:ascii="Times New Roman" w:hAnsi="Times New Roman" w:cs="Times New Roman"/>
          <w:sz w:val="22"/>
          <w:szCs w:val="22"/>
        </w:rPr>
        <w:t>FA</w:t>
      </w:r>
      <w:r w:rsidRPr="00DA0A16">
        <w:rPr>
          <w:rFonts w:ascii="Times New Roman" w:hAnsi="Times New Roman" w:cs="Times New Roman"/>
          <w:sz w:val="22"/>
          <w:szCs w:val="22"/>
        </w:rPr>
        <w:t xml:space="preserve"> will determine if the request is accepted. If the request is denied, the </w:t>
      </w:r>
      <w:r w:rsidR="004D6BAB" w:rsidRPr="00DA0A16">
        <w:rPr>
          <w:rFonts w:ascii="Times New Roman" w:hAnsi="Times New Roman" w:cs="Times New Roman"/>
          <w:sz w:val="22"/>
          <w:szCs w:val="22"/>
        </w:rPr>
        <w:t>p</w:t>
      </w:r>
      <w:r w:rsidRPr="00DA0A16">
        <w:rPr>
          <w:rFonts w:ascii="Times New Roman" w:hAnsi="Times New Roman" w:cs="Times New Roman"/>
          <w:sz w:val="22"/>
          <w:szCs w:val="22"/>
        </w:rPr>
        <w:t xml:space="preserve">roposal may be rejected. </w:t>
      </w:r>
    </w:p>
    <w:p w14:paraId="66B3EF52" w14:textId="77777777" w:rsidR="002764EB" w:rsidRPr="00DA0A16" w:rsidRDefault="002764EB" w:rsidP="002764EB">
      <w:pPr>
        <w:pStyle w:val="Default"/>
        <w:numPr>
          <w:ilvl w:val="0"/>
          <w:numId w:val="16"/>
        </w:numPr>
        <w:rPr>
          <w:rFonts w:ascii="Times New Roman" w:hAnsi="Times New Roman" w:cs="Times New Roman"/>
          <w:sz w:val="22"/>
          <w:szCs w:val="22"/>
        </w:rPr>
      </w:pPr>
      <w:r w:rsidRPr="00DA0A16">
        <w:rPr>
          <w:rFonts w:ascii="Times New Roman" w:hAnsi="Times New Roman" w:cs="Times New Roman"/>
          <w:sz w:val="22"/>
          <w:szCs w:val="22"/>
        </w:rPr>
        <w:t xml:space="preserve">In case of default by </w:t>
      </w:r>
      <w:r w:rsidR="003F5EB8">
        <w:rPr>
          <w:rFonts w:ascii="Times New Roman" w:hAnsi="Times New Roman" w:cs="Times New Roman"/>
          <w:sz w:val="22"/>
          <w:szCs w:val="22"/>
        </w:rPr>
        <w:t xml:space="preserve">selected </w:t>
      </w:r>
      <w:r w:rsidR="004D6BAB" w:rsidRPr="00DA0A16">
        <w:rPr>
          <w:rFonts w:ascii="Times New Roman" w:hAnsi="Times New Roman" w:cs="Times New Roman"/>
          <w:sz w:val="22"/>
          <w:szCs w:val="22"/>
        </w:rPr>
        <w:t>Prime Vendor</w:t>
      </w:r>
      <w:r w:rsidRPr="00DA0A16">
        <w:rPr>
          <w:rFonts w:ascii="Times New Roman" w:hAnsi="Times New Roman" w:cs="Times New Roman"/>
          <w:sz w:val="22"/>
          <w:szCs w:val="22"/>
        </w:rPr>
        <w:t>, the S</w:t>
      </w:r>
      <w:r w:rsidR="004D6BAB" w:rsidRPr="00DA0A16">
        <w:rPr>
          <w:rFonts w:ascii="Times New Roman" w:hAnsi="Times New Roman" w:cs="Times New Roman"/>
          <w:sz w:val="22"/>
          <w:szCs w:val="22"/>
        </w:rPr>
        <w:t>FA</w:t>
      </w:r>
      <w:r w:rsidRPr="00DA0A16">
        <w:rPr>
          <w:rFonts w:ascii="Times New Roman" w:hAnsi="Times New Roman" w:cs="Times New Roman"/>
          <w:sz w:val="22"/>
          <w:szCs w:val="22"/>
        </w:rPr>
        <w:t>, after due notice</w:t>
      </w:r>
      <w:r w:rsidR="000C01D2">
        <w:rPr>
          <w:rFonts w:ascii="Times New Roman" w:hAnsi="Times New Roman" w:cs="Times New Roman"/>
          <w:sz w:val="22"/>
          <w:szCs w:val="22"/>
        </w:rPr>
        <w:t>,</w:t>
      </w:r>
      <w:r w:rsidRPr="00DA0A16">
        <w:rPr>
          <w:rFonts w:ascii="Times New Roman" w:hAnsi="Times New Roman" w:cs="Times New Roman"/>
          <w:sz w:val="22"/>
          <w:szCs w:val="22"/>
        </w:rPr>
        <w:t xml:space="preserve"> may procure the necessary supplies from other sources and hold </w:t>
      </w:r>
      <w:r w:rsidR="003F5EB8">
        <w:rPr>
          <w:rFonts w:ascii="Times New Roman" w:hAnsi="Times New Roman" w:cs="Times New Roman"/>
          <w:sz w:val="22"/>
          <w:szCs w:val="22"/>
        </w:rPr>
        <w:t xml:space="preserve">selected </w:t>
      </w:r>
      <w:r w:rsidR="004D6BAB" w:rsidRPr="00DA0A16">
        <w:rPr>
          <w:rFonts w:ascii="Times New Roman" w:hAnsi="Times New Roman" w:cs="Times New Roman"/>
          <w:sz w:val="22"/>
          <w:szCs w:val="22"/>
        </w:rPr>
        <w:t>Prime Vendor</w:t>
      </w:r>
      <w:r w:rsidRPr="00DA0A16">
        <w:rPr>
          <w:rFonts w:ascii="Times New Roman" w:hAnsi="Times New Roman" w:cs="Times New Roman"/>
          <w:sz w:val="22"/>
          <w:szCs w:val="22"/>
        </w:rPr>
        <w:t xml:space="preserve"> responsible for any excess cost, including costs related to procurement (</w:t>
      </w:r>
      <w:r w:rsidR="000C01D2">
        <w:rPr>
          <w:rFonts w:ascii="Times New Roman" w:hAnsi="Times New Roman" w:cs="Times New Roman"/>
          <w:sz w:val="22"/>
          <w:szCs w:val="22"/>
        </w:rPr>
        <w:t>e.g.,</w:t>
      </w:r>
      <w:r w:rsidRPr="00DA0A16">
        <w:rPr>
          <w:rFonts w:ascii="Times New Roman" w:hAnsi="Times New Roman" w:cs="Times New Roman"/>
          <w:sz w:val="22"/>
          <w:szCs w:val="22"/>
        </w:rPr>
        <w:t xml:space="preserve"> cost of labor and supplies). </w:t>
      </w:r>
    </w:p>
    <w:p w14:paraId="1FF106BD" w14:textId="77777777" w:rsidR="002764EB" w:rsidRPr="00DA0A16" w:rsidRDefault="002764EB" w:rsidP="002764EB">
      <w:pPr>
        <w:pStyle w:val="Default"/>
        <w:numPr>
          <w:ilvl w:val="0"/>
          <w:numId w:val="16"/>
        </w:numPr>
        <w:rPr>
          <w:rFonts w:ascii="Times New Roman" w:hAnsi="Times New Roman" w:cs="Times New Roman"/>
          <w:sz w:val="22"/>
          <w:szCs w:val="22"/>
        </w:rPr>
      </w:pPr>
      <w:r w:rsidRPr="00DA0A16">
        <w:rPr>
          <w:rFonts w:ascii="Times New Roman" w:hAnsi="Times New Roman" w:cs="Times New Roman"/>
          <w:sz w:val="22"/>
          <w:szCs w:val="22"/>
        </w:rPr>
        <w:t xml:space="preserve">Continuous instances of product unavailability may result in termination of the </w:t>
      </w:r>
      <w:r w:rsidR="004D6BAB" w:rsidRPr="00DA0A16">
        <w:rPr>
          <w:rFonts w:ascii="Times New Roman" w:hAnsi="Times New Roman" w:cs="Times New Roman"/>
          <w:sz w:val="22"/>
          <w:szCs w:val="22"/>
        </w:rPr>
        <w:t>c</w:t>
      </w:r>
      <w:r w:rsidRPr="00DA0A16">
        <w:rPr>
          <w:rFonts w:ascii="Times New Roman" w:hAnsi="Times New Roman" w:cs="Times New Roman"/>
          <w:sz w:val="22"/>
          <w:szCs w:val="22"/>
        </w:rPr>
        <w:t xml:space="preserve">ontract and removal of </w:t>
      </w:r>
      <w:r w:rsidR="003F5EB8">
        <w:rPr>
          <w:rFonts w:ascii="Times New Roman" w:hAnsi="Times New Roman" w:cs="Times New Roman"/>
          <w:sz w:val="22"/>
          <w:szCs w:val="22"/>
        </w:rPr>
        <w:t>P</w:t>
      </w:r>
      <w:r w:rsidR="004D6BAB" w:rsidRPr="00DA0A16">
        <w:rPr>
          <w:rFonts w:ascii="Times New Roman" w:hAnsi="Times New Roman" w:cs="Times New Roman"/>
          <w:sz w:val="22"/>
          <w:szCs w:val="22"/>
        </w:rPr>
        <w:t xml:space="preserve">roposer </w:t>
      </w:r>
      <w:r w:rsidRPr="00DA0A16">
        <w:rPr>
          <w:rFonts w:ascii="Times New Roman" w:hAnsi="Times New Roman" w:cs="Times New Roman"/>
          <w:sz w:val="22"/>
          <w:szCs w:val="22"/>
        </w:rPr>
        <w:t xml:space="preserve">from the </w:t>
      </w:r>
      <w:r w:rsidR="006F120E">
        <w:rPr>
          <w:rFonts w:ascii="Times New Roman" w:hAnsi="Times New Roman" w:cs="Times New Roman"/>
          <w:sz w:val="22"/>
          <w:szCs w:val="22"/>
        </w:rPr>
        <w:t>vendor</w:t>
      </w:r>
      <w:r w:rsidRPr="00DA0A16">
        <w:rPr>
          <w:rFonts w:ascii="Times New Roman" w:hAnsi="Times New Roman" w:cs="Times New Roman"/>
          <w:sz w:val="22"/>
          <w:szCs w:val="22"/>
        </w:rPr>
        <w:t xml:space="preserve"> list at the sole discretion of the S</w:t>
      </w:r>
      <w:r w:rsidR="004D6BAB" w:rsidRPr="00DA0A16">
        <w:rPr>
          <w:rFonts w:ascii="Times New Roman" w:hAnsi="Times New Roman" w:cs="Times New Roman"/>
          <w:sz w:val="22"/>
          <w:szCs w:val="22"/>
        </w:rPr>
        <w:t>FA</w:t>
      </w:r>
      <w:r w:rsidRPr="00DA0A16">
        <w:rPr>
          <w:rFonts w:ascii="Times New Roman" w:hAnsi="Times New Roman" w:cs="Times New Roman"/>
          <w:sz w:val="22"/>
          <w:szCs w:val="22"/>
        </w:rPr>
        <w:t xml:space="preserve">. </w:t>
      </w:r>
    </w:p>
    <w:p w14:paraId="7C9C545A" w14:textId="77777777" w:rsidR="002764EB" w:rsidRPr="0098363A" w:rsidRDefault="004D6BAB" w:rsidP="0098363A">
      <w:pPr>
        <w:pStyle w:val="Default"/>
        <w:numPr>
          <w:ilvl w:val="0"/>
          <w:numId w:val="16"/>
        </w:numPr>
        <w:rPr>
          <w:rFonts w:ascii="Times New Roman" w:hAnsi="Times New Roman" w:cs="Times New Roman"/>
          <w:sz w:val="22"/>
          <w:szCs w:val="22"/>
        </w:rPr>
      </w:pPr>
      <w:r w:rsidRPr="00DA0A16">
        <w:rPr>
          <w:rFonts w:ascii="Times New Roman" w:hAnsi="Times New Roman" w:cs="Times New Roman"/>
          <w:sz w:val="22"/>
          <w:szCs w:val="22"/>
        </w:rPr>
        <w:t>Proposer</w:t>
      </w:r>
      <w:r w:rsidR="002764EB" w:rsidRPr="00DA0A16">
        <w:rPr>
          <w:rFonts w:ascii="Times New Roman" w:hAnsi="Times New Roman" w:cs="Times New Roman"/>
          <w:sz w:val="22"/>
          <w:szCs w:val="22"/>
        </w:rPr>
        <w:t xml:space="preserve"> will provide names and contact information for at least three (3) but no more than five (5) references of school district customers </w:t>
      </w:r>
      <w:r w:rsidR="006F120E">
        <w:rPr>
          <w:rFonts w:ascii="Times New Roman" w:hAnsi="Times New Roman" w:cs="Times New Roman"/>
          <w:sz w:val="22"/>
          <w:szCs w:val="22"/>
        </w:rPr>
        <w:t>of</w:t>
      </w:r>
      <w:r w:rsidR="002764EB" w:rsidRPr="00DA0A16">
        <w:rPr>
          <w:rFonts w:ascii="Times New Roman" w:hAnsi="Times New Roman" w:cs="Times New Roman"/>
          <w:sz w:val="22"/>
          <w:szCs w:val="22"/>
        </w:rPr>
        <w:t xml:space="preserve"> similar size. </w:t>
      </w:r>
    </w:p>
    <w:p w14:paraId="145CFCC8" w14:textId="77777777" w:rsidR="002764EB" w:rsidRPr="00DA0A16" w:rsidRDefault="002764EB" w:rsidP="00364A33">
      <w:pPr>
        <w:rPr>
          <w:sz w:val="22"/>
          <w:szCs w:val="22"/>
        </w:rPr>
      </w:pPr>
    </w:p>
    <w:p w14:paraId="4E5A3057" w14:textId="77777777" w:rsidR="00894B2B" w:rsidRPr="007613DC" w:rsidRDefault="002F13F8" w:rsidP="00621316">
      <w:pPr>
        <w:autoSpaceDE w:val="0"/>
        <w:autoSpaceDN w:val="0"/>
        <w:adjustRightInd w:val="0"/>
        <w:rPr>
          <w:sz w:val="22"/>
          <w:szCs w:val="22"/>
        </w:rPr>
      </w:pPr>
      <w:r w:rsidRPr="00DA0A16">
        <w:rPr>
          <w:b/>
          <w:sz w:val="22"/>
          <w:szCs w:val="22"/>
        </w:rPr>
        <w:t>Compliance</w:t>
      </w:r>
      <w:r w:rsidR="00624787" w:rsidRPr="00DA0A16">
        <w:rPr>
          <w:b/>
          <w:sz w:val="22"/>
          <w:szCs w:val="22"/>
        </w:rPr>
        <w:t xml:space="preserve"> Requirements</w:t>
      </w:r>
      <w:r w:rsidR="00894B2B" w:rsidRPr="00DA0A16">
        <w:rPr>
          <w:b/>
          <w:sz w:val="22"/>
          <w:szCs w:val="22"/>
        </w:rPr>
        <w:t xml:space="preserve">: </w:t>
      </w:r>
      <w:r w:rsidR="008763F3" w:rsidRPr="00DA0A16">
        <w:rPr>
          <w:sz w:val="22"/>
          <w:szCs w:val="22"/>
        </w:rPr>
        <w:t>Propos</w:t>
      </w:r>
      <w:r w:rsidR="00894B2B" w:rsidRPr="00DA0A16">
        <w:rPr>
          <w:sz w:val="22"/>
          <w:szCs w:val="22"/>
        </w:rPr>
        <w:t xml:space="preserve">ers will need to </w:t>
      </w:r>
      <w:r w:rsidR="00E6461C" w:rsidRPr="00DA0A16">
        <w:rPr>
          <w:sz w:val="22"/>
          <w:szCs w:val="22"/>
        </w:rPr>
        <w:t>comply with</w:t>
      </w:r>
      <w:r w:rsidR="00894B2B" w:rsidRPr="00DA0A16">
        <w:rPr>
          <w:sz w:val="22"/>
          <w:szCs w:val="22"/>
        </w:rPr>
        <w:t xml:space="preserve"> applicable requirements set forth </w:t>
      </w:r>
      <w:r w:rsidR="00A312A9" w:rsidRPr="00DA0A16">
        <w:rPr>
          <w:sz w:val="22"/>
          <w:szCs w:val="22"/>
        </w:rPr>
        <w:t>in</w:t>
      </w:r>
      <w:r w:rsidR="00A312A9" w:rsidRPr="00DA0A16">
        <w:rPr>
          <w:color w:val="000000"/>
          <w:sz w:val="22"/>
          <w:szCs w:val="22"/>
        </w:rPr>
        <w:t xml:space="preserve"> </w:t>
      </w:r>
      <w:r w:rsidR="000C01D2">
        <w:rPr>
          <w:color w:val="000000"/>
          <w:sz w:val="22"/>
          <w:szCs w:val="22"/>
        </w:rPr>
        <w:t>f</w:t>
      </w:r>
      <w:r w:rsidR="000C01D2" w:rsidRPr="00DA0A16">
        <w:rPr>
          <w:color w:val="000000"/>
          <w:sz w:val="22"/>
          <w:szCs w:val="22"/>
        </w:rPr>
        <w:t xml:space="preserve">ederal </w:t>
      </w:r>
      <w:r w:rsidR="008763F3" w:rsidRPr="00DA0A16">
        <w:rPr>
          <w:color w:val="000000"/>
          <w:sz w:val="22"/>
          <w:szCs w:val="22"/>
        </w:rPr>
        <w:t xml:space="preserve">and </w:t>
      </w:r>
      <w:r w:rsidR="000C01D2">
        <w:rPr>
          <w:color w:val="000000"/>
          <w:sz w:val="22"/>
          <w:szCs w:val="22"/>
        </w:rPr>
        <w:t>s</w:t>
      </w:r>
      <w:r w:rsidR="000C01D2" w:rsidRPr="00DA0A16">
        <w:rPr>
          <w:color w:val="000000"/>
          <w:sz w:val="22"/>
          <w:szCs w:val="22"/>
        </w:rPr>
        <w:t xml:space="preserve">tate </w:t>
      </w:r>
      <w:r w:rsidR="00A312A9" w:rsidRPr="00DA0A16">
        <w:rPr>
          <w:color w:val="000000"/>
          <w:sz w:val="22"/>
          <w:szCs w:val="22"/>
        </w:rPr>
        <w:t>regulations including policy and instructions</w:t>
      </w:r>
      <w:r w:rsidR="00A312A9" w:rsidRPr="007613DC">
        <w:rPr>
          <w:color w:val="000000"/>
          <w:sz w:val="22"/>
          <w:szCs w:val="22"/>
        </w:rPr>
        <w:t xml:space="preserve"> issued by the </w:t>
      </w:r>
      <w:r w:rsidR="007111BE">
        <w:rPr>
          <w:color w:val="000000"/>
          <w:sz w:val="22"/>
          <w:szCs w:val="22"/>
        </w:rPr>
        <w:t>U.S.</w:t>
      </w:r>
      <w:r w:rsidR="00A312A9" w:rsidRPr="007613DC">
        <w:rPr>
          <w:color w:val="000000"/>
          <w:sz w:val="22"/>
          <w:szCs w:val="22"/>
        </w:rPr>
        <w:t xml:space="preserve"> Department of Agriculture (USDA)</w:t>
      </w:r>
      <w:r w:rsidR="008763F3">
        <w:rPr>
          <w:color w:val="000000"/>
          <w:sz w:val="22"/>
          <w:szCs w:val="22"/>
        </w:rPr>
        <w:t xml:space="preserve"> and Wisconsin Department of Public Instruction (DPI)</w:t>
      </w:r>
      <w:r w:rsidR="00FA41B3">
        <w:rPr>
          <w:color w:val="000000"/>
          <w:sz w:val="22"/>
          <w:szCs w:val="22"/>
        </w:rPr>
        <w:t xml:space="preserve">. </w:t>
      </w:r>
      <w:r w:rsidR="00A312A9" w:rsidRPr="007613DC">
        <w:rPr>
          <w:color w:val="000000"/>
          <w:sz w:val="22"/>
          <w:szCs w:val="22"/>
        </w:rPr>
        <w:t xml:space="preserve">The applicable regulations are 7 CFR 210 (National School Lunch Program), 7 CFR 215 (Special </w:t>
      </w:r>
      <w:r w:rsidR="006F120E">
        <w:rPr>
          <w:color w:val="000000"/>
          <w:sz w:val="22"/>
          <w:szCs w:val="22"/>
        </w:rPr>
        <w:t>Milk</w:t>
      </w:r>
      <w:r w:rsidR="00A312A9" w:rsidRPr="007613DC">
        <w:rPr>
          <w:color w:val="000000"/>
          <w:sz w:val="22"/>
          <w:szCs w:val="22"/>
        </w:rPr>
        <w:t xml:space="preserve"> Program), 7 CFR 220 (School Breakfast Program), 7 CFR 245 (Determining Eligibility for Free and Reduced Price Meals and Free </w:t>
      </w:r>
      <w:r w:rsidR="006F120E">
        <w:rPr>
          <w:color w:val="000000"/>
          <w:sz w:val="22"/>
          <w:szCs w:val="22"/>
        </w:rPr>
        <w:t>Milk</w:t>
      </w:r>
      <w:r w:rsidR="00A312A9" w:rsidRPr="007613DC">
        <w:rPr>
          <w:color w:val="000000"/>
          <w:sz w:val="22"/>
          <w:szCs w:val="22"/>
        </w:rPr>
        <w:t xml:space="preserve">), 7 CFR 250 (Food Distribution Program), 7 CFR 225 (Summer Food Service Program for Children), and </w:t>
      </w:r>
      <w:r w:rsidR="006F120E">
        <w:rPr>
          <w:color w:val="000000"/>
          <w:sz w:val="22"/>
          <w:szCs w:val="22"/>
        </w:rPr>
        <w:t>2</w:t>
      </w:r>
      <w:r w:rsidR="00A312A9" w:rsidRPr="007613DC">
        <w:rPr>
          <w:color w:val="000000"/>
          <w:sz w:val="22"/>
          <w:szCs w:val="22"/>
        </w:rPr>
        <w:t xml:space="preserve"> CFR </w:t>
      </w:r>
      <w:r w:rsidR="006F120E">
        <w:rPr>
          <w:color w:val="000000"/>
          <w:sz w:val="22"/>
          <w:szCs w:val="22"/>
        </w:rPr>
        <w:t>200</w:t>
      </w:r>
      <w:r w:rsidR="00A312A9" w:rsidRPr="007613DC">
        <w:rPr>
          <w:color w:val="000000"/>
          <w:sz w:val="22"/>
          <w:szCs w:val="22"/>
        </w:rPr>
        <w:t xml:space="preserve"> (</w:t>
      </w:r>
      <w:r w:rsidR="006F120E">
        <w:rPr>
          <w:color w:val="000000"/>
          <w:sz w:val="22"/>
          <w:szCs w:val="22"/>
        </w:rPr>
        <w:t>super circular</w:t>
      </w:r>
      <w:r w:rsidR="00A312A9" w:rsidRPr="007613DC">
        <w:rPr>
          <w:color w:val="000000"/>
          <w:sz w:val="22"/>
          <w:szCs w:val="22"/>
        </w:rPr>
        <w:t>).</w:t>
      </w:r>
    </w:p>
    <w:p w14:paraId="74FD4F78" w14:textId="77777777" w:rsidR="007671F1" w:rsidRDefault="007671F1" w:rsidP="00621316">
      <w:pPr>
        <w:autoSpaceDE w:val="0"/>
        <w:autoSpaceDN w:val="0"/>
        <w:adjustRightInd w:val="0"/>
        <w:rPr>
          <w:sz w:val="22"/>
          <w:szCs w:val="22"/>
        </w:rPr>
      </w:pPr>
    </w:p>
    <w:p w14:paraId="34DEB4F1" w14:textId="77777777" w:rsidR="002E4297" w:rsidRPr="0068309F" w:rsidRDefault="002E4297" w:rsidP="002E4297">
      <w:pPr>
        <w:pStyle w:val="Default"/>
        <w:rPr>
          <w:rFonts w:ascii="Times New Roman" w:hAnsi="Times New Roman" w:cs="Times New Roman"/>
          <w:sz w:val="22"/>
          <w:szCs w:val="22"/>
        </w:rPr>
      </w:pPr>
      <w:r w:rsidRPr="0068309F">
        <w:rPr>
          <w:rFonts w:ascii="Times New Roman" w:hAnsi="Times New Roman" w:cs="Times New Roman"/>
          <w:b/>
          <w:bCs/>
          <w:sz w:val="22"/>
          <w:szCs w:val="22"/>
        </w:rPr>
        <w:t xml:space="preserve">Discussions/Negotiations: </w:t>
      </w:r>
      <w:r w:rsidR="00DC55AD">
        <w:rPr>
          <w:rFonts w:ascii="Times New Roman" w:hAnsi="Times New Roman" w:cs="Times New Roman"/>
          <w:sz w:val="22"/>
          <w:szCs w:val="22"/>
        </w:rPr>
        <w:t>By submission of a proposal, P</w:t>
      </w:r>
      <w:r w:rsidRPr="0068309F">
        <w:rPr>
          <w:rFonts w:ascii="Times New Roman" w:hAnsi="Times New Roman" w:cs="Times New Roman"/>
          <w:sz w:val="22"/>
          <w:szCs w:val="22"/>
        </w:rPr>
        <w:t xml:space="preserve">roposer agrees that during the period following issuance of the proposal and prior to notification of intent and/or award of the contract, </w:t>
      </w:r>
      <w:r w:rsidR="00DC55AD">
        <w:rPr>
          <w:rFonts w:ascii="Times New Roman" w:hAnsi="Times New Roman" w:cs="Times New Roman"/>
          <w:sz w:val="22"/>
          <w:szCs w:val="22"/>
        </w:rPr>
        <w:t>P</w:t>
      </w:r>
      <w:r w:rsidRPr="0068309F">
        <w:rPr>
          <w:rFonts w:ascii="Times New Roman" w:hAnsi="Times New Roman" w:cs="Times New Roman"/>
          <w:sz w:val="22"/>
          <w:szCs w:val="22"/>
        </w:rPr>
        <w:t>roposer will not discuss this procurement with any party except _____________ (</w:t>
      </w:r>
      <w:r w:rsidRPr="00222441">
        <w:rPr>
          <w:rFonts w:ascii="Times New Roman" w:hAnsi="Times New Roman" w:cs="Times New Roman"/>
          <w:i/>
          <w:color w:val="FF0000"/>
          <w:sz w:val="22"/>
          <w:szCs w:val="22"/>
          <w:highlight w:val="yellow"/>
        </w:rPr>
        <w:t>name and title of key contact personnel involved in the negotiations related to this RFP</w:t>
      </w:r>
      <w:r w:rsidRPr="0068309F">
        <w:rPr>
          <w:rFonts w:ascii="Times New Roman" w:hAnsi="Times New Roman" w:cs="Times New Roman"/>
          <w:sz w:val="22"/>
          <w:szCs w:val="22"/>
        </w:rPr>
        <w:t xml:space="preserve">). The SFA reserves the right to reject any and all proposals and to cancel this solicitation if it is in the best interest of the SFA. The SFA shall not be held responsible for any expenses incurred in the preparation or subsequent presentation of </w:t>
      </w:r>
      <w:r w:rsidR="00DC55AD">
        <w:rPr>
          <w:rFonts w:ascii="Times New Roman" w:hAnsi="Times New Roman" w:cs="Times New Roman"/>
          <w:sz w:val="22"/>
          <w:szCs w:val="22"/>
        </w:rPr>
        <w:t>P</w:t>
      </w:r>
      <w:r w:rsidRPr="0068309F">
        <w:rPr>
          <w:rFonts w:ascii="Times New Roman" w:hAnsi="Times New Roman" w:cs="Times New Roman"/>
          <w:sz w:val="22"/>
          <w:szCs w:val="22"/>
        </w:rPr>
        <w:t xml:space="preserve">roposer’s response to this solicitation. </w:t>
      </w:r>
    </w:p>
    <w:p w14:paraId="5ED04F40" w14:textId="77777777" w:rsidR="002E4297" w:rsidRPr="0068309F" w:rsidRDefault="002E4297" w:rsidP="002E4297">
      <w:pPr>
        <w:pStyle w:val="Default"/>
        <w:rPr>
          <w:rFonts w:ascii="Times New Roman" w:hAnsi="Times New Roman" w:cs="Times New Roman"/>
          <w:sz w:val="22"/>
          <w:szCs w:val="22"/>
        </w:rPr>
      </w:pPr>
    </w:p>
    <w:p w14:paraId="787D31F3" w14:textId="77777777" w:rsidR="002E4297" w:rsidRPr="0068309F" w:rsidRDefault="002E4297" w:rsidP="002E4297">
      <w:pPr>
        <w:pStyle w:val="Default"/>
        <w:rPr>
          <w:rFonts w:ascii="Times New Roman" w:hAnsi="Times New Roman" w:cs="Times New Roman"/>
          <w:sz w:val="22"/>
          <w:szCs w:val="22"/>
        </w:rPr>
      </w:pPr>
      <w:r w:rsidRPr="0068309F">
        <w:rPr>
          <w:rFonts w:ascii="Times New Roman" w:hAnsi="Times New Roman" w:cs="Times New Roman"/>
          <w:sz w:val="22"/>
          <w:szCs w:val="22"/>
        </w:rPr>
        <w:t xml:space="preserve">The SFA reserves the right, at any time after opening and prior to award, to request from any </w:t>
      </w:r>
      <w:r w:rsidR="00DC55AD">
        <w:rPr>
          <w:rFonts w:ascii="Times New Roman" w:hAnsi="Times New Roman" w:cs="Times New Roman"/>
          <w:sz w:val="22"/>
          <w:szCs w:val="22"/>
        </w:rPr>
        <w:t>P</w:t>
      </w:r>
      <w:r w:rsidRPr="0068309F">
        <w:rPr>
          <w:rFonts w:ascii="Times New Roman" w:hAnsi="Times New Roman" w:cs="Times New Roman"/>
          <w:sz w:val="22"/>
          <w:szCs w:val="22"/>
        </w:rPr>
        <w:t xml:space="preserve">roposer clarification, address technical questions, make site visits, review past performance or to seek or provide other information regarding </w:t>
      </w:r>
      <w:r w:rsidR="00DC55AD">
        <w:rPr>
          <w:rFonts w:ascii="Times New Roman" w:hAnsi="Times New Roman" w:cs="Times New Roman"/>
          <w:sz w:val="22"/>
          <w:szCs w:val="22"/>
        </w:rPr>
        <w:t>P</w:t>
      </w:r>
      <w:r w:rsidRPr="0068309F">
        <w:rPr>
          <w:rFonts w:ascii="Times New Roman" w:hAnsi="Times New Roman" w:cs="Times New Roman"/>
          <w:sz w:val="22"/>
          <w:szCs w:val="22"/>
        </w:rPr>
        <w:t xml:space="preserve">roposer’s proposal. This process may be used for such purposes as providing an opportunity for </w:t>
      </w:r>
      <w:r w:rsidR="00DC55AD">
        <w:rPr>
          <w:rFonts w:ascii="Times New Roman" w:hAnsi="Times New Roman" w:cs="Times New Roman"/>
          <w:sz w:val="22"/>
          <w:szCs w:val="22"/>
        </w:rPr>
        <w:t>P</w:t>
      </w:r>
      <w:r w:rsidRPr="0068309F">
        <w:rPr>
          <w:rFonts w:ascii="Times New Roman" w:hAnsi="Times New Roman" w:cs="Times New Roman"/>
          <w:sz w:val="22"/>
          <w:szCs w:val="22"/>
        </w:rPr>
        <w:t xml:space="preserve">roposer to clarify the proposal in order to assure mutual understanding and/or aid in determinations of responsiveness or responsibility of </w:t>
      </w:r>
      <w:r w:rsidR="00DC55AD">
        <w:rPr>
          <w:rFonts w:ascii="Times New Roman" w:hAnsi="Times New Roman" w:cs="Times New Roman"/>
          <w:sz w:val="22"/>
          <w:szCs w:val="22"/>
        </w:rPr>
        <w:t>P</w:t>
      </w:r>
      <w:r w:rsidRPr="0068309F">
        <w:rPr>
          <w:rFonts w:ascii="Times New Roman" w:hAnsi="Times New Roman" w:cs="Times New Roman"/>
          <w:sz w:val="22"/>
          <w:szCs w:val="22"/>
        </w:rPr>
        <w:t xml:space="preserve">roposer. The SFA will not consider information received if the information materially alters the content of the proposal or alters the type of goods and services </w:t>
      </w:r>
      <w:r w:rsidR="00DC55AD">
        <w:rPr>
          <w:rFonts w:ascii="Times New Roman" w:hAnsi="Times New Roman" w:cs="Times New Roman"/>
          <w:sz w:val="22"/>
          <w:szCs w:val="22"/>
        </w:rPr>
        <w:t>P</w:t>
      </w:r>
      <w:r w:rsidRPr="0068309F">
        <w:rPr>
          <w:rFonts w:ascii="Times New Roman" w:hAnsi="Times New Roman" w:cs="Times New Roman"/>
          <w:sz w:val="22"/>
          <w:szCs w:val="22"/>
        </w:rPr>
        <w:t xml:space="preserve">roposer is proposing to the SFA. An individual authorized to legally bind </w:t>
      </w:r>
      <w:r w:rsidR="00DC55AD">
        <w:rPr>
          <w:rFonts w:ascii="Times New Roman" w:hAnsi="Times New Roman" w:cs="Times New Roman"/>
          <w:sz w:val="22"/>
          <w:szCs w:val="22"/>
        </w:rPr>
        <w:t>P</w:t>
      </w:r>
      <w:r w:rsidRPr="0068309F">
        <w:rPr>
          <w:rFonts w:ascii="Times New Roman" w:hAnsi="Times New Roman" w:cs="Times New Roman"/>
          <w:sz w:val="22"/>
          <w:szCs w:val="22"/>
        </w:rPr>
        <w:t xml:space="preserve">roposer shall sign responses to any request for clarification. </w:t>
      </w:r>
    </w:p>
    <w:p w14:paraId="75F22019" w14:textId="77777777" w:rsidR="002E4297" w:rsidRPr="0068309F" w:rsidRDefault="002E4297" w:rsidP="002E4297">
      <w:pPr>
        <w:pStyle w:val="Default"/>
        <w:rPr>
          <w:rFonts w:ascii="Times New Roman" w:hAnsi="Times New Roman" w:cs="Times New Roman"/>
          <w:sz w:val="22"/>
          <w:szCs w:val="22"/>
        </w:rPr>
      </w:pPr>
    </w:p>
    <w:p w14:paraId="64C663C7" w14:textId="77777777" w:rsidR="002E4297" w:rsidRPr="0068309F" w:rsidRDefault="002E4297" w:rsidP="002E4297">
      <w:pPr>
        <w:pStyle w:val="Default"/>
        <w:rPr>
          <w:rFonts w:ascii="Times New Roman" w:hAnsi="Times New Roman" w:cs="Times New Roman"/>
          <w:sz w:val="22"/>
          <w:szCs w:val="22"/>
        </w:rPr>
      </w:pPr>
      <w:r w:rsidRPr="0068309F">
        <w:rPr>
          <w:rFonts w:ascii="Times New Roman" w:hAnsi="Times New Roman" w:cs="Times New Roman"/>
          <w:sz w:val="22"/>
          <w:szCs w:val="22"/>
        </w:rPr>
        <w:t xml:space="preserve">The SFA reserves the right to contact provided references and other references to assist in proposal evaluation, to verify information contained in the proposal, and to discuss </w:t>
      </w:r>
      <w:r w:rsidR="00DC55AD">
        <w:rPr>
          <w:rFonts w:ascii="Times New Roman" w:hAnsi="Times New Roman" w:cs="Times New Roman"/>
          <w:sz w:val="22"/>
          <w:szCs w:val="22"/>
        </w:rPr>
        <w:t>P</w:t>
      </w:r>
      <w:r w:rsidRPr="0068309F">
        <w:rPr>
          <w:rFonts w:ascii="Times New Roman" w:hAnsi="Times New Roman" w:cs="Times New Roman"/>
          <w:sz w:val="22"/>
          <w:szCs w:val="22"/>
        </w:rPr>
        <w:t xml:space="preserve">roposer's qualifications including capabilities and performance under other contracts. </w:t>
      </w:r>
    </w:p>
    <w:p w14:paraId="29EEBD82" w14:textId="77777777" w:rsidR="002E4297" w:rsidRPr="0068309F" w:rsidRDefault="002E4297" w:rsidP="002E4297">
      <w:pPr>
        <w:pStyle w:val="Default"/>
        <w:rPr>
          <w:rFonts w:ascii="Times New Roman" w:hAnsi="Times New Roman" w:cs="Times New Roman"/>
          <w:sz w:val="22"/>
          <w:szCs w:val="22"/>
        </w:rPr>
      </w:pPr>
    </w:p>
    <w:p w14:paraId="46E8F380" w14:textId="77777777" w:rsidR="002E4297" w:rsidRPr="0068309F" w:rsidRDefault="002E4297" w:rsidP="002E4297">
      <w:pPr>
        <w:pStyle w:val="Default"/>
        <w:rPr>
          <w:rFonts w:ascii="Times New Roman" w:hAnsi="Times New Roman" w:cs="Times New Roman"/>
          <w:sz w:val="22"/>
          <w:szCs w:val="22"/>
        </w:rPr>
      </w:pPr>
      <w:r w:rsidRPr="0068309F">
        <w:rPr>
          <w:rFonts w:ascii="Times New Roman" w:hAnsi="Times New Roman" w:cs="Times New Roman"/>
          <w:sz w:val="22"/>
          <w:szCs w:val="22"/>
        </w:rPr>
        <w:lastRenderedPageBreak/>
        <w:t xml:space="preserve">Issuance of this RFP in no way constitutes a commitment by the SFA to award any contract or agreement. This RFP is designed to provide </w:t>
      </w:r>
      <w:r w:rsidR="00DC55AD">
        <w:rPr>
          <w:rFonts w:ascii="Times New Roman" w:hAnsi="Times New Roman" w:cs="Times New Roman"/>
          <w:sz w:val="22"/>
          <w:szCs w:val="22"/>
        </w:rPr>
        <w:t>P</w:t>
      </w:r>
      <w:r w:rsidRPr="0068309F">
        <w:rPr>
          <w:rFonts w:ascii="Times New Roman" w:hAnsi="Times New Roman" w:cs="Times New Roman"/>
          <w:sz w:val="22"/>
          <w:szCs w:val="22"/>
        </w:rPr>
        <w:t xml:space="preserve">roposer with the information necessary to prepare a competitive proposal. It is not intended to be comprehensive and each </w:t>
      </w:r>
      <w:r w:rsidR="00DC55AD">
        <w:rPr>
          <w:rFonts w:ascii="Times New Roman" w:hAnsi="Times New Roman" w:cs="Times New Roman"/>
          <w:sz w:val="22"/>
          <w:szCs w:val="22"/>
        </w:rPr>
        <w:t>P</w:t>
      </w:r>
      <w:r w:rsidRPr="0068309F">
        <w:rPr>
          <w:rFonts w:ascii="Times New Roman" w:hAnsi="Times New Roman" w:cs="Times New Roman"/>
          <w:sz w:val="22"/>
          <w:szCs w:val="22"/>
        </w:rPr>
        <w:t xml:space="preserve">roposer is responsible for determining all factors necessary for submission of a comprehensive proposal. An RFP may be rejected for various reasons, including but not limited to any one of the following reasons: </w:t>
      </w:r>
    </w:p>
    <w:p w14:paraId="71D25614" w14:textId="77777777" w:rsidR="002E4297" w:rsidRPr="0068309F" w:rsidRDefault="002E4297" w:rsidP="002E4297">
      <w:pPr>
        <w:pStyle w:val="Default"/>
        <w:numPr>
          <w:ilvl w:val="0"/>
          <w:numId w:val="15"/>
        </w:numPr>
        <w:ind w:left="720"/>
        <w:rPr>
          <w:rFonts w:ascii="Times New Roman" w:hAnsi="Times New Roman" w:cs="Times New Roman"/>
          <w:sz w:val="22"/>
          <w:szCs w:val="22"/>
        </w:rPr>
      </w:pPr>
      <w:r w:rsidRPr="0068309F">
        <w:rPr>
          <w:rFonts w:ascii="Times New Roman" w:hAnsi="Times New Roman" w:cs="Times New Roman"/>
          <w:sz w:val="22"/>
          <w:szCs w:val="22"/>
        </w:rPr>
        <w:t xml:space="preserve">Proposer fails to deliver the proposal by the due date and time. </w:t>
      </w:r>
    </w:p>
    <w:p w14:paraId="2D3D42A4" w14:textId="77777777" w:rsidR="002E4297" w:rsidRPr="0068309F" w:rsidRDefault="002E4297" w:rsidP="002E4297">
      <w:pPr>
        <w:pStyle w:val="Default"/>
        <w:numPr>
          <w:ilvl w:val="0"/>
          <w:numId w:val="15"/>
        </w:numPr>
        <w:ind w:left="720"/>
        <w:rPr>
          <w:rFonts w:ascii="Times New Roman" w:hAnsi="Times New Roman" w:cs="Times New Roman"/>
          <w:sz w:val="22"/>
          <w:szCs w:val="22"/>
        </w:rPr>
      </w:pPr>
      <w:r w:rsidRPr="0068309F">
        <w:rPr>
          <w:rFonts w:ascii="Times New Roman" w:hAnsi="Times New Roman" w:cs="Times New Roman"/>
          <w:sz w:val="22"/>
          <w:szCs w:val="22"/>
        </w:rPr>
        <w:t xml:space="preserve">Proposer fails to respond to the SFA's request for information, documents, or references within the time specified. </w:t>
      </w:r>
    </w:p>
    <w:p w14:paraId="22324D58" w14:textId="77777777" w:rsidR="002E4297" w:rsidRPr="0068309F" w:rsidRDefault="002E4297" w:rsidP="002E4297">
      <w:pPr>
        <w:pStyle w:val="Default"/>
        <w:numPr>
          <w:ilvl w:val="0"/>
          <w:numId w:val="15"/>
        </w:numPr>
        <w:ind w:left="720"/>
        <w:rPr>
          <w:rFonts w:ascii="Times New Roman" w:hAnsi="Times New Roman" w:cs="Times New Roman"/>
          <w:sz w:val="22"/>
          <w:szCs w:val="22"/>
        </w:rPr>
      </w:pPr>
      <w:r w:rsidRPr="0068309F">
        <w:rPr>
          <w:rFonts w:ascii="Times New Roman" w:hAnsi="Times New Roman" w:cs="Times New Roman"/>
          <w:sz w:val="22"/>
          <w:szCs w:val="22"/>
        </w:rPr>
        <w:t xml:space="preserve">Proposer's response limits the rights of the SFA. </w:t>
      </w:r>
    </w:p>
    <w:p w14:paraId="7ECDF28B" w14:textId="77777777" w:rsidR="002E4297" w:rsidRPr="0068309F" w:rsidRDefault="002E4297" w:rsidP="002E4297">
      <w:pPr>
        <w:pStyle w:val="Default"/>
        <w:numPr>
          <w:ilvl w:val="0"/>
          <w:numId w:val="15"/>
        </w:numPr>
        <w:ind w:left="720"/>
        <w:rPr>
          <w:rFonts w:ascii="Times New Roman" w:hAnsi="Times New Roman" w:cs="Times New Roman"/>
          <w:sz w:val="22"/>
          <w:szCs w:val="22"/>
        </w:rPr>
      </w:pPr>
      <w:r w:rsidRPr="0068309F">
        <w:rPr>
          <w:rFonts w:ascii="Times New Roman" w:hAnsi="Times New Roman" w:cs="Times New Roman"/>
          <w:sz w:val="22"/>
          <w:szCs w:val="22"/>
        </w:rPr>
        <w:t xml:space="preserve">Proposer's response materially changes a product or service requirement. </w:t>
      </w:r>
    </w:p>
    <w:p w14:paraId="3DDECCEF" w14:textId="77777777" w:rsidR="002E4297" w:rsidRPr="0068309F" w:rsidRDefault="002E4297" w:rsidP="002E4297">
      <w:pPr>
        <w:pStyle w:val="Default"/>
        <w:numPr>
          <w:ilvl w:val="0"/>
          <w:numId w:val="15"/>
        </w:numPr>
        <w:ind w:left="720"/>
        <w:rPr>
          <w:rFonts w:ascii="Times New Roman" w:hAnsi="Times New Roman" w:cs="Times New Roman"/>
          <w:sz w:val="22"/>
          <w:szCs w:val="22"/>
        </w:rPr>
      </w:pPr>
      <w:r w:rsidRPr="0068309F">
        <w:rPr>
          <w:rFonts w:ascii="Times New Roman" w:hAnsi="Times New Roman" w:cs="Times New Roman"/>
          <w:sz w:val="22"/>
          <w:szCs w:val="22"/>
        </w:rPr>
        <w:t xml:space="preserve">Proposer fails to include information necessary to substantiate that it will be able to meet a product or service requirement. A response of "will comply" or merely repeating the requirement is not sufficient. Responses must indicate present capability; representations </w:t>
      </w:r>
      <w:r w:rsidR="00823521">
        <w:rPr>
          <w:rFonts w:ascii="Times New Roman" w:hAnsi="Times New Roman" w:cs="Times New Roman"/>
          <w:sz w:val="22"/>
          <w:szCs w:val="22"/>
        </w:rPr>
        <w:t xml:space="preserve">of </w:t>
      </w:r>
      <w:r w:rsidRPr="0068309F">
        <w:rPr>
          <w:rFonts w:ascii="Times New Roman" w:hAnsi="Times New Roman" w:cs="Times New Roman"/>
          <w:sz w:val="22"/>
          <w:szCs w:val="22"/>
        </w:rPr>
        <w:t xml:space="preserve">future developments will </w:t>
      </w:r>
      <w:r w:rsidR="00823521">
        <w:rPr>
          <w:rFonts w:ascii="Times New Roman" w:hAnsi="Times New Roman" w:cs="Times New Roman"/>
          <w:sz w:val="22"/>
          <w:szCs w:val="22"/>
        </w:rPr>
        <w:t xml:space="preserve">not </w:t>
      </w:r>
      <w:r w:rsidRPr="0068309F">
        <w:rPr>
          <w:rFonts w:ascii="Times New Roman" w:hAnsi="Times New Roman" w:cs="Times New Roman"/>
          <w:sz w:val="22"/>
          <w:szCs w:val="22"/>
        </w:rPr>
        <w:t xml:space="preserve">satisfy the requirement. </w:t>
      </w:r>
    </w:p>
    <w:p w14:paraId="2768D234" w14:textId="77777777" w:rsidR="002E4297" w:rsidRPr="0068309F" w:rsidRDefault="002E4297" w:rsidP="002E4297">
      <w:pPr>
        <w:pStyle w:val="Default"/>
        <w:numPr>
          <w:ilvl w:val="0"/>
          <w:numId w:val="15"/>
        </w:numPr>
        <w:ind w:left="720"/>
        <w:rPr>
          <w:rFonts w:ascii="Times New Roman" w:hAnsi="Times New Roman" w:cs="Times New Roman"/>
          <w:sz w:val="22"/>
          <w:szCs w:val="22"/>
        </w:rPr>
      </w:pPr>
      <w:r w:rsidRPr="0068309F">
        <w:rPr>
          <w:rFonts w:ascii="Times New Roman" w:hAnsi="Times New Roman" w:cs="Times New Roman"/>
          <w:sz w:val="22"/>
          <w:szCs w:val="22"/>
        </w:rPr>
        <w:t xml:space="preserve">Proposer provides misleading or inaccurate responses. </w:t>
      </w:r>
    </w:p>
    <w:p w14:paraId="7B54E583" w14:textId="77777777" w:rsidR="002E4297" w:rsidRPr="0068309F" w:rsidRDefault="002E4297" w:rsidP="002E4297">
      <w:pPr>
        <w:pStyle w:val="Default"/>
        <w:numPr>
          <w:ilvl w:val="0"/>
          <w:numId w:val="15"/>
        </w:numPr>
        <w:ind w:left="720"/>
        <w:rPr>
          <w:rFonts w:ascii="Times New Roman" w:hAnsi="Times New Roman" w:cs="Times New Roman"/>
          <w:sz w:val="22"/>
          <w:szCs w:val="22"/>
        </w:rPr>
      </w:pPr>
      <w:r w:rsidRPr="0068309F">
        <w:rPr>
          <w:rFonts w:ascii="Times New Roman" w:hAnsi="Times New Roman" w:cs="Times New Roman"/>
          <w:sz w:val="22"/>
          <w:szCs w:val="22"/>
        </w:rPr>
        <w:t xml:space="preserve">Proposer initiates unauthorized contact regarding the RFP with the SFA or employees/agents of the SFA. </w:t>
      </w:r>
    </w:p>
    <w:p w14:paraId="02F5BD84" w14:textId="77777777" w:rsidR="00473BD4" w:rsidRDefault="002E4297" w:rsidP="002E4297">
      <w:pPr>
        <w:pStyle w:val="Default"/>
        <w:numPr>
          <w:ilvl w:val="0"/>
          <w:numId w:val="15"/>
        </w:numPr>
        <w:ind w:left="720"/>
        <w:rPr>
          <w:rFonts w:ascii="Times New Roman" w:hAnsi="Times New Roman" w:cs="Times New Roman"/>
          <w:sz w:val="22"/>
          <w:szCs w:val="22"/>
        </w:rPr>
      </w:pPr>
      <w:r w:rsidRPr="0068309F">
        <w:rPr>
          <w:rFonts w:ascii="Times New Roman" w:hAnsi="Times New Roman" w:cs="Times New Roman"/>
          <w:sz w:val="22"/>
          <w:szCs w:val="22"/>
        </w:rPr>
        <w:t>Proposer presents the information requested by this RFP in a format inconsistent with the instructions of the RFP</w:t>
      </w:r>
      <w:r w:rsidR="00473BD4">
        <w:rPr>
          <w:rFonts w:ascii="Times New Roman" w:hAnsi="Times New Roman" w:cs="Times New Roman"/>
          <w:sz w:val="22"/>
          <w:szCs w:val="22"/>
        </w:rPr>
        <w:t>.</w:t>
      </w:r>
    </w:p>
    <w:p w14:paraId="28742C39" w14:textId="77777777" w:rsidR="002E4297" w:rsidRPr="0068309F" w:rsidRDefault="00473BD4" w:rsidP="002E4297">
      <w:pPr>
        <w:pStyle w:val="Default"/>
        <w:numPr>
          <w:ilvl w:val="0"/>
          <w:numId w:val="15"/>
        </w:numPr>
        <w:ind w:left="720"/>
        <w:rPr>
          <w:rFonts w:ascii="Times New Roman" w:hAnsi="Times New Roman" w:cs="Times New Roman"/>
          <w:sz w:val="22"/>
          <w:szCs w:val="22"/>
        </w:rPr>
      </w:pPr>
      <w:r w:rsidRPr="0068309F">
        <w:rPr>
          <w:rFonts w:ascii="Times New Roman" w:hAnsi="Times New Roman" w:cs="Times New Roman"/>
          <w:sz w:val="22"/>
          <w:szCs w:val="22"/>
        </w:rPr>
        <w:t>Proposer fails to include any signature, certification, authorization, stipulation, disclosure, guarantee or other item requested in this RFP</w:t>
      </w:r>
      <w:r>
        <w:rPr>
          <w:rFonts w:ascii="Times New Roman" w:hAnsi="Times New Roman" w:cs="Times New Roman"/>
          <w:sz w:val="22"/>
          <w:szCs w:val="22"/>
        </w:rPr>
        <w:t>.</w:t>
      </w:r>
    </w:p>
    <w:p w14:paraId="0BD15430" w14:textId="77777777" w:rsidR="002E4297" w:rsidRDefault="002E4297" w:rsidP="002E4297">
      <w:pPr>
        <w:pStyle w:val="Default"/>
        <w:ind w:left="360"/>
        <w:rPr>
          <w:rFonts w:ascii="Times New Roman" w:hAnsi="Times New Roman" w:cs="Times New Roman"/>
          <w:b/>
          <w:caps/>
          <w:sz w:val="22"/>
          <w:szCs w:val="20"/>
        </w:rPr>
      </w:pPr>
    </w:p>
    <w:p w14:paraId="789778DF" w14:textId="77777777" w:rsidR="002E4297" w:rsidRPr="00166A2B" w:rsidRDefault="002E4297" w:rsidP="002E4297">
      <w:pPr>
        <w:pStyle w:val="Default"/>
        <w:rPr>
          <w:rFonts w:ascii="Times New Roman" w:hAnsi="Times New Roman" w:cs="Times New Roman"/>
          <w:b/>
          <w:caps/>
          <w:sz w:val="22"/>
          <w:szCs w:val="20"/>
        </w:rPr>
      </w:pPr>
      <w:r w:rsidRPr="00166A2B">
        <w:rPr>
          <w:rFonts w:ascii="Times New Roman" w:hAnsi="Times New Roman" w:cs="Times New Roman"/>
          <w:b/>
          <w:caps/>
          <w:sz w:val="22"/>
          <w:szCs w:val="20"/>
        </w:rPr>
        <w:t>Section 4</w:t>
      </w:r>
      <w:r>
        <w:rPr>
          <w:rFonts w:ascii="Times New Roman" w:hAnsi="Times New Roman" w:cs="Times New Roman"/>
          <w:b/>
          <w:caps/>
          <w:sz w:val="22"/>
          <w:szCs w:val="20"/>
        </w:rPr>
        <w:t xml:space="preserve">: </w:t>
      </w:r>
      <w:r w:rsidRPr="00166A2B">
        <w:rPr>
          <w:rFonts w:ascii="Times New Roman" w:hAnsi="Times New Roman" w:cs="Times New Roman"/>
          <w:b/>
          <w:caps/>
          <w:sz w:val="22"/>
          <w:szCs w:val="20"/>
        </w:rPr>
        <w:t xml:space="preserve">Administrative Information </w:t>
      </w:r>
    </w:p>
    <w:p w14:paraId="6604EF22" w14:textId="77777777" w:rsidR="002E4297" w:rsidRPr="007613DC" w:rsidRDefault="002E4297" w:rsidP="00621316">
      <w:pPr>
        <w:autoSpaceDE w:val="0"/>
        <w:autoSpaceDN w:val="0"/>
        <w:adjustRightInd w:val="0"/>
        <w:rPr>
          <w:sz w:val="22"/>
          <w:szCs w:val="22"/>
        </w:rPr>
      </w:pPr>
    </w:p>
    <w:p w14:paraId="6656C962" w14:textId="77777777" w:rsidR="00914E42" w:rsidRPr="00A13969" w:rsidRDefault="00B53F2E" w:rsidP="009B0ED1">
      <w:pPr>
        <w:pStyle w:val="Default"/>
        <w:rPr>
          <w:rFonts w:ascii="Times New Roman" w:hAnsi="Times New Roman" w:cs="Times New Roman"/>
          <w:sz w:val="22"/>
          <w:szCs w:val="22"/>
        </w:rPr>
      </w:pPr>
      <w:r w:rsidRPr="00A13969">
        <w:rPr>
          <w:rFonts w:ascii="Times New Roman" w:hAnsi="Times New Roman" w:cs="Times New Roman"/>
          <w:b/>
          <w:color w:val="auto"/>
          <w:sz w:val="22"/>
          <w:szCs w:val="22"/>
        </w:rPr>
        <w:t>Estimations</w:t>
      </w:r>
      <w:r w:rsidRPr="00A13969">
        <w:rPr>
          <w:rFonts w:ascii="Times New Roman" w:hAnsi="Times New Roman" w:cs="Times New Roman"/>
          <w:sz w:val="22"/>
          <w:szCs w:val="22"/>
        </w:rPr>
        <w:t xml:space="preserve">: </w:t>
      </w:r>
      <w:r w:rsidR="00A13969" w:rsidRPr="00A13969">
        <w:rPr>
          <w:rFonts w:ascii="Times New Roman" w:hAnsi="Times New Roman" w:cs="Times New Roman"/>
          <w:sz w:val="22"/>
          <w:szCs w:val="22"/>
        </w:rPr>
        <w:t>S</w:t>
      </w:r>
      <w:r w:rsidR="00A13969">
        <w:rPr>
          <w:rFonts w:ascii="Times New Roman" w:hAnsi="Times New Roman" w:cs="Times New Roman"/>
          <w:sz w:val="22"/>
          <w:szCs w:val="22"/>
        </w:rPr>
        <w:t>FA</w:t>
      </w:r>
      <w:r w:rsidR="00A13969" w:rsidRPr="00A13969">
        <w:rPr>
          <w:rFonts w:ascii="Times New Roman" w:hAnsi="Times New Roman" w:cs="Times New Roman"/>
          <w:sz w:val="22"/>
          <w:szCs w:val="22"/>
        </w:rPr>
        <w:t xml:space="preserve"> has to the best of its ability</w:t>
      </w:r>
      <w:r w:rsidR="00A13969">
        <w:rPr>
          <w:rFonts w:ascii="Times New Roman" w:hAnsi="Times New Roman" w:cs="Times New Roman"/>
          <w:sz w:val="22"/>
          <w:szCs w:val="22"/>
        </w:rPr>
        <w:t>,</w:t>
      </w:r>
      <w:r w:rsidR="00A13969" w:rsidRPr="00A13969">
        <w:rPr>
          <w:rFonts w:ascii="Times New Roman" w:hAnsi="Times New Roman" w:cs="Times New Roman"/>
          <w:sz w:val="22"/>
          <w:szCs w:val="22"/>
        </w:rPr>
        <w:t xml:space="preserve"> provide</w:t>
      </w:r>
      <w:r w:rsidR="00A13969">
        <w:rPr>
          <w:rFonts w:ascii="Times New Roman" w:hAnsi="Times New Roman" w:cs="Times New Roman"/>
          <w:sz w:val="22"/>
          <w:szCs w:val="22"/>
        </w:rPr>
        <w:t>d</w:t>
      </w:r>
      <w:r w:rsidR="00A13969" w:rsidRPr="00A13969">
        <w:rPr>
          <w:rFonts w:ascii="Times New Roman" w:hAnsi="Times New Roman" w:cs="Times New Roman"/>
          <w:sz w:val="22"/>
          <w:szCs w:val="22"/>
        </w:rPr>
        <w:t xml:space="preserve"> estimates to </w:t>
      </w:r>
      <w:r w:rsidR="00DC55AD">
        <w:rPr>
          <w:rFonts w:ascii="Times New Roman" w:hAnsi="Times New Roman" w:cs="Times New Roman"/>
          <w:sz w:val="22"/>
          <w:szCs w:val="22"/>
        </w:rPr>
        <w:t>P</w:t>
      </w:r>
      <w:r w:rsidR="00E67429">
        <w:rPr>
          <w:rFonts w:ascii="Times New Roman" w:hAnsi="Times New Roman" w:cs="Times New Roman"/>
          <w:sz w:val="22"/>
          <w:szCs w:val="22"/>
        </w:rPr>
        <w:t>roposer</w:t>
      </w:r>
      <w:r w:rsidR="00A13969" w:rsidRPr="00A13969">
        <w:rPr>
          <w:rFonts w:ascii="Times New Roman" w:hAnsi="Times New Roman" w:cs="Times New Roman"/>
          <w:sz w:val="22"/>
          <w:szCs w:val="22"/>
        </w:rPr>
        <w:t xml:space="preserve"> for products and related services it intends on ordering. The total purchasing estimates are based on usage from the previous year with the exception of quantities </w:t>
      </w:r>
      <w:r w:rsidR="006F120E">
        <w:rPr>
          <w:rFonts w:ascii="Times New Roman" w:hAnsi="Times New Roman" w:cs="Times New Roman"/>
          <w:sz w:val="22"/>
          <w:szCs w:val="22"/>
        </w:rPr>
        <w:t>which</w:t>
      </w:r>
      <w:r w:rsidR="00A13969" w:rsidRPr="00A13969">
        <w:rPr>
          <w:rFonts w:ascii="Times New Roman" w:hAnsi="Times New Roman" w:cs="Times New Roman"/>
          <w:sz w:val="22"/>
          <w:szCs w:val="22"/>
        </w:rPr>
        <w:t xml:space="preserve"> have been projected higher due to concern about availability of USDA Foods and/or new meal pattern requirements. The </w:t>
      </w:r>
      <w:r w:rsidR="00A13969">
        <w:rPr>
          <w:rFonts w:ascii="Times New Roman" w:hAnsi="Times New Roman" w:cs="Times New Roman"/>
          <w:sz w:val="22"/>
          <w:szCs w:val="22"/>
        </w:rPr>
        <w:t>SFA</w:t>
      </w:r>
      <w:r w:rsidR="00A13969" w:rsidRPr="00A13969">
        <w:rPr>
          <w:rFonts w:ascii="Times New Roman" w:hAnsi="Times New Roman" w:cs="Times New Roman"/>
          <w:sz w:val="22"/>
          <w:szCs w:val="22"/>
        </w:rPr>
        <w:t xml:space="preserve"> will not guarantee any minimum utilization or compensation to be paid to a </w:t>
      </w:r>
      <w:r w:rsidR="00DC55AD">
        <w:rPr>
          <w:rFonts w:ascii="Times New Roman" w:hAnsi="Times New Roman" w:cs="Times New Roman"/>
          <w:sz w:val="22"/>
          <w:szCs w:val="22"/>
        </w:rPr>
        <w:t>P</w:t>
      </w:r>
      <w:r w:rsidR="00E67429">
        <w:rPr>
          <w:rFonts w:ascii="Times New Roman" w:hAnsi="Times New Roman" w:cs="Times New Roman"/>
          <w:sz w:val="22"/>
          <w:szCs w:val="22"/>
        </w:rPr>
        <w:t>roposer</w:t>
      </w:r>
      <w:r w:rsidR="00A13969" w:rsidRPr="00A13969">
        <w:rPr>
          <w:rFonts w:ascii="Times New Roman" w:hAnsi="Times New Roman" w:cs="Times New Roman"/>
          <w:sz w:val="22"/>
          <w:szCs w:val="22"/>
        </w:rPr>
        <w:t>.</w:t>
      </w:r>
    </w:p>
    <w:p w14:paraId="2A78B33B" w14:textId="77777777" w:rsidR="00914E42" w:rsidRDefault="00914E42" w:rsidP="009B0ED1">
      <w:pPr>
        <w:pStyle w:val="Default"/>
        <w:rPr>
          <w:rFonts w:ascii="Times New Roman" w:hAnsi="Times New Roman" w:cs="Times New Roman"/>
          <w:sz w:val="22"/>
          <w:szCs w:val="22"/>
        </w:rPr>
      </w:pPr>
    </w:p>
    <w:p w14:paraId="7380B739" w14:textId="77777777" w:rsidR="00810766" w:rsidRPr="008E68D8" w:rsidRDefault="007B1F96" w:rsidP="00810766">
      <w:pPr>
        <w:pStyle w:val="Default"/>
        <w:rPr>
          <w:rFonts w:ascii="Times New Roman" w:hAnsi="Times New Roman" w:cs="Times New Roman"/>
          <w:sz w:val="22"/>
          <w:szCs w:val="22"/>
        </w:rPr>
      </w:pPr>
      <w:r w:rsidRPr="00A13969">
        <w:rPr>
          <w:rFonts w:ascii="Times New Roman" w:hAnsi="Times New Roman" w:cs="Times New Roman"/>
          <w:b/>
          <w:color w:val="auto"/>
          <w:sz w:val="22"/>
          <w:szCs w:val="22"/>
        </w:rPr>
        <w:t xml:space="preserve">Competitive </w:t>
      </w:r>
      <w:r w:rsidR="00810766" w:rsidRPr="00A13969">
        <w:rPr>
          <w:rFonts w:ascii="Times New Roman" w:hAnsi="Times New Roman" w:cs="Times New Roman"/>
          <w:b/>
          <w:color w:val="auto"/>
          <w:sz w:val="22"/>
          <w:szCs w:val="22"/>
        </w:rPr>
        <w:t xml:space="preserve">Pricing: </w:t>
      </w:r>
      <w:r w:rsidR="00810766" w:rsidRPr="00A13969">
        <w:rPr>
          <w:rFonts w:ascii="Times New Roman" w:hAnsi="Times New Roman" w:cs="Times New Roman"/>
          <w:sz w:val="22"/>
          <w:szCs w:val="22"/>
        </w:rPr>
        <w:t xml:space="preserve">The pricing is for the </w:t>
      </w:r>
      <w:r w:rsidR="00F9686E">
        <w:rPr>
          <w:rFonts w:ascii="Times New Roman" w:hAnsi="Times New Roman" w:cs="Times New Roman"/>
          <w:sz w:val="22"/>
          <w:szCs w:val="22"/>
        </w:rPr>
        <w:t>SY</w:t>
      </w:r>
      <w:r w:rsidR="00810766" w:rsidRPr="00A13969">
        <w:rPr>
          <w:rFonts w:ascii="Times New Roman" w:hAnsi="Times New Roman" w:cs="Times New Roman"/>
          <w:sz w:val="22"/>
          <w:szCs w:val="22"/>
        </w:rPr>
        <w:t xml:space="preserve">. </w:t>
      </w:r>
      <w:r w:rsidR="002963E3">
        <w:rPr>
          <w:rFonts w:ascii="Times New Roman" w:hAnsi="Times New Roman" w:cs="Times New Roman"/>
          <w:sz w:val="22"/>
          <w:szCs w:val="22"/>
        </w:rPr>
        <w:t>Proposer</w:t>
      </w:r>
      <w:r w:rsidR="00A07908" w:rsidRPr="00A13969">
        <w:rPr>
          <w:rFonts w:ascii="Times New Roman" w:hAnsi="Times New Roman" w:cs="Times New Roman"/>
          <w:sz w:val="22"/>
          <w:szCs w:val="22"/>
        </w:rPr>
        <w:t xml:space="preserve"> </w:t>
      </w:r>
      <w:r w:rsidR="00073C73">
        <w:rPr>
          <w:rFonts w:ascii="Times New Roman" w:hAnsi="Times New Roman" w:cs="Times New Roman"/>
          <w:sz w:val="22"/>
          <w:szCs w:val="22"/>
        </w:rPr>
        <w:t>must</w:t>
      </w:r>
      <w:r w:rsidR="00A07908" w:rsidRPr="00A13969">
        <w:rPr>
          <w:rFonts w:ascii="Times New Roman" w:hAnsi="Times New Roman" w:cs="Times New Roman"/>
          <w:sz w:val="22"/>
          <w:szCs w:val="22"/>
        </w:rPr>
        <w:t xml:space="preserve"> complete </w:t>
      </w:r>
      <w:r w:rsidR="00073C73">
        <w:rPr>
          <w:rFonts w:ascii="Times New Roman" w:hAnsi="Times New Roman" w:cs="Times New Roman"/>
          <w:sz w:val="22"/>
          <w:szCs w:val="22"/>
        </w:rPr>
        <w:t xml:space="preserve">the </w:t>
      </w:r>
      <w:r w:rsidR="00FC58E0">
        <w:rPr>
          <w:rFonts w:ascii="Times New Roman" w:hAnsi="Times New Roman" w:cs="Times New Roman"/>
          <w:sz w:val="22"/>
          <w:szCs w:val="22"/>
        </w:rPr>
        <w:t>“</w:t>
      </w:r>
      <w:r w:rsidR="00FC58E0" w:rsidRPr="00610F08">
        <w:rPr>
          <w:rFonts w:ascii="Times New Roman" w:hAnsi="Times New Roman" w:cs="Times New Roman"/>
          <w:sz w:val="22"/>
          <w:szCs w:val="22"/>
        </w:rPr>
        <w:t xml:space="preserve">PRIME VENDOR </w:t>
      </w:r>
      <w:r w:rsidR="00E67429">
        <w:rPr>
          <w:rFonts w:ascii="Times New Roman" w:hAnsi="Times New Roman" w:cs="Times New Roman"/>
          <w:sz w:val="22"/>
          <w:szCs w:val="22"/>
        </w:rPr>
        <w:t>PRICING</w:t>
      </w:r>
      <w:r w:rsidR="00FC58E0" w:rsidRPr="00610F08">
        <w:rPr>
          <w:rFonts w:ascii="Times New Roman" w:hAnsi="Times New Roman" w:cs="Times New Roman"/>
          <w:sz w:val="22"/>
          <w:szCs w:val="22"/>
        </w:rPr>
        <w:t xml:space="preserve"> FORM</w:t>
      </w:r>
      <w:r w:rsidR="00FC58E0">
        <w:rPr>
          <w:rFonts w:ascii="Times New Roman" w:hAnsi="Times New Roman" w:cs="Times New Roman"/>
          <w:sz w:val="22"/>
          <w:szCs w:val="22"/>
        </w:rPr>
        <w:t>”</w:t>
      </w:r>
      <w:r w:rsidR="00A07908" w:rsidRPr="00A13969">
        <w:rPr>
          <w:rFonts w:ascii="Times New Roman" w:hAnsi="Times New Roman" w:cs="Times New Roman"/>
          <w:sz w:val="22"/>
          <w:szCs w:val="22"/>
        </w:rPr>
        <w:t xml:space="preserve">. </w:t>
      </w:r>
      <w:r w:rsidR="002963E3">
        <w:rPr>
          <w:rFonts w:ascii="Times New Roman" w:hAnsi="Times New Roman" w:cs="Times New Roman"/>
          <w:sz w:val="22"/>
          <w:szCs w:val="22"/>
        </w:rPr>
        <w:t>Proposers</w:t>
      </w:r>
      <w:r w:rsidR="00A07908" w:rsidRPr="007613DC">
        <w:rPr>
          <w:rFonts w:ascii="Times New Roman" w:hAnsi="Times New Roman" w:cs="Times New Roman"/>
          <w:sz w:val="22"/>
          <w:szCs w:val="22"/>
        </w:rPr>
        <w:t xml:space="preserve"> are encouraged to submit the most competitive</w:t>
      </w:r>
      <w:r w:rsidRPr="007613DC">
        <w:rPr>
          <w:rFonts w:ascii="Times New Roman" w:hAnsi="Times New Roman" w:cs="Times New Roman"/>
          <w:sz w:val="22"/>
          <w:szCs w:val="22"/>
        </w:rPr>
        <w:t xml:space="preserve"> pricing possible because SFA wi</w:t>
      </w:r>
      <w:r w:rsidR="002963E3">
        <w:rPr>
          <w:rFonts w:ascii="Times New Roman" w:hAnsi="Times New Roman" w:cs="Times New Roman"/>
          <w:sz w:val="22"/>
          <w:szCs w:val="22"/>
        </w:rPr>
        <w:t>ll be soliciting multiple proposal</w:t>
      </w:r>
      <w:r w:rsidRPr="007613DC">
        <w:rPr>
          <w:rFonts w:ascii="Times New Roman" w:hAnsi="Times New Roman" w:cs="Times New Roman"/>
          <w:sz w:val="22"/>
          <w:szCs w:val="22"/>
        </w:rPr>
        <w:t xml:space="preserve">s from </w:t>
      </w:r>
      <w:r w:rsidR="002963E3">
        <w:rPr>
          <w:rFonts w:ascii="Times New Roman" w:hAnsi="Times New Roman" w:cs="Times New Roman"/>
          <w:sz w:val="22"/>
          <w:szCs w:val="22"/>
        </w:rPr>
        <w:t>proposers</w:t>
      </w:r>
      <w:r w:rsidRPr="007613DC">
        <w:rPr>
          <w:rFonts w:ascii="Times New Roman" w:hAnsi="Times New Roman" w:cs="Times New Roman"/>
          <w:sz w:val="22"/>
          <w:szCs w:val="22"/>
        </w:rPr>
        <w:t xml:space="preserve"> to achieve the lowest possible </w:t>
      </w:r>
      <w:r w:rsidR="002963E3">
        <w:rPr>
          <w:rFonts w:ascii="Times New Roman" w:hAnsi="Times New Roman" w:cs="Times New Roman"/>
          <w:sz w:val="22"/>
          <w:szCs w:val="22"/>
        </w:rPr>
        <w:t>costs</w:t>
      </w:r>
      <w:r w:rsidRPr="007613DC">
        <w:rPr>
          <w:rFonts w:ascii="Times New Roman" w:hAnsi="Times New Roman" w:cs="Times New Roman"/>
          <w:sz w:val="22"/>
          <w:szCs w:val="22"/>
        </w:rPr>
        <w:t xml:space="preserve"> for the specifications and requirements outlined in this </w:t>
      </w:r>
      <w:r w:rsidR="00914E42" w:rsidRPr="007613DC">
        <w:rPr>
          <w:rFonts w:ascii="Times New Roman" w:hAnsi="Times New Roman" w:cs="Times New Roman"/>
          <w:sz w:val="22"/>
          <w:szCs w:val="22"/>
        </w:rPr>
        <w:t>solicitation</w:t>
      </w:r>
      <w:r w:rsidRPr="007613DC">
        <w:rPr>
          <w:rFonts w:ascii="Times New Roman" w:hAnsi="Times New Roman" w:cs="Times New Roman"/>
          <w:sz w:val="22"/>
          <w:szCs w:val="22"/>
        </w:rPr>
        <w:t xml:space="preserve">. If for any reason this </w:t>
      </w:r>
      <w:r w:rsidR="00914E42" w:rsidRPr="007613DC">
        <w:rPr>
          <w:rFonts w:ascii="Times New Roman" w:hAnsi="Times New Roman" w:cs="Times New Roman"/>
          <w:sz w:val="22"/>
          <w:szCs w:val="22"/>
        </w:rPr>
        <w:t>solicitation</w:t>
      </w:r>
      <w:r w:rsidRPr="007613DC">
        <w:rPr>
          <w:rFonts w:ascii="Times New Roman" w:hAnsi="Times New Roman" w:cs="Times New Roman"/>
          <w:sz w:val="22"/>
          <w:szCs w:val="22"/>
        </w:rPr>
        <w:t xml:space="preserve"> has limited </w:t>
      </w:r>
      <w:r w:rsidR="00073C73">
        <w:rPr>
          <w:rFonts w:ascii="Times New Roman" w:hAnsi="Times New Roman" w:cs="Times New Roman"/>
          <w:sz w:val="22"/>
          <w:szCs w:val="22"/>
        </w:rPr>
        <w:t>P</w:t>
      </w:r>
      <w:r w:rsidR="002963E3">
        <w:rPr>
          <w:rFonts w:ascii="Times New Roman" w:hAnsi="Times New Roman" w:cs="Times New Roman"/>
          <w:sz w:val="22"/>
          <w:szCs w:val="22"/>
        </w:rPr>
        <w:t>roposer</w:t>
      </w:r>
      <w:r w:rsidRPr="007613DC">
        <w:rPr>
          <w:rFonts w:ascii="Times New Roman" w:hAnsi="Times New Roman" w:cs="Times New Roman"/>
          <w:sz w:val="22"/>
          <w:szCs w:val="22"/>
        </w:rPr>
        <w:t xml:space="preserve">’s ability to </w:t>
      </w:r>
      <w:r w:rsidRPr="008E68D8">
        <w:rPr>
          <w:rFonts w:ascii="Times New Roman" w:hAnsi="Times New Roman" w:cs="Times New Roman"/>
          <w:sz w:val="22"/>
          <w:szCs w:val="22"/>
        </w:rPr>
        <w:t xml:space="preserve">provide a competitive </w:t>
      </w:r>
      <w:r w:rsidR="002963E3" w:rsidRPr="008E68D8">
        <w:rPr>
          <w:rFonts w:ascii="Times New Roman" w:hAnsi="Times New Roman" w:cs="Times New Roman"/>
          <w:sz w:val="22"/>
          <w:szCs w:val="22"/>
        </w:rPr>
        <w:t>proposal</w:t>
      </w:r>
      <w:r w:rsidRPr="008E68D8">
        <w:rPr>
          <w:rFonts w:ascii="Times New Roman" w:hAnsi="Times New Roman" w:cs="Times New Roman"/>
          <w:sz w:val="22"/>
          <w:szCs w:val="22"/>
        </w:rPr>
        <w:t xml:space="preserve"> then contact SFA as directed in the cover letter to </w:t>
      </w:r>
      <w:r w:rsidR="00073C73">
        <w:rPr>
          <w:rFonts w:ascii="Times New Roman" w:hAnsi="Times New Roman" w:cs="Times New Roman"/>
          <w:sz w:val="22"/>
          <w:szCs w:val="22"/>
        </w:rPr>
        <w:t>explain</w:t>
      </w:r>
      <w:r w:rsidRPr="008E68D8">
        <w:rPr>
          <w:rFonts w:ascii="Times New Roman" w:hAnsi="Times New Roman" w:cs="Times New Roman"/>
          <w:sz w:val="22"/>
          <w:szCs w:val="22"/>
        </w:rPr>
        <w:t xml:space="preserve">. </w:t>
      </w:r>
      <w:r w:rsidR="00A07908" w:rsidRPr="008E68D8">
        <w:rPr>
          <w:rFonts w:ascii="Times New Roman" w:hAnsi="Times New Roman" w:cs="Times New Roman"/>
          <w:sz w:val="22"/>
          <w:szCs w:val="22"/>
        </w:rPr>
        <w:t xml:space="preserve"> </w:t>
      </w:r>
    </w:p>
    <w:p w14:paraId="2C01E8EA" w14:textId="77777777" w:rsidR="00491471" w:rsidRPr="008E68D8" w:rsidRDefault="00491471" w:rsidP="00810766">
      <w:pPr>
        <w:pStyle w:val="Default"/>
        <w:rPr>
          <w:rFonts w:ascii="Times New Roman" w:hAnsi="Times New Roman" w:cs="Times New Roman"/>
          <w:sz w:val="22"/>
          <w:szCs w:val="22"/>
        </w:rPr>
      </w:pPr>
    </w:p>
    <w:p w14:paraId="60511F5D" w14:textId="77777777" w:rsidR="00364A33" w:rsidRPr="00932A42" w:rsidRDefault="00F347D9" w:rsidP="008E68D8">
      <w:pPr>
        <w:pStyle w:val="Default"/>
        <w:rPr>
          <w:rFonts w:ascii="Times New Roman" w:hAnsi="Times New Roman" w:cs="Times New Roman"/>
          <w:i/>
          <w:color w:val="auto"/>
          <w:sz w:val="22"/>
          <w:szCs w:val="22"/>
        </w:rPr>
      </w:pPr>
      <w:r w:rsidRPr="008E68D8">
        <w:rPr>
          <w:rFonts w:ascii="Times New Roman" w:hAnsi="Times New Roman" w:cs="Times New Roman"/>
          <w:b/>
          <w:sz w:val="22"/>
          <w:szCs w:val="22"/>
        </w:rPr>
        <w:t>Pricing</w:t>
      </w:r>
      <w:r w:rsidRPr="008E68D8">
        <w:rPr>
          <w:rFonts w:ascii="Times New Roman" w:hAnsi="Times New Roman" w:cs="Times New Roman"/>
          <w:sz w:val="22"/>
          <w:szCs w:val="22"/>
        </w:rPr>
        <w:t>:</w:t>
      </w:r>
      <w:r w:rsidR="00B26F5E" w:rsidRPr="008E68D8">
        <w:rPr>
          <w:rFonts w:ascii="Times New Roman" w:hAnsi="Times New Roman" w:cs="Times New Roman"/>
          <w:sz w:val="22"/>
          <w:szCs w:val="22"/>
        </w:rPr>
        <w:t xml:space="preserve"> </w:t>
      </w:r>
      <w:r w:rsidR="001D2BE4" w:rsidRPr="008E68D8">
        <w:rPr>
          <w:rFonts w:ascii="Times New Roman" w:hAnsi="Times New Roman" w:cs="Times New Roman"/>
          <w:sz w:val="22"/>
          <w:szCs w:val="22"/>
        </w:rPr>
        <w:t xml:space="preserve">All products will be </w:t>
      </w:r>
      <w:r w:rsidR="00F1175D">
        <w:rPr>
          <w:rFonts w:ascii="Times New Roman" w:hAnsi="Times New Roman" w:cs="Times New Roman"/>
          <w:sz w:val="22"/>
          <w:szCs w:val="22"/>
        </w:rPr>
        <w:t xml:space="preserve">fixed </w:t>
      </w:r>
      <w:r w:rsidR="001D2BE4" w:rsidRPr="008E68D8">
        <w:rPr>
          <w:rFonts w:ascii="Times New Roman" w:hAnsi="Times New Roman" w:cs="Times New Roman"/>
          <w:sz w:val="22"/>
          <w:szCs w:val="22"/>
        </w:rPr>
        <w:t>priced</w:t>
      </w:r>
      <w:r w:rsidR="003C2843" w:rsidRPr="008E68D8">
        <w:rPr>
          <w:rFonts w:ascii="Times New Roman" w:hAnsi="Times New Roman" w:cs="Times New Roman"/>
          <w:sz w:val="22"/>
          <w:szCs w:val="22"/>
        </w:rPr>
        <w:t>.</w:t>
      </w:r>
      <w:r w:rsidR="002F0C1B" w:rsidRPr="008E68D8">
        <w:rPr>
          <w:rFonts w:ascii="Times New Roman" w:hAnsi="Times New Roman" w:cs="Times New Roman"/>
          <w:sz w:val="22"/>
          <w:szCs w:val="22"/>
        </w:rPr>
        <w:t xml:space="preserve"> </w:t>
      </w:r>
      <w:r w:rsidR="001F3791" w:rsidRPr="008E68D8">
        <w:rPr>
          <w:rFonts w:ascii="Times New Roman" w:hAnsi="Times New Roman" w:cs="Times New Roman"/>
          <w:sz w:val="22"/>
          <w:szCs w:val="22"/>
        </w:rPr>
        <w:t>Pricing</w:t>
      </w:r>
      <w:r w:rsidR="002F0C1B" w:rsidRPr="008E68D8">
        <w:rPr>
          <w:rFonts w:ascii="Times New Roman" w:hAnsi="Times New Roman" w:cs="Times New Roman"/>
          <w:sz w:val="22"/>
          <w:szCs w:val="22"/>
        </w:rPr>
        <w:t xml:space="preserve"> </w:t>
      </w:r>
      <w:r w:rsidR="001F3791" w:rsidRPr="008E68D8">
        <w:rPr>
          <w:rFonts w:ascii="Times New Roman" w:hAnsi="Times New Roman" w:cs="Times New Roman"/>
          <w:sz w:val="22"/>
          <w:szCs w:val="22"/>
        </w:rPr>
        <w:t>submitted</w:t>
      </w:r>
      <w:r w:rsidR="002F0C1B" w:rsidRPr="008E68D8">
        <w:rPr>
          <w:rFonts w:ascii="Times New Roman" w:hAnsi="Times New Roman" w:cs="Times New Roman"/>
          <w:sz w:val="22"/>
          <w:szCs w:val="22"/>
        </w:rPr>
        <w:t xml:space="preserve"> for all products will be F.O.B. </w:t>
      </w:r>
      <w:r w:rsidR="001D2BE4" w:rsidRPr="008E68D8">
        <w:rPr>
          <w:rFonts w:ascii="Times New Roman" w:hAnsi="Times New Roman" w:cs="Times New Roman"/>
          <w:sz w:val="22"/>
          <w:szCs w:val="22"/>
        </w:rPr>
        <w:t>destination</w:t>
      </w:r>
      <w:r w:rsidR="008E68D8" w:rsidRPr="008E68D8">
        <w:rPr>
          <w:rFonts w:ascii="Times New Roman" w:hAnsi="Times New Roman" w:cs="Times New Roman"/>
          <w:sz w:val="22"/>
          <w:szCs w:val="22"/>
        </w:rPr>
        <w:t xml:space="preserve">, </w:t>
      </w:r>
      <w:r w:rsidR="008E68D8" w:rsidRPr="003A1E42">
        <w:rPr>
          <w:rFonts w:ascii="Times New Roman" w:hAnsi="Times New Roman" w:cs="Times New Roman"/>
          <w:sz w:val="22"/>
          <w:szCs w:val="22"/>
        </w:rPr>
        <w:t>____________</w:t>
      </w:r>
      <w:r w:rsidR="008E68D8" w:rsidRPr="008E68D8">
        <w:rPr>
          <w:rFonts w:ascii="Times New Roman" w:hAnsi="Times New Roman" w:cs="Times New Roman"/>
          <w:sz w:val="22"/>
          <w:szCs w:val="22"/>
        </w:rPr>
        <w:t xml:space="preserve"> (</w:t>
      </w:r>
      <w:r w:rsidR="006F120E" w:rsidRPr="0055301E">
        <w:rPr>
          <w:rFonts w:ascii="Times New Roman" w:hAnsi="Times New Roman" w:cs="Times New Roman"/>
          <w:i/>
          <w:color w:val="FF0000"/>
          <w:sz w:val="22"/>
          <w:szCs w:val="22"/>
          <w:highlight w:val="yellow"/>
        </w:rPr>
        <w:t xml:space="preserve">select one: </w:t>
      </w:r>
      <w:r w:rsidR="008E68D8" w:rsidRPr="0055301E">
        <w:rPr>
          <w:rFonts w:ascii="Times New Roman" w:hAnsi="Times New Roman" w:cs="Times New Roman"/>
          <w:i/>
          <w:color w:val="FF0000"/>
          <w:sz w:val="22"/>
          <w:szCs w:val="22"/>
          <w:highlight w:val="yellow"/>
        </w:rPr>
        <w:t>tailgate; (to the end of the truck), in-house; (in the door) or full-service</w:t>
      </w:r>
      <w:r w:rsidR="006F120E" w:rsidRPr="006F120E">
        <w:rPr>
          <w:rFonts w:ascii="Times New Roman" w:hAnsi="Times New Roman" w:cs="Times New Roman"/>
          <w:sz w:val="22"/>
          <w:szCs w:val="22"/>
        </w:rPr>
        <w:t>)</w:t>
      </w:r>
      <w:r w:rsidR="001D2BE4" w:rsidRPr="008E68D8">
        <w:rPr>
          <w:rFonts w:ascii="Times New Roman" w:hAnsi="Times New Roman" w:cs="Times New Roman"/>
          <w:sz w:val="22"/>
          <w:szCs w:val="22"/>
        </w:rPr>
        <w:t xml:space="preserve">. </w:t>
      </w:r>
      <w:r w:rsidR="002F0C1B" w:rsidRPr="008E68D8">
        <w:rPr>
          <w:rFonts w:ascii="Times New Roman" w:hAnsi="Times New Roman" w:cs="Times New Roman"/>
          <w:sz w:val="22"/>
          <w:szCs w:val="22"/>
        </w:rPr>
        <w:t xml:space="preserve">The </w:t>
      </w:r>
      <w:r w:rsidR="00BA3FC7" w:rsidRPr="008E68D8">
        <w:rPr>
          <w:rFonts w:ascii="Times New Roman" w:hAnsi="Times New Roman" w:cs="Times New Roman"/>
          <w:sz w:val="22"/>
          <w:szCs w:val="22"/>
        </w:rPr>
        <w:t xml:space="preserve">evaluated </w:t>
      </w:r>
      <w:r w:rsidR="002F0C1B" w:rsidRPr="008E68D8">
        <w:rPr>
          <w:rFonts w:ascii="Times New Roman" w:hAnsi="Times New Roman" w:cs="Times New Roman"/>
          <w:sz w:val="22"/>
          <w:szCs w:val="22"/>
        </w:rPr>
        <w:t xml:space="preserve">prices will be </w:t>
      </w:r>
      <w:r w:rsidR="00F6416B">
        <w:rPr>
          <w:rFonts w:ascii="Times New Roman" w:hAnsi="Times New Roman" w:cs="Times New Roman"/>
          <w:sz w:val="22"/>
          <w:szCs w:val="22"/>
        </w:rPr>
        <w:t xml:space="preserve">price </w:t>
      </w:r>
      <w:r w:rsidR="002F0C1B" w:rsidRPr="008E68D8">
        <w:rPr>
          <w:rFonts w:ascii="Times New Roman" w:hAnsi="Times New Roman" w:cs="Times New Roman"/>
          <w:sz w:val="22"/>
          <w:szCs w:val="22"/>
        </w:rPr>
        <w:t>per unit</w:t>
      </w:r>
      <w:r w:rsidR="003B313F">
        <w:rPr>
          <w:rFonts w:ascii="Times New Roman" w:hAnsi="Times New Roman" w:cs="Times New Roman"/>
          <w:sz w:val="22"/>
          <w:szCs w:val="22"/>
        </w:rPr>
        <w:t>, not</w:t>
      </w:r>
      <w:r w:rsidR="00F6416B">
        <w:rPr>
          <w:rFonts w:ascii="Times New Roman" w:hAnsi="Times New Roman" w:cs="Times New Roman"/>
          <w:sz w:val="22"/>
          <w:szCs w:val="22"/>
        </w:rPr>
        <w:t xml:space="preserve"> price per</w:t>
      </w:r>
      <w:r w:rsidR="003B313F">
        <w:rPr>
          <w:rFonts w:ascii="Times New Roman" w:hAnsi="Times New Roman" w:cs="Times New Roman"/>
          <w:sz w:val="22"/>
          <w:szCs w:val="22"/>
        </w:rPr>
        <w:t xml:space="preserve"> case</w:t>
      </w:r>
      <w:r w:rsidR="00A13969" w:rsidRPr="008E68D8">
        <w:rPr>
          <w:rFonts w:ascii="Times New Roman" w:hAnsi="Times New Roman" w:cs="Times New Roman"/>
          <w:sz w:val="22"/>
          <w:szCs w:val="22"/>
        </w:rPr>
        <w:t>.</w:t>
      </w:r>
      <w:r w:rsidR="00364A33" w:rsidRPr="008E68D8">
        <w:rPr>
          <w:rFonts w:ascii="Times New Roman" w:hAnsi="Times New Roman" w:cs="Times New Roman"/>
          <w:sz w:val="22"/>
          <w:szCs w:val="22"/>
        </w:rPr>
        <w:t xml:space="preserve"> The unit price offered should contain four poin</w:t>
      </w:r>
      <w:r w:rsidR="00932A42">
        <w:rPr>
          <w:rFonts w:ascii="Times New Roman" w:hAnsi="Times New Roman" w:cs="Times New Roman"/>
          <w:sz w:val="22"/>
          <w:szCs w:val="22"/>
        </w:rPr>
        <w:t xml:space="preserve">ts (.0000) beyond the decimal. </w:t>
      </w:r>
      <w:r w:rsidR="00364A33" w:rsidRPr="008E68D8">
        <w:rPr>
          <w:rFonts w:ascii="Times New Roman" w:hAnsi="Times New Roman" w:cs="Times New Roman"/>
          <w:sz w:val="22"/>
          <w:szCs w:val="22"/>
        </w:rPr>
        <w:t>The extended price shall be rounded to the nearest whole cent (5 or greater shall be rounded up and 4.9 or less shall be rounded down</w:t>
      </w:r>
      <w:r w:rsidR="00364A33" w:rsidRPr="00932A42">
        <w:rPr>
          <w:rFonts w:ascii="Times New Roman" w:hAnsi="Times New Roman" w:cs="Times New Roman"/>
          <w:color w:val="auto"/>
          <w:sz w:val="22"/>
          <w:szCs w:val="22"/>
        </w:rPr>
        <w:t xml:space="preserve">). </w:t>
      </w:r>
      <w:r w:rsidR="002E3418">
        <w:rPr>
          <w:rFonts w:ascii="Times New Roman" w:hAnsi="Times New Roman" w:cs="Times New Roman"/>
          <w:color w:val="auto"/>
          <w:sz w:val="22"/>
          <w:szCs w:val="22"/>
        </w:rPr>
        <w:t xml:space="preserve">Bid will also need to include the per case costs for delivery of USDA Foods. </w:t>
      </w:r>
    </w:p>
    <w:p w14:paraId="232D2221" w14:textId="77777777" w:rsidR="003C2843" w:rsidRPr="008E68D8" w:rsidRDefault="003C2843" w:rsidP="00364A33">
      <w:pPr>
        <w:tabs>
          <w:tab w:val="left" w:pos="-1080"/>
          <w:tab w:val="left" w:pos="-720"/>
          <w:tab w:val="left" w:pos="0"/>
          <w:tab w:val="left" w:pos="1170"/>
          <w:tab w:val="left" w:pos="2160"/>
        </w:tabs>
        <w:jc w:val="both"/>
        <w:rPr>
          <w:sz w:val="22"/>
          <w:szCs w:val="22"/>
        </w:rPr>
      </w:pPr>
    </w:p>
    <w:p w14:paraId="158322AF" w14:textId="77777777" w:rsidR="00D95B36" w:rsidRPr="00225693" w:rsidRDefault="00D95B36" w:rsidP="00D95B36">
      <w:pPr>
        <w:pStyle w:val="Default"/>
        <w:rPr>
          <w:rFonts w:ascii="Times New Roman" w:hAnsi="Times New Roman" w:cs="Times New Roman"/>
          <w:b/>
          <w:caps/>
          <w:sz w:val="22"/>
          <w:szCs w:val="20"/>
        </w:rPr>
      </w:pPr>
      <w:r w:rsidRPr="00225693">
        <w:rPr>
          <w:rFonts w:ascii="Times New Roman" w:hAnsi="Times New Roman" w:cs="Times New Roman"/>
          <w:b/>
          <w:caps/>
          <w:sz w:val="22"/>
          <w:szCs w:val="20"/>
        </w:rPr>
        <w:t>Section 5</w:t>
      </w:r>
      <w:r>
        <w:rPr>
          <w:rFonts w:ascii="Times New Roman" w:hAnsi="Times New Roman" w:cs="Times New Roman"/>
          <w:b/>
          <w:caps/>
          <w:sz w:val="22"/>
          <w:szCs w:val="20"/>
        </w:rPr>
        <w:t xml:space="preserve">: </w:t>
      </w:r>
      <w:r w:rsidRPr="00225693">
        <w:rPr>
          <w:rFonts w:ascii="Times New Roman" w:hAnsi="Times New Roman" w:cs="Times New Roman"/>
          <w:b/>
          <w:caps/>
          <w:sz w:val="22"/>
          <w:szCs w:val="20"/>
        </w:rPr>
        <w:t xml:space="preserve">Product Requirements </w:t>
      </w:r>
    </w:p>
    <w:p w14:paraId="62D64D1E" w14:textId="77777777" w:rsidR="00D95B36" w:rsidRDefault="00D95B36" w:rsidP="00364A33">
      <w:pPr>
        <w:tabs>
          <w:tab w:val="left" w:pos="-1080"/>
          <w:tab w:val="left" w:pos="-720"/>
          <w:tab w:val="left" w:pos="0"/>
          <w:tab w:val="left" w:pos="1170"/>
          <w:tab w:val="left" w:pos="2160"/>
        </w:tabs>
        <w:jc w:val="both"/>
        <w:rPr>
          <w:sz w:val="22"/>
          <w:szCs w:val="22"/>
        </w:rPr>
      </w:pPr>
    </w:p>
    <w:p w14:paraId="525964EB" w14:textId="77777777" w:rsidR="00D95B36" w:rsidRDefault="00D95B36" w:rsidP="00D95B36">
      <w:pPr>
        <w:pStyle w:val="Default"/>
        <w:rPr>
          <w:rFonts w:ascii="Times New Roman" w:hAnsi="Times New Roman" w:cs="Times New Roman"/>
          <w:sz w:val="22"/>
          <w:szCs w:val="22"/>
        </w:rPr>
      </w:pPr>
      <w:r w:rsidRPr="00305514">
        <w:rPr>
          <w:rFonts w:ascii="Times New Roman" w:hAnsi="Times New Roman" w:cs="Times New Roman"/>
          <w:b/>
          <w:bCs/>
          <w:sz w:val="22"/>
          <w:szCs w:val="22"/>
        </w:rPr>
        <w:t xml:space="preserve">General Requirements: </w:t>
      </w:r>
      <w:r w:rsidRPr="00305514">
        <w:rPr>
          <w:rFonts w:ascii="Times New Roman" w:hAnsi="Times New Roman" w:cs="Times New Roman"/>
          <w:sz w:val="22"/>
          <w:szCs w:val="22"/>
        </w:rPr>
        <w:t xml:space="preserve">All products shall conform to the minimum requirements of </w:t>
      </w:r>
      <w:r w:rsidR="006C4DD1">
        <w:rPr>
          <w:rFonts w:ascii="Times New Roman" w:hAnsi="Times New Roman" w:cs="Times New Roman"/>
          <w:sz w:val="22"/>
          <w:szCs w:val="22"/>
        </w:rPr>
        <w:t>f</w:t>
      </w:r>
      <w:r w:rsidRPr="00305514">
        <w:rPr>
          <w:rFonts w:ascii="Times New Roman" w:hAnsi="Times New Roman" w:cs="Times New Roman"/>
          <w:sz w:val="22"/>
          <w:szCs w:val="22"/>
        </w:rPr>
        <w:t xml:space="preserve">ederal and </w:t>
      </w:r>
      <w:r w:rsidR="006C4DD1">
        <w:rPr>
          <w:rFonts w:ascii="Times New Roman" w:hAnsi="Times New Roman" w:cs="Times New Roman"/>
          <w:sz w:val="22"/>
          <w:szCs w:val="22"/>
        </w:rPr>
        <w:t>s</w:t>
      </w:r>
      <w:r w:rsidRPr="00305514">
        <w:rPr>
          <w:rFonts w:ascii="Times New Roman" w:hAnsi="Times New Roman" w:cs="Times New Roman"/>
          <w:sz w:val="22"/>
          <w:szCs w:val="22"/>
        </w:rPr>
        <w:t xml:space="preserve">tate regulations. These requirements include, but are not limited to cleanliness, safety, weights, fill of containers, drained weights, and contamination. </w:t>
      </w:r>
    </w:p>
    <w:p w14:paraId="4A817039" w14:textId="77777777" w:rsidR="00D95B36" w:rsidRPr="00305514" w:rsidRDefault="00D95B36" w:rsidP="00D95B36">
      <w:pPr>
        <w:pStyle w:val="Default"/>
        <w:rPr>
          <w:rFonts w:ascii="Times New Roman" w:hAnsi="Times New Roman" w:cs="Times New Roman"/>
          <w:sz w:val="22"/>
          <w:szCs w:val="22"/>
        </w:rPr>
      </w:pPr>
    </w:p>
    <w:p w14:paraId="62BB2747" w14:textId="77777777" w:rsidR="00D95B36" w:rsidRPr="00305514" w:rsidRDefault="00D95B36" w:rsidP="00D95B36">
      <w:pPr>
        <w:pStyle w:val="Default"/>
        <w:numPr>
          <w:ilvl w:val="0"/>
          <w:numId w:val="25"/>
        </w:numPr>
        <w:ind w:left="720"/>
        <w:rPr>
          <w:rFonts w:ascii="Times New Roman" w:hAnsi="Times New Roman" w:cs="Times New Roman"/>
          <w:sz w:val="22"/>
          <w:szCs w:val="22"/>
        </w:rPr>
      </w:pPr>
      <w:r w:rsidRPr="00305514">
        <w:rPr>
          <w:rFonts w:ascii="Times New Roman" w:hAnsi="Times New Roman" w:cs="Times New Roman"/>
          <w:sz w:val="22"/>
          <w:szCs w:val="22"/>
        </w:rPr>
        <w:t xml:space="preserve">All food products </w:t>
      </w:r>
      <w:r>
        <w:rPr>
          <w:rFonts w:ascii="Times New Roman" w:hAnsi="Times New Roman" w:cs="Times New Roman"/>
          <w:sz w:val="22"/>
          <w:szCs w:val="22"/>
        </w:rPr>
        <w:t xml:space="preserve">proposed by </w:t>
      </w:r>
      <w:r w:rsidR="00DC55AD">
        <w:rPr>
          <w:rFonts w:ascii="Times New Roman" w:hAnsi="Times New Roman" w:cs="Times New Roman"/>
          <w:sz w:val="22"/>
          <w:szCs w:val="22"/>
        </w:rPr>
        <w:t>P</w:t>
      </w:r>
      <w:r>
        <w:rPr>
          <w:rFonts w:ascii="Times New Roman" w:hAnsi="Times New Roman" w:cs="Times New Roman"/>
          <w:sz w:val="22"/>
          <w:szCs w:val="22"/>
        </w:rPr>
        <w:t xml:space="preserve">roposer and </w:t>
      </w:r>
      <w:r w:rsidRPr="00305514">
        <w:rPr>
          <w:rFonts w:ascii="Times New Roman" w:hAnsi="Times New Roman" w:cs="Times New Roman"/>
          <w:sz w:val="22"/>
          <w:szCs w:val="22"/>
        </w:rPr>
        <w:t xml:space="preserve">supplied by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305514">
        <w:rPr>
          <w:rFonts w:ascii="Times New Roman" w:hAnsi="Times New Roman" w:cs="Times New Roman"/>
          <w:sz w:val="22"/>
          <w:szCs w:val="22"/>
        </w:rPr>
        <w:t xml:space="preserve">will comply with </w:t>
      </w:r>
      <w:r>
        <w:rPr>
          <w:rFonts w:ascii="Times New Roman" w:hAnsi="Times New Roman" w:cs="Times New Roman"/>
          <w:sz w:val="22"/>
          <w:szCs w:val="22"/>
        </w:rPr>
        <w:t>s</w:t>
      </w:r>
      <w:r w:rsidRPr="00305514">
        <w:rPr>
          <w:rFonts w:ascii="Times New Roman" w:hAnsi="Times New Roman" w:cs="Times New Roman"/>
          <w:sz w:val="22"/>
          <w:szCs w:val="22"/>
        </w:rPr>
        <w:t xml:space="preserve">tandards of </w:t>
      </w:r>
      <w:r>
        <w:rPr>
          <w:rFonts w:ascii="Times New Roman" w:hAnsi="Times New Roman" w:cs="Times New Roman"/>
          <w:sz w:val="22"/>
          <w:szCs w:val="22"/>
        </w:rPr>
        <w:t>i</w:t>
      </w:r>
      <w:r w:rsidRPr="00305514">
        <w:rPr>
          <w:rFonts w:ascii="Times New Roman" w:hAnsi="Times New Roman" w:cs="Times New Roman"/>
          <w:sz w:val="22"/>
          <w:szCs w:val="22"/>
        </w:rPr>
        <w:t xml:space="preserve">dentity, </w:t>
      </w:r>
      <w:r>
        <w:rPr>
          <w:rFonts w:ascii="Times New Roman" w:hAnsi="Times New Roman" w:cs="Times New Roman"/>
          <w:sz w:val="22"/>
          <w:szCs w:val="22"/>
        </w:rPr>
        <w:t>q</w:t>
      </w:r>
      <w:r w:rsidRPr="00305514">
        <w:rPr>
          <w:rFonts w:ascii="Times New Roman" w:hAnsi="Times New Roman" w:cs="Times New Roman"/>
          <w:sz w:val="22"/>
          <w:szCs w:val="22"/>
        </w:rPr>
        <w:t>uality</w:t>
      </w:r>
      <w:r w:rsidR="006C4DD1">
        <w:rPr>
          <w:rFonts w:ascii="Times New Roman" w:hAnsi="Times New Roman" w:cs="Times New Roman"/>
          <w:sz w:val="22"/>
          <w:szCs w:val="22"/>
        </w:rPr>
        <w:t>,</w:t>
      </w:r>
      <w:r w:rsidRPr="00305514">
        <w:rPr>
          <w:rFonts w:ascii="Times New Roman" w:hAnsi="Times New Roman" w:cs="Times New Roman"/>
          <w:sz w:val="22"/>
          <w:szCs w:val="22"/>
        </w:rPr>
        <w:t xml:space="preserve"> and </w:t>
      </w:r>
      <w:r>
        <w:rPr>
          <w:rFonts w:ascii="Times New Roman" w:hAnsi="Times New Roman" w:cs="Times New Roman"/>
          <w:sz w:val="22"/>
          <w:szCs w:val="22"/>
        </w:rPr>
        <w:t>f</w:t>
      </w:r>
      <w:r w:rsidRPr="00305514">
        <w:rPr>
          <w:rFonts w:ascii="Times New Roman" w:hAnsi="Times New Roman" w:cs="Times New Roman"/>
          <w:sz w:val="22"/>
          <w:szCs w:val="22"/>
        </w:rPr>
        <w:t xml:space="preserve">ill and </w:t>
      </w:r>
      <w:r>
        <w:rPr>
          <w:rFonts w:ascii="Times New Roman" w:hAnsi="Times New Roman" w:cs="Times New Roman"/>
          <w:sz w:val="22"/>
          <w:szCs w:val="22"/>
        </w:rPr>
        <w:t>d</w:t>
      </w:r>
      <w:r w:rsidRPr="00305514">
        <w:rPr>
          <w:rFonts w:ascii="Times New Roman" w:hAnsi="Times New Roman" w:cs="Times New Roman"/>
          <w:sz w:val="22"/>
          <w:szCs w:val="22"/>
        </w:rPr>
        <w:t xml:space="preserve">rained </w:t>
      </w:r>
      <w:r>
        <w:rPr>
          <w:rFonts w:ascii="Times New Roman" w:hAnsi="Times New Roman" w:cs="Times New Roman"/>
          <w:sz w:val="22"/>
          <w:szCs w:val="22"/>
        </w:rPr>
        <w:t>w</w:t>
      </w:r>
      <w:r w:rsidRPr="00305514">
        <w:rPr>
          <w:rFonts w:ascii="Times New Roman" w:hAnsi="Times New Roman" w:cs="Times New Roman"/>
          <w:sz w:val="22"/>
          <w:szCs w:val="22"/>
        </w:rPr>
        <w:t>e</w:t>
      </w:r>
      <w:r>
        <w:rPr>
          <w:rFonts w:ascii="Times New Roman" w:hAnsi="Times New Roman" w:cs="Times New Roman"/>
          <w:sz w:val="22"/>
          <w:szCs w:val="22"/>
        </w:rPr>
        <w:t xml:space="preserve">ights as described in relevant </w:t>
      </w:r>
      <w:r w:rsidR="006C4DD1">
        <w:rPr>
          <w:rFonts w:ascii="Times New Roman" w:hAnsi="Times New Roman" w:cs="Times New Roman"/>
          <w:sz w:val="22"/>
          <w:szCs w:val="22"/>
        </w:rPr>
        <w:t>f</w:t>
      </w:r>
      <w:r w:rsidRPr="00305514">
        <w:rPr>
          <w:rFonts w:ascii="Times New Roman" w:hAnsi="Times New Roman" w:cs="Times New Roman"/>
          <w:sz w:val="22"/>
          <w:szCs w:val="22"/>
        </w:rPr>
        <w:t xml:space="preserve">ederal </w:t>
      </w:r>
      <w:r>
        <w:rPr>
          <w:rFonts w:ascii="Times New Roman" w:hAnsi="Times New Roman" w:cs="Times New Roman"/>
          <w:sz w:val="22"/>
          <w:szCs w:val="22"/>
        </w:rPr>
        <w:t xml:space="preserve">and </w:t>
      </w:r>
      <w:r w:rsidR="006C4DD1">
        <w:rPr>
          <w:rFonts w:ascii="Times New Roman" w:hAnsi="Times New Roman" w:cs="Times New Roman"/>
          <w:sz w:val="22"/>
          <w:szCs w:val="22"/>
        </w:rPr>
        <w:t>s</w:t>
      </w:r>
      <w:r>
        <w:rPr>
          <w:rFonts w:ascii="Times New Roman" w:hAnsi="Times New Roman" w:cs="Times New Roman"/>
          <w:sz w:val="22"/>
          <w:szCs w:val="22"/>
        </w:rPr>
        <w:t xml:space="preserve">tate </w:t>
      </w:r>
      <w:r w:rsidRPr="00305514">
        <w:rPr>
          <w:rFonts w:ascii="Times New Roman" w:hAnsi="Times New Roman" w:cs="Times New Roman"/>
          <w:sz w:val="22"/>
          <w:szCs w:val="22"/>
        </w:rPr>
        <w:t xml:space="preserve">regulations. </w:t>
      </w:r>
    </w:p>
    <w:p w14:paraId="40DEB033" w14:textId="77777777" w:rsidR="00D95B36" w:rsidRPr="00305514" w:rsidRDefault="00D95B36" w:rsidP="00D95B36">
      <w:pPr>
        <w:pStyle w:val="Default"/>
        <w:numPr>
          <w:ilvl w:val="0"/>
          <w:numId w:val="25"/>
        </w:numPr>
        <w:ind w:left="720"/>
        <w:rPr>
          <w:rFonts w:ascii="Times New Roman" w:hAnsi="Times New Roman" w:cs="Times New Roman"/>
          <w:sz w:val="22"/>
          <w:szCs w:val="22"/>
        </w:rPr>
      </w:pPr>
      <w:r w:rsidRPr="00305514">
        <w:rPr>
          <w:rFonts w:ascii="Times New Roman" w:hAnsi="Times New Roman" w:cs="Times New Roman"/>
          <w:sz w:val="22"/>
          <w:szCs w:val="22"/>
        </w:rPr>
        <w:t xml:space="preserve">All foods, especially </w:t>
      </w:r>
      <w:r>
        <w:rPr>
          <w:rFonts w:ascii="Times New Roman" w:hAnsi="Times New Roman" w:cs="Times New Roman"/>
          <w:sz w:val="22"/>
          <w:szCs w:val="22"/>
        </w:rPr>
        <w:t xml:space="preserve">temperature controlled </w:t>
      </w:r>
      <w:r w:rsidRPr="00305514">
        <w:rPr>
          <w:rFonts w:ascii="Times New Roman" w:hAnsi="Times New Roman" w:cs="Times New Roman"/>
          <w:sz w:val="22"/>
          <w:szCs w:val="22"/>
        </w:rPr>
        <w:t xml:space="preserve">foods, will be handled according the latest with </w:t>
      </w:r>
      <w:r w:rsidR="006C4DD1">
        <w:rPr>
          <w:rFonts w:ascii="Times New Roman" w:hAnsi="Times New Roman" w:cs="Times New Roman"/>
          <w:sz w:val="22"/>
          <w:szCs w:val="22"/>
        </w:rPr>
        <w:t>federal</w:t>
      </w:r>
      <w:r w:rsidR="006C4DD1" w:rsidRPr="00305514">
        <w:rPr>
          <w:rFonts w:ascii="Times New Roman" w:hAnsi="Times New Roman" w:cs="Times New Roman"/>
          <w:sz w:val="22"/>
          <w:szCs w:val="22"/>
        </w:rPr>
        <w:t xml:space="preserve"> </w:t>
      </w:r>
      <w:r w:rsidRPr="00305514">
        <w:rPr>
          <w:rFonts w:ascii="Times New Roman" w:hAnsi="Times New Roman" w:cs="Times New Roman"/>
          <w:sz w:val="22"/>
          <w:szCs w:val="22"/>
        </w:rPr>
        <w:t xml:space="preserve">and </w:t>
      </w:r>
      <w:r w:rsidR="006C4DD1">
        <w:rPr>
          <w:rFonts w:ascii="Times New Roman" w:hAnsi="Times New Roman" w:cs="Times New Roman"/>
          <w:sz w:val="22"/>
          <w:szCs w:val="22"/>
        </w:rPr>
        <w:t>state</w:t>
      </w:r>
      <w:r w:rsidR="006C4DD1" w:rsidRPr="00305514">
        <w:rPr>
          <w:rFonts w:ascii="Times New Roman" w:hAnsi="Times New Roman" w:cs="Times New Roman"/>
          <w:sz w:val="22"/>
          <w:szCs w:val="22"/>
        </w:rPr>
        <w:t xml:space="preserve"> </w:t>
      </w:r>
      <w:r w:rsidRPr="00305514">
        <w:rPr>
          <w:rFonts w:ascii="Times New Roman" w:hAnsi="Times New Roman" w:cs="Times New Roman"/>
          <w:sz w:val="22"/>
          <w:szCs w:val="22"/>
        </w:rPr>
        <w:t xml:space="preserve">food codes that govern the products. </w:t>
      </w:r>
    </w:p>
    <w:p w14:paraId="3A1A7376" w14:textId="77777777" w:rsidR="00D95B36" w:rsidRPr="00305514" w:rsidRDefault="00D95B36" w:rsidP="00D95B36">
      <w:pPr>
        <w:pStyle w:val="Default"/>
        <w:numPr>
          <w:ilvl w:val="0"/>
          <w:numId w:val="25"/>
        </w:numPr>
        <w:ind w:left="720"/>
        <w:rPr>
          <w:rFonts w:ascii="Times New Roman" w:hAnsi="Times New Roman" w:cs="Times New Roman"/>
          <w:sz w:val="22"/>
          <w:szCs w:val="22"/>
        </w:rPr>
      </w:pPr>
      <w:r w:rsidRPr="00305514">
        <w:rPr>
          <w:rFonts w:ascii="Times New Roman" w:hAnsi="Times New Roman" w:cs="Times New Roman"/>
          <w:sz w:val="22"/>
          <w:szCs w:val="22"/>
        </w:rPr>
        <w:t xml:space="preserve">With respect to any products </w:t>
      </w:r>
      <w:r w:rsidR="009A7BB3">
        <w:rPr>
          <w:rFonts w:ascii="Times New Roman" w:hAnsi="Times New Roman" w:cs="Times New Roman"/>
          <w:sz w:val="22"/>
          <w:szCs w:val="22"/>
        </w:rPr>
        <w:t>which</w:t>
      </w:r>
      <w:r w:rsidRPr="00305514">
        <w:rPr>
          <w:rFonts w:ascii="Times New Roman" w:hAnsi="Times New Roman" w:cs="Times New Roman"/>
          <w:sz w:val="22"/>
          <w:szCs w:val="22"/>
        </w:rPr>
        <w:t xml:space="preserve"> are misrepresented, the supplier whose name and address appears on the package is the responsible party.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305514">
        <w:rPr>
          <w:rFonts w:ascii="Times New Roman" w:hAnsi="Times New Roman" w:cs="Times New Roman"/>
          <w:sz w:val="22"/>
          <w:szCs w:val="22"/>
        </w:rPr>
        <w:t xml:space="preserve">is expected to take immediate action to correct any situation in which product integrity is violated. </w:t>
      </w:r>
    </w:p>
    <w:p w14:paraId="23CC5507" w14:textId="77777777" w:rsidR="00D95B36" w:rsidRPr="00305514" w:rsidRDefault="00D95B36" w:rsidP="00D95B36">
      <w:pPr>
        <w:pStyle w:val="Default"/>
        <w:numPr>
          <w:ilvl w:val="0"/>
          <w:numId w:val="25"/>
        </w:numPr>
        <w:ind w:left="720"/>
        <w:rPr>
          <w:rFonts w:ascii="Times New Roman" w:hAnsi="Times New Roman" w:cs="Times New Roman"/>
          <w:sz w:val="22"/>
          <w:szCs w:val="22"/>
        </w:rPr>
      </w:pPr>
      <w:r w:rsidRPr="00305514">
        <w:rPr>
          <w:rFonts w:ascii="Times New Roman" w:hAnsi="Times New Roman" w:cs="Times New Roman"/>
          <w:sz w:val="22"/>
          <w:szCs w:val="22"/>
        </w:rPr>
        <w:t xml:space="preserve">In the case of quality disputes, the </w:t>
      </w:r>
      <w:r>
        <w:rPr>
          <w:rFonts w:ascii="Times New Roman" w:hAnsi="Times New Roman" w:cs="Times New Roman"/>
          <w:sz w:val="22"/>
          <w:szCs w:val="22"/>
        </w:rPr>
        <w:t>m</w:t>
      </w:r>
      <w:r w:rsidRPr="00305514">
        <w:rPr>
          <w:rFonts w:ascii="Times New Roman" w:hAnsi="Times New Roman" w:cs="Times New Roman"/>
          <w:sz w:val="22"/>
          <w:szCs w:val="22"/>
        </w:rPr>
        <w:t xml:space="preserve">anufacturer may be required to provide an independent or third party laboratory analysis to justify the grade. </w:t>
      </w:r>
    </w:p>
    <w:p w14:paraId="70E6BB3E" w14:textId="77777777" w:rsidR="00D95B36" w:rsidRPr="00305514" w:rsidRDefault="00D95B36" w:rsidP="00D95B36">
      <w:pPr>
        <w:pStyle w:val="Default"/>
        <w:numPr>
          <w:ilvl w:val="0"/>
          <w:numId w:val="25"/>
        </w:numPr>
        <w:ind w:left="720"/>
        <w:rPr>
          <w:rFonts w:ascii="Times New Roman" w:hAnsi="Times New Roman" w:cs="Times New Roman"/>
          <w:sz w:val="22"/>
          <w:szCs w:val="22"/>
        </w:rPr>
      </w:pPr>
      <w:r w:rsidRPr="00305514">
        <w:rPr>
          <w:rFonts w:ascii="Times New Roman" w:hAnsi="Times New Roman" w:cs="Times New Roman"/>
          <w:sz w:val="22"/>
          <w:szCs w:val="22"/>
        </w:rPr>
        <w:lastRenderedPageBreak/>
        <w:t>Random sampling and testing of products will be performed by the S</w:t>
      </w:r>
      <w:r>
        <w:rPr>
          <w:rFonts w:ascii="Times New Roman" w:hAnsi="Times New Roman" w:cs="Times New Roman"/>
          <w:sz w:val="22"/>
          <w:szCs w:val="22"/>
        </w:rPr>
        <w:t>FA</w:t>
      </w:r>
      <w:r w:rsidRPr="00305514">
        <w:rPr>
          <w:rFonts w:ascii="Times New Roman" w:hAnsi="Times New Roman" w:cs="Times New Roman"/>
          <w:sz w:val="22"/>
          <w:szCs w:val="22"/>
        </w:rPr>
        <w:t xml:space="preserve">. Should any </w:t>
      </w:r>
      <w:r>
        <w:rPr>
          <w:rFonts w:ascii="Times New Roman" w:hAnsi="Times New Roman" w:cs="Times New Roman"/>
          <w:sz w:val="22"/>
          <w:szCs w:val="22"/>
        </w:rPr>
        <w:t>p</w:t>
      </w:r>
      <w:r w:rsidRPr="00305514">
        <w:rPr>
          <w:rFonts w:ascii="Times New Roman" w:hAnsi="Times New Roman" w:cs="Times New Roman"/>
          <w:sz w:val="22"/>
          <w:szCs w:val="22"/>
        </w:rPr>
        <w:t>roduct fail to meet specification, quality</w:t>
      </w:r>
      <w:r w:rsidR="006C4DD1">
        <w:rPr>
          <w:rFonts w:ascii="Times New Roman" w:hAnsi="Times New Roman" w:cs="Times New Roman"/>
          <w:sz w:val="22"/>
          <w:szCs w:val="22"/>
        </w:rPr>
        <w:t>,</w:t>
      </w:r>
      <w:r w:rsidRPr="00305514">
        <w:rPr>
          <w:rFonts w:ascii="Times New Roman" w:hAnsi="Times New Roman" w:cs="Times New Roman"/>
          <w:sz w:val="22"/>
          <w:szCs w:val="22"/>
        </w:rPr>
        <w:t xml:space="preserve"> or condition as awarded, the S</w:t>
      </w:r>
      <w:r>
        <w:rPr>
          <w:rFonts w:ascii="Times New Roman" w:hAnsi="Times New Roman" w:cs="Times New Roman"/>
          <w:sz w:val="22"/>
          <w:szCs w:val="22"/>
        </w:rPr>
        <w:t>FA</w:t>
      </w:r>
      <w:r w:rsidRPr="00305514">
        <w:rPr>
          <w:rFonts w:ascii="Times New Roman" w:hAnsi="Times New Roman" w:cs="Times New Roman"/>
          <w:sz w:val="22"/>
          <w:szCs w:val="22"/>
        </w:rPr>
        <w:t xml:space="preserve"> will require the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305514">
        <w:rPr>
          <w:rFonts w:ascii="Times New Roman" w:hAnsi="Times New Roman" w:cs="Times New Roman"/>
          <w:sz w:val="22"/>
          <w:szCs w:val="22"/>
        </w:rPr>
        <w:t xml:space="preserve">to remove any such </w:t>
      </w:r>
      <w:r>
        <w:rPr>
          <w:rFonts w:ascii="Times New Roman" w:hAnsi="Times New Roman" w:cs="Times New Roman"/>
          <w:sz w:val="22"/>
          <w:szCs w:val="22"/>
        </w:rPr>
        <w:t>p</w:t>
      </w:r>
      <w:r w:rsidRPr="00305514">
        <w:rPr>
          <w:rFonts w:ascii="Times New Roman" w:hAnsi="Times New Roman" w:cs="Times New Roman"/>
          <w:sz w:val="22"/>
          <w:szCs w:val="22"/>
        </w:rPr>
        <w:t>roducts from all S</w:t>
      </w:r>
      <w:r>
        <w:rPr>
          <w:rFonts w:ascii="Times New Roman" w:hAnsi="Times New Roman" w:cs="Times New Roman"/>
          <w:sz w:val="22"/>
          <w:szCs w:val="22"/>
        </w:rPr>
        <w:t>FA</w:t>
      </w:r>
      <w:r w:rsidRPr="00305514">
        <w:rPr>
          <w:rFonts w:ascii="Times New Roman" w:hAnsi="Times New Roman" w:cs="Times New Roman"/>
          <w:sz w:val="22"/>
          <w:szCs w:val="22"/>
        </w:rPr>
        <w:t xml:space="preserve"> locations</w:t>
      </w:r>
      <w:r w:rsidR="006C4DD1">
        <w:rPr>
          <w:rFonts w:ascii="Times New Roman" w:hAnsi="Times New Roman" w:cs="Times New Roman"/>
          <w:sz w:val="22"/>
          <w:szCs w:val="22"/>
        </w:rPr>
        <w:t>,</w:t>
      </w:r>
      <w:r w:rsidRPr="00305514">
        <w:rPr>
          <w:rFonts w:ascii="Times New Roman" w:hAnsi="Times New Roman" w:cs="Times New Roman"/>
          <w:sz w:val="22"/>
          <w:szCs w:val="22"/>
        </w:rPr>
        <w:t xml:space="preserve"> provide full credit for the total value of removed product</w:t>
      </w:r>
      <w:r w:rsidR="006C4DD1">
        <w:rPr>
          <w:rFonts w:ascii="Times New Roman" w:hAnsi="Times New Roman" w:cs="Times New Roman"/>
          <w:sz w:val="22"/>
          <w:szCs w:val="22"/>
        </w:rPr>
        <w:t>,</w:t>
      </w:r>
      <w:r w:rsidRPr="00305514">
        <w:rPr>
          <w:rFonts w:ascii="Times New Roman" w:hAnsi="Times New Roman" w:cs="Times New Roman"/>
          <w:sz w:val="22"/>
          <w:szCs w:val="22"/>
        </w:rPr>
        <w:t xml:space="preserve"> and reimburse the S</w:t>
      </w:r>
      <w:r>
        <w:rPr>
          <w:rFonts w:ascii="Times New Roman" w:hAnsi="Times New Roman" w:cs="Times New Roman"/>
          <w:sz w:val="22"/>
          <w:szCs w:val="22"/>
        </w:rPr>
        <w:t>FA</w:t>
      </w:r>
      <w:r w:rsidRPr="00305514">
        <w:rPr>
          <w:rFonts w:ascii="Times New Roman" w:hAnsi="Times New Roman" w:cs="Times New Roman"/>
          <w:sz w:val="22"/>
          <w:szCs w:val="22"/>
        </w:rPr>
        <w:t xml:space="preserve"> for any cost. </w:t>
      </w:r>
    </w:p>
    <w:p w14:paraId="5EAA2139" w14:textId="77777777" w:rsidR="00D95B36" w:rsidRPr="00305514" w:rsidRDefault="00D95B36" w:rsidP="00D95B36">
      <w:pPr>
        <w:pStyle w:val="Default"/>
        <w:numPr>
          <w:ilvl w:val="0"/>
          <w:numId w:val="25"/>
        </w:numPr>
        <w:ind w:left="720"/>
        <w:rPr>
          <w:rFonts w:ascii="Times New Roman" w:hAnsi="Times New Roman" w:cs="Times New Roman"/>
          <w:sz w:val="22"/>
          <w:szCs w:val="22"/>
        </w:rPr>
      </w:pPr>
      <w:r w:rsidRPr="00305514">
        <w:rPr>
          <w:rFonts w:ascii="Times New Roman" w:hAnsi="Times New Roman" w:cs="Times New Roman"/>
          <w:sz w:val="22"/>
          <w:szCs w:val="22"/>
        </w:rPr>
        <w:t xml:space="preserve">If product origin is not listed on the case or broken cases, </w:t>
      </w:r>
      <w:r w:rsidR="00DC55AD">
        <w:rPr>
          <w:rFonts w:ascii="Times New Roman" w:hAnsi="Times New Roman" w:cs="Times New Roman"/>
          <w:sz w:val="22"/>
          <w:szCs w:val="22"/>
        </w:rPr>
        <w:t>selected Prime Vendor</w:t>
      </w:r>
      <w:r w:rsidR="00DC55AD" w:rsidRPr="00305514">
        <w:rPr>
          <w:rFonts w:ascii="Times New Roman" w:hAnsi="Times New Roman" w:cs="Times New Roman"/>
          <w:sz w:val="22"/>
          <w:szCs w:val="22"/>
        </w:rPr>
        <w:t xml:space="preserve"> </w:t>
      </w:r>
      <w:r w:rsidRPr="00305514">
        <w:rPr>
          <w:rFonts w:ascii="Times New Roman" w:hAnsi="Times New Roman" w:cs="Times New Roman"/>
          <w:sz w:val="22"/>
          <w:szCs w:val="22"/>
        </w:rPr>
        <w:t>will be required to provide country of origin when the S</w:t>
      </w:r>
      <w:r>
        <w:rPr>
          <w:rFonts w:ascii="Times New Roman" w:hAnsi="Times New Roman" w:cs="Times New Roman"/>
          <w:sz w:val="22"/>
          <w:szCs w:val="22"/>
        </w:rPr>
        <w:t>FA</w:t>
      </w:r>
      <w:r w:rsidRPr="00305514">
        <w:rPr>
          <w:rFonts w:ascii="Times New Roman" w:hAnsi="Times New Roman" w:cs="Times New Roman"/>
          <w:sz w:val="22"/>
          <w:szCs w:val="22"/>
        </w:rPr>
        <w:t xml:space="preserve"> requests the information. </w:t>
      </w:r>
    </w:p>
    <w:p w14:paraId="3FC97088" w14:textId="77777777" w:rsidR="00D95B36" w:rsidRPr="00305514" w:rsidRDefault="00D95B36" w:rsidP="00D95B36">
      <w:pPr>
        <w:pStyle w:val="Default"/>
        <w:rPr>
          <w:rFonts w:ascii="Times New Roman" w:hAnsi="Times New Roman" w:cs="Times New Roman"/>
          <w:sz w:val="22"/>
          <w:szCs w:val="22"/>
        </w:rPr>
      </w:pPr>
    </w:p>
    <w:p w14:paraId="2DEEEFAB" w14:textId="77777777" w:rsidR="00D95B36" w:rsidRPr="00305514" w:rsidRDefault="00D95B36" w:rsidP="00D95B36">
      <w:pPr>
        <w:pStyle w:val="Default"/>
        <w:rPr>
          <w:rFonts w:ascii="Times New Roman" w:hAnsi="Times New Roman" w:cs="Times New Roman"/>
          <w:color w:val="auto"/>
          <w:sz w:val="22"/>
          <w:szCs w:val="22"/>
        </w:rPr>
      </w:pPr>
      <w:r w:rsidRPr="00305514">
        <w:rPr>
          <w:rFonts w:ascii="Times New Roman" w:hAnsi="Times New Roman" w:cs="Times New Roman"/>
          <w:b/>
          <w:sz w:val="22"/>
          <w:szCs w:val="22"/>
        </w:rPr>
        <w:t>Nutrition Standards in the National School Lunch and School Breakfast Programs</w:t>
      </w:r>
      <w:r w:rsidRPr="00305514">
        <w:rPr>
          <w:rFonts w:ascii="Times New Roman" w:hAnsi="Times New Roman" w:cs="Times New Roman"/>
          <w:b/>
          <w:bCs/>
          <w:sz w:val="22"/>
          <w:szCs w:val="22"/>
        </w:rPr>
        <w:t>:</w:t>
      </w:r>
      <w:r w:rsidRPr="00305514">
        <w:rPr>
          <w:rFonts w:ascii="Times New Roman" w:hAnsi="Times New Roman" w:cs="Times New Roman"/>
          <w:sz w:val="22"/>
          <w:szCs w:val="22"/>
        </w:rPr>
        <w:t xml:space="preserve"> All products shall conform to NSLP, </w:t>
      </w:r>
      <w:r w:rsidRPr="00305514">
        <w:rPr>
          <w:rFonts w:ascii="Times New Roman" w:hAnsi="Times New Roman" w:cs="Times New Roman"/>
          <w:color w:val="auto"/>
          <w:sz w:val="22"/>
          <w:szCs w:val="22"/>
        </w:rPr>
        <w:t>SBP</w:t>
      </w:r>
      <w:r w:rsidRPr="00305514">
        <w:rPr>
          <w:rFonts w:ascii="Times New Roman" w:hAnsi="Times New Roman" w:cs="Times New Roman"/>
          <w:sz w:val="22"/>
          <w:szCs w:val="22"/>
        </w:rPr>
        <w:t xml:space="preserve">, and other </w:t>
      </w:r>
      <w:r w:rsidR="006C4DD1">
        <w:rPr>
          <w:rFonts w:ascii="Times New Roman" w:hAnsi="Times New Roman" w:cs="Times New Roman"/>
          <w:sz w:val="22"/>
          <w:szCs w:val="22"/>
        </w:rPr>
        <w:t>f</w:t>
      </w:r>
      <w:r w:rsidRPr="00305514">
        <w:rPr>
          <w:rFonts w:ascii="Times New Roman" w:hAnsi="Times New Roman" w:cs="Times New Roman"/>
          <w:sz w:val="22"/>
          <w:szCs w:val="22"/>
        </w:rPr>
        <w:t xml:space="preserve">ederal and </w:t>
      </w:r>
      <w:r w:rsidR="006C4DD1">
        <w:rPr>
          <w:rFonts w:ascii="Times New Roman" w:hAnsi="Times New Roman" w:cs="Times New Roman"/>
          <w:sz w:val="22"/>
          <w:szCs w:val="22"/>
        </w:rPr>
        <w:t>s</w:t>
      </w:r>
      <w:r w:rsidRPr="00305514">
        <w:rPr>
          <w:rFonts w:ascii="Times New Roman" w:hAnsi="Times New Roman" w:cs="Times New Roman"/>
          <w:sz w:val="22"/>
          <w:szCs w:val="22"/>
        </w:rPr>
        <w:t>tate regulated nutritional programs (including n</w:t>
      </w:r>
      <w:r w:rsidRPr="00305514">
        <w:rPr>
          <w:rFonts w:ascii="Times New Roman" w:hAnsi="Times New Roman" w:cs="Times New Roman"/>
          <w:color w:val="auto"/>
          <w:sz w:val="22"/>
          <w:szCs w:val="22"/>
        </w:rPr>
        <w:t xml:space="preserve">ew meal patterns) </w:t>
      </w:r>
      <w:r w:rsidR="009A7BB3">
        <w:rPr>
          <w:rFonts w:ascii="Times New Roman" w:hAnsi="Times New Roman" w:cs="Times New Roman"/>
          <w:color w:val="auto"/>
          <w:sz w:val="22"/>
          <w:szCs w:val="22"/>
        </w:rPr>
        <w:t xml:space="preserve">in which </w:t>
      </w:r>
      <w:r w:rsidRPr="00305514">
        <w:rPr>
          <w:rFonts w:ascii="Times New Roman" w:hAnsi="Times New Roman" w:cs="Times New Roman"/>
          <w:sz w:val="22"/>
          <w:szCs w:val="22"/>
        </w:rPr>
        <w:t>the S</w:t>
      </w:r>
      <w:r>
        <w:rPr>
          <w:rFonts w:ascii="Times New Roman" w:hAnsi="Times New Roman" w:cs="Times New Roman"/>
          <w:sz w:val="22"/>
          <w:szCs w:val="22"/>
        </w:rPr>
        <w:t>FA</w:t>
      </w:r>
      <w:r w:rsidRPr="00305514">
        <w:rPr>
          <w:rFonts w:ascii="Times New Roman" w:hAnsi="Times New Roman" w:cs="Times New Roman"/>
          <w:sz w:val="22"/>
          <w:szCs w:val="22"/>
        </w:rPr>
        <w:t xml:space="preserve"> participates.  </w:t>
      </w:r>
      <w:r w:rsidR="00DC55AD">
        <w:rPr>
          <w:rFonts w:ascii="Times New Roman" w:hAnsi="Times New Roman" w:cs="Times New Roman"/>
          <w:sz w:val="22"/>
          <w:szCs w:val="22"/>
        </w:rPr>
        <w:t>Selected Prime Vendor</w:t>
      </w:r>
      <w:r w:rsidRPr="00305514">
        <w:rPr>
          <w:rFonts w:ascii="Times New Roman" w:hAnsi="Times New Roman" w:cs="Times New Roman"/>
          <w:sz w:val="22"/>
          <w:szCs w:val="22"/>
        </w:rPr>
        <w:t xml:space="preserve"> will need to work with the S</w:t>
      </w:r>
      <w:r>
        <w:rPr>
          <w:rFonts w:ascii="Times New Roman" w:hAnsi="Times New Roman" w:cs="Times New Roman"/>
          <w:sz w:val="22"/>
          <w:szCs w:val="22"/>
        </w:rPr>
        <w:t>FA</w:t>
      </w:r>
      <w:r w:rsidRPr="00305514">
        <w:rPr>
          <w:rFonts w:ascii="Times New Roman" w:hAnsi="Times New Roman" w:cs="Times New Roman"/>
          <w:sz w:val="22"/>
          <w:szCs w:val="22"/>
        </w:rPr>
        <w:t xml:space="preserve"> to achieve compliance with changes to program standards as they relate to products and services provided by the </w:t>
      </w:r>
      <w:r w:rsidR="00DC55AD">
        <w:rPr>
          <w:rFonts w:ascii="Times New Roman" w:hAnsi="Times New Roman" w:cs="Times New Roman"/>
          <w:sz w:val="22"/>
          <w:szCs w:val="22"/>
        </w:rPr>
        <w:t>selected Prime Vendor</w:t>
      </w:r>
      <w:r w:rsidR="00DC55AD" w:rsidRPr="00305514">
        <w:rPr>
          <w:rFonts w:ascii="Times New Roman" w:hAnsi="Times New Roman" w:cs="Times New Roman"/>
          <w:sz w:val="22"/>
          <w:szCs w:val="22"/>
        </w:rPr>
        <w:t xml:space="preserve"> </w:t>
      </w:r>
      <w:r w:rsidRPr="00305514">
        <w:rPr>
          <w:rFonts w:ascii="Times New Roman" w:hAnsi="Times New Roman" w:cs="Times New Roman"/>
          <w:sz w:val="22"/>
          <w:szCs w:val="22"/>
        </w:rPr>
        <w:t>to the S</w:t>
      </w:r>
      <w:r>
        <w:rPr>
          <w:rFonts w:ascii="Times New Roman" w:hAnsi="Times New Roman" w:cs="Times New Roman"/>
          <w:sz w:val="22"/>
          <w:szCs w:val="22"/>
        </w:rPr>
        <w:t>FA</w:t>
      </w:r>
      <w:r w:rsidRPr="00305514">
        <w:rPr>
          <w:rFonts w:ascii="Times New Roman" w:hAnsi="Times New Roman" w:cs="Times New Roman"/>
          <w:sz w:val="22"/>
          <w:szCs w:val="22"/>
        </w:rPr>
        <w:t xml:space="preserve">. </w:t>
      </w:r>
    </w:p>
    <w:p w14:paraId="426D39EE" w14:textId="77777777" w:rsidR="00D95B36" w:rsidRPr="00305514" w:rsidRDefault="00D95B36" w:rsidP="00D95B36">
      <w:pPr>
        <w:autoSpaceDE w:val="0"/>
        <w:autoSpaceDN w:val="0"/>
        <w:adjustRightInd w:val="0"/>
        <w:rPr>
          <w:b/>
          <w:sz w:val="22"/>
          <w:szCs w:val="22"/>
        </w:rPr>
      </w:pPr>
    </w:p>
    <w:p w14:paraId="73542BE3" w14:textId="77777777" w:rsidR="00D95B36" w:rsidRPr="00103A69" w:rsidRDefault="00D95B36" w:rsidP="00D95B36">
      <w:pPr>
        <w:pStyle w:val="Default"/>
        <w:rPr>
          <w:rFonts w:ascii="Times New Roman" w:hAnsi="Times New Roman" w:cs="Times New Roman"/>
          <w:color w:val="auto"/>
          <w:sz w:val="22"/>
          <w:szCs w:val="22"/>
        </w:rPr>
      </w:pPr>
      <w:r w:rsidRPr="001D0748">
        <w:rPr>
          <w:rFonts w:ascii="Times New Roman" w:hAnsi="Times New Roman" w:cs="Times New Roman"/>
          <w:b/>
          <w:bCs/>
          <w:color w:val="auto"/>
          <w:sz w:val="22"/>
          <w:szCs w:val="22"/>
        </w:rPr>
        <w:t xml:space="preserve">Product Data Sheets: </w:t>
      </w:r>
      <w:r w:rsidRPr="001D0748">
        <w:rPr>
          <w:rFonts w:ascii="Times New Roman" w:hAnsi="Times New Roman" w:cs="Times New Roman"/>
          <w:color w:val="auto"/>
          <w:sz w:val="22"/>
          <w:szCs w:val="22"/>
        </w:rPr>
        <w:t xml:space="preserve">The SFA requires Product Data Sheets </w:t>
      </w:r>
      <w:r w:rsidRPr="00103A69">
        <w:rPr>
          <w:rFonts w:ascii="Times New Roman" w:hAnsi="Times New Roman" w:cs="Times New Roman"/>
          <w:color w:val="auto"/>
          <w:sz w:val="22"/>
          <w:szCs w:val="22"/>
        </w:rPr>
        <w:t xml:space="preserve">for all food products that do not have a Standards of Identity. Product Data Sheets must be compiled into a book or in an electronic medium and given to the SFA by </w:t>
      </w:r>
      <w:r w:rsidR="00747D9D">
        <w:rPr>
          <w:rFonts w:ascii="Times New Roman" w:hAnsi="Times New Roman" w:cs="Times New Roman"/>
          <w:sz w:val="22"/>
          <w:szCs w:val="22"/>
        </w:rPr>
        <w:t>selected Prime Vendor</w:t>
      </w:r>
      <w:r w:rsidR="00393764" w:rsidRPr="00103A69">
        <w:rPr>
          <w:rFonts w:ascii="Times New Roman" w:hAnsi="Times New Roman" w:cs="Times New Roman"/>
          <w:color w:val="auto"/>
          <w:sz w:val="22"/>
          <w:szCs w:val="22"/>
        </w:rPr>
        <w:t xml:space="preserve"> </w:t>
      </w:r>
      <w:r w:rsidRPr="00103A69">
        <w:rPr>
          <w:rFonts w:ascii="Times New Roman" w:hAnsi="Times New Roman" w:cs="Times New Roman"/>
          <w:color w:val="auto"/>
          <w:sz w:val="22"/>
          <w:szCs w:val="22"/>
        </w:rPr>
        <w:t xml:space="preserve">by </w:t>
      </w:r>
      <w:r w:rsidRPr="003A1E42">
        <w:rPr>
          <w:rFonts w:ascii="Times New Roman" w:hAnsi="Times New Roman" w:cs="Times New Roman"/>
          <w:color w:val="auto"/>
          <w:sz w:val="22"/>
          <w:szCs w:val="22"/>
        </w:rPr>
        <w:t>__________</w:t>
      </w:r>
      <w:r w:rsidRPr="00103A69">
        <w:rPr>
          <w:rFonts w:ascii="Times New Roman" w:hAnsi="Times New Roman" w:cs="Times New Roman"/>
          <w:color w:val="auto"/>
          <w:sz w:val="22"/>
          <w:szCs w:val="22"/>
        </w:rPr>
        <w:t xml:space="preserve"> (</w:t>
      </w:r>
      <w:r w:rsidRPr="00E6622A">
        <w:rPr>
          <w:rFonts w:ascii="Times New Roman" w:hAnsi="Times New Roman" w:cs="Times New Roman"/>
          <w:i/>
          <w:color w:val="FF0000"/>
          <w:sz w:val="22"/>
          <w:szCs w:val="22"/>
          <w:highlight w:val="yellow"/>
        </w:rPr>
        <w:t>date</w:t>
      </w:r>
      <w:r w:rsidRPr="00103A69">
        <w:rPr>
          <w:rFonts w:ascii="Times New Roman" w:hAnsi="Times New Roman" w:cs="Times New Roman"/>
          <w:color w:val="auto"/>
          <w:sz w:val="22"/>
          <w:szCs w:val="22"/>
        </w:rPr>
        <w:t xml:space="preserve">) of each </w:t>
      </w:r>
      <w:r w:rsidR="00F9686E">
        <w:rPr>
          <w:rFonts w:ascii="Times New Roman" w:hAnsi="Times New Roman" w:cs="Times New Roman"/>
          <w:color w:val="auto"/>
          <w:sz w:val="22"/>
          <w:szCs w:val="22"/>
        </w:rPr>
        <w:t>SY</w:t>
      </w:r>
      <w:r w:rsidRPr="00103A69">
        <w:rPr>
          <w:rFonts w:ascii="Times New Roman" w:hAnsi="Times New Roman" w:cs="Times New Roman"/>
          <w:color w:val="auto"/>
          <w:sz w:val="22"/>
          <w:szCs w:val="22"/>
        </w:rPr>
        <w:t xml:space="preserve">. The SFA will choose the appropriate medium and may choose to receive both the paper and electronic form. </w:t>
      </w:r>
      <w:r w:rsidRPr="00103A69">
        <w:rPr>
          <w:rFonts w:ascii="Times New Roman" w:hAnsi="Times New Roman" w:cs="Times New Roman"/>
          <w:b/>
          <w:bCs/>
          <w:color w:val="auto"/>
          <w:sz w:val="22"/>
          <w:szCs w:val="22"/>
        </w:rPr>
        <w:t xml:space="preserve">Failure to provide required Product Data Sheets or approve equivalent may be grounds for termination of the contract. </w:t>
      </w:r>
    </w:p>
    <w:p w14:paraId="7F2487CA" w14:textId="77777777" w:rsidR="00D95B36" w:rsidRPr="00103A69" w:rsidRDefault="00D95B36" w:rsidP="00D95B36">
      <w:pPr>
        <w:pStyle w:val="Default"/>
        <w:rPr>
          <w:rFonts w:ascii="Times New Roman" w:hAnsi="Times New Roman" w:cs="Times New Roman"/>
          <w:color w:val="auto"/>
          <w:sz w:val="22"/>
          <w:szCs w:val="22"/>
        </w:rPr>
      </w:pPr>
    </w:p>
    <w:p w14:paraId="377A58FA" w14:textId="77777777" w:rsidR="00D95B36" w:rsidRPr="00103A69" w:rsidRDefault="00D95B36" w:rsidP="00D95B36">
      <w:pPr>
        <w:pStyle w:val="Default"/>
        <w:rPr>
          <w:rFonts w:ascii="Times New Roman" w:hAnsi="Times New Roman" w:cs="Times New Roman"/>
          <w:color w:val="auto"/>
          <w:sz w:val="22"/>
          <w:szCs w:val="22"/>
        </w:rPr>
      </w:pPr>
      <w:r w:rsidRPr="00103A69">
        <w:rPr>
          <w:rFonts w:ascii="Times New Roman" w:hAnsi="Times New Roman" w:cs="Times New Roman"/>
          <w:b/>
          <w:bCs/>
          <w:color w:val="auto"/>
          <w:sz w:val="22"/>
          <w:szCs w:val="22"/>
        </w:rPr>
        <w:t>Material Safety Data Sheets</w:t>
      </w:r>
      <w:r w:rsidR="006C4DD1">
        <w:rPr>
          <w:rFonts w:ascii="Times New Roman" w:hAnsi="Times New Roman" w:cs="Times New Roman"/>
          <w:b/>
          <w:bCs/>
          <w:color w:val="auto"/>
          <w:sz w:val="22"/>
          <w:szCs w:val="22"/>
        </w:rPr>
        <w:t xml:space="preserve"> (MSDS)</w:t>
      </w:r>
      <w:r w:rsidRPr="00103A69">
        <w:rPr>
          <w:rFonts w:ascii="Times New Roman" w:hAnsi="Times New Roman" w:cs="Times New Roman"/>
          <w:b/>
          <w:bCs/>
          <w:color w:val="auto"/>
          <w:sz w:val="22"/>
          <w:szCs w:val="22"/>
        </w:rPr>
        <w:t xml:space="preserve">: </w:t>
      </w:r>
      <w:r w:rsidRPr="00103A69">
        <w:rPr>
          <w:rFonts w:ascii="Times New Roman" w:hAnsi="Times New Roman" w:cs="Times New Roman"/>
          <w:color w:val="auto"/>
          <w:sz w:val="22"/>
          <w:szCs w:val="22"/>
        </w:rPr>
        <w:t xml:space="preserve">The SFA requires MSDS for all chemicals. As required by the SFA, MSDS must be compiled by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103A69">
        <w:rPr>
          <w:rFonts w:ascii="Times New Roman" w:hAnsi="Times New Roman" w:cs="Times New Roman"/>
          <w:color w:val="auto"/>
          <w:sz w:val="22"/>
          <w:szCs w:val="22"/>
        </w:rPr>
        <w:t xml:space="preserve">into a book at the SFA’s location or in an electronic medium by </w:t>
      </w:r>
      <w:r w:rsidRPr="003A1E42">
        <w:rPr>
          <w:rFonts w:ascii="Times New Roman" w:hAnsi="Times New Roman" w:cs="Times New Roman"/>
          <w:color w:val="auto"/>
          <w:sz w:val="22"/>
          <w:szCs w:val="22"/>
        </w:rPr>
        <w:t>__________</w:t>
      </w:r>
      <w:r w:rsidRPr="00103A69">
        <w:rPr>
          <w:rFonts w:ascii="Times New Roman" w:hAnsi="Times New Roman" w:cs="Times New Roman"/>
          <w:color w:val="auto"/>
          <w:sz w:val="22"/>
          <w:szCs w:val="22"/>
        </w:rPr>
        <w:t xml:space="preserve"> (</w:t>
      </w:r>
      <w:r w:rsidRPr="00E6622A">
        <w:rPr>
          <w:rFonts w:ascii="Times New Roman" w:hAnsi="Times New Roman" w:cs="Times New Roman"/>
          <w:i/>
          <w:color w:val="FF0000"/>
          <w:sz w:val="22"/>
          <w:szCs w:val="22"/>
          <w:highlight w:val="yellow"/>
        </w:rPr>
        <w:t>provide date this needs to be completed</w:t>
      </w:r>
      <w:r w:rsidRPr="00103A69">
        <w:rPr>
          <w:rFonts w:ascii="Times New Roman" w:hAnsi="Times New Roman" w:cs="Times New Roman"/>
          <w:color w:val="auto"/>
          <w:sz w:val="22"/>
          <w:szCs w:val="22"/>
        </w:rPr>
        <w:t xml:space="preserve">) of each </w:t>
      </w:r>
      <w:r w:rsidR="00F9686E">
        <w:rPr>
          <w:rFonts w:ascii="Times New Roman" w:hAnsi="Times New Roman" w:cs="Times New Roman"/>
          <w:color w:val="auto"/>
          <w:sz w:val="22"/>
          <w:szCs w:val="22"/>
        </w:rPr>
        <w:t>SY</w:t>
      </w:r>
      <w:r w:rsidRPr="00103A69">
        <w:rPr>
          <w:rFonts w:ascii="Times New Roman" w:hAnsi="Times New Roman" w:cs="Times New Roman"/>
          <w:color w:val="auto"/>
          <w:sz w:val="22"/>
          <w:szCs w:val="22"/>
        </w:rPr>
        <w:t xml:space="preserve">. The SFA will choose the appropriate medium and may choose to receive both the paper and electronic form. </w:t>
      </w:r>
      <w:r w:rsidRPr="00103A69">
        <w:rPr>
          <w:rFonts w:ascii="Times New Roman" w:hAnsi="Times New Roman" w:cs="Times New Roman"/>
          <w:b/>
          <w:bCs/>
          <w:color w:val="auto"/>
          <w:sz w:val="22"/>
          <w:szCs w:val="22"/>
        </w:rPr>
        <w:t xml:space="preserve">Failure to provide MSDS may be grounds for termination of the contract. </w:t>
      </w:r>
    </w:p>
    <w:p w14:paraId="6BB44DC1" w14:textId="77777777" w:rsidR="00D95B36" w:rsidRDefault="00D95B36" w:rsidP="00D95B36">
      <w:pPr>
        <w:rPr>
          <w:sz w:val="22"/>
          <w:szCs w:val="22"/>
        </w:rPr>
      </w:pPr>
    </w:p>
    <w:p w14:paraId="7F17C445" w14:textId="77777777" w:rsidR="00393764" w:rsidRPr="00103A69" w:rsidRDefault="00393764" w:rsidP="00393764">
      <w:pPr>
        <w:pStyle w:val="Default"/>
        <w:rPr>
          <w:rFonts w:ascii="Times New Roman" w:hAnsi="Times New Roman" w:cs="Times New Roman"/>
          <w:b/>
          <w:bCs/>
          <w:color w:val="auto"/>
          <w:sz w:val="22"/>
          <w:szCs w:val="22"/>
        </w:rPr>
      </w:pPr>
      <w:r w:rsidRPr="00103A69">
        <w:rPr>
          <w:rFonts w:ascii="Times New Roman" w:hAnsi="Times New Roman" w:cs="Times New Roman"/>
          <w:b/>
          <w:bCs/>
          <w:color w:val="auto"/>
          <w:sz w:val="22"/>
          <w:szCs w:val="22"/>
        </w:rPr>
        <w:t xml:space="preserve">Ordering Procedures: </w:t>
      </w:r>
    </w:p>
    <w:p w14:paraId="4DD17F48" w14:textId="77777777" w:rsidR="00393764" w:rsidRPr="00103A69" w:rsidRDefault="00393764" w:rsidP="00393764">
      <w:pPr>
        <w:pStyle w:val="Default"/>
        <w:numPr>
          <w:ilvl w:val="0"/>
          <w:numId w:val="8"/>
        </w:numPr>
        <w:rPr>
          <w:rFonts w:ascii="Times New Roman" w:hAnsi="Times New Roman" w:cs="Times New Roman"/>
          <w:color w:val="auto"/>
          <w:sz w:val="22"/>
          <w:szCs w:val="22"/>
        </w:rPr>
      </w:pPr>
      <w:r w:rsidRPr="00103A69">
        <w:rPr>
          <w:rFonts w:ascii="Times New Roman" w:hAnsi="Times New Roman" w:cs="Times New Roman"/>
          <w:color w:val="auto"/>
          <w:sz w:val="22"/>
          <w:szCs w:val="22"/>
        </w:rPr>
        <w:t xml:space="preserve">The SFA prefers an on-line ordering process. </w:t>
      </w:r>
    </w:p>
    <w:p w14:paraId="790CBC81" w14:textId="77777777" w:rsidR="00393764" w:rsidRPr="00103A69" w:rsidRDefault="00393764" w:rsidP="00393764">
      <w:pPr>
        <w:pStyle w:val="Default"/>
        <w:numPr>
          <w:ilvl w:val="0"/>
          <w:numId w:val="8"/>
        </w:numPr>
        <w:rPr>
          <w:rFonts w:ascii="Times New Roman" w:hAnsi="Times New Roman" w:cs="Times New Roman"/>
          <w:color w:val="auto"/>
          <w:sz w:val="22"/>
          <w:szCs w:val="22"/>
        </w:rPr>
      </w:pPr>
      <w:r>
        <w:rPr>
          <w:rFonts w:ascii="Times New Roman" w:hAnsi="Times New Roman" w:cs="Times New Roman"/>
          <w:sz w:val="22"/>
          <w:szCs w:val="22"/>
        </w:rPr>
        <w:t xml:space="preserve">If possible,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103A69">
        <w:rPr>
          <w:rFonts w:ascii="Times New Roman" w:hAnsi="Times New Roman" w:cs="Times New Roman"/>
          <w:color w:val="auto"/>
          <w:sz w:val="22"/>
          <w:szCs w:val="22"/>
        </w:rPr>
        <w:t>must block non-</w:t>
      </w:r>
      <w:r>
        <w:rPr>
          <w:rFonts w:ascii="Times New Roman" w:hAnsi="Times New Roman" w:cs="Times New Roman"/>
          <w:color w:val="auto"/>
          <w:sz w:val="22"/>
          <w:szCs w:val="22"/>
        </w:rPr>
        <w:t>proposed</w:t>
      </w:r>
      <w:r w:rsidRPr="00103A69">
        <w:rPr>
          <w:rFonts w:ascii="Times New Roman" w:hAnsi="Times New Roman" w:cs="Times New Roman"/>
          <w:color w:val="auto"/>
          <w:sz w:val="22"/>
          <w:szCs w:val="22"/>
        </w:rPr>
        <w:t xml:space="preserve"> products from electronic ordering systems available to the SFA. </w:t>
      </w:r>
    </w:p>
    <w:p w14:paraId="78A88869" w14:textId="77777777" w:rsidR="00393764" w:rsidRPr="00103A69" w:rsidRDefault="00393764" w:rsidP="00393764">
      <w:pPr>
        <w:pStyle w:val="Default"/>
        <w:numPr>
          <w:ilvl w:val="0"/>
          <w:numId w:val="8"/>
        </w:numPr>
        <w:rPr>
          <w:rFonts w:ascii="Times New Roman" w:hAnsi="Times New Roman" w:cs="Times New Roman"/>
          <w:color w:val="auto"/>
          <w:sz w:val="22"/>
          <w:szCs w:val="22"/>
        </w:rPr>
      </w:pPr>
      <w:r w:rsidRPr="00103A69">
        <w:rPr>
          <w:rFonts w:ascii="Times New Roman" w:hAnsi="Times New Roman" w:cs="Times New Roman"/>
          <w:color w:val="auto"/>
          <w:sz w:val="22"/>
          <w:szCs w:val="22"/>
        </w:rPr>
        <w:t xml:space="preserve">Ordering shall be in full-case quantities whenever possible. Broken case orders will be kept to the minimum. </w:t>
      </w:r>
    </w:p>
    <w:p w14:paraId="7486258B" w14:textId="77777777" w:rsidR="00393764" w:rsidRPr="00103A69" w:rsidRDefault="00393764" w:rsidP="00393764">
      <w:pPr>
        <w:pStyle w:val="Default"/>
        <w:numPr>
          <w:ilvl w:val="0"/>
          <w:numId w:val="8"/>
        </w:numPr>
        <w:rPr>
          <w:rFonts w:ascii="Times New Roman" w:hAnsi="Times New Roman" w:cs="Times New Roman"/>
          <w:color w:val="auto"/>
          <w:sz w:val="22"/>
          <w:szCs w:val="22"/>
        </w:rPr>
      </w:pPr>
      <w:r w:rsidRPr="00103A69">
        <w:rPr>
          <w:rFonts w:ascii="Times New Roman" w:hAnsi="Times New Roman" w:cs="Times New Roman"/>
          <w:color w:val="auto"/>
          <w:sz w:val="22"/>
          <w:szCs w:val="22"/>
        </w:rPr>
        <w:t xml:space="preserve">Orders will be transmitted electronically or by fax as mutually agreed upon by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103A69">
        <w:rPr>
          <w:rFonts w:ascii="Times New Roman" w:hAnsi="Times New Roman" w:cs="Times New Roman"/>
          <w:color w:val="auto"/>
          <w:sz w:val="22"/>
          <w:szCs w:val="22"/>
        </w:rPr>
        <w:t xml:space="preserve">and the SFA. </w:t>
      </w:r>
    </w:p>
    <w:p w14:paraId="595B3A02" w14:textId="77777777" w:rsidR="00393764" w:rsidRPr="00103A69" w:rsidRDefault="00747D9D" w:rsidP="00393764">
      <w:pPr>
        <w:pStyle w:val="Default"/>
        <w:numPr>
          <w:ilvl w:val="0"/>
          <w:numId w:val="8"/>
        </w:numPr>
        <w:rPr>
          <w:rFonts w:ascii="Times New Roman" w:hAnsi="Times New Roman" w:cs="Times New Roman"/>
          <w:color w:val="auto"/>
          <w:sz w:val="22"/>
          <w:szCs w:val="22"/>
        </w:rPr>
      </w:pPr>
      <w:r>
        <w:rPr>
          <w:rFonts w:ascii="Times New Roman" w:hAnsi="Times New Roman" w:cs="Times New Roman"/>
          <w:sz w:val="22"/>
          <w:szCs w:val="22"/>
        </w:rPr>
        <w:t>Selected Prime Vendor</w:t>
      </w:r>
      <w:r w:rsidRPr="00305514">
        <w:rPr>
          <w:rFonts w:ascii="Times New Roman" w:hAnsi="Times New Roman" w:cs="Times New Roman"/>
          <w:sz w:val="22"/>
          <w:szCs w:val="22"/>
        </w:rPr>
        <w:t xml:space="preserve"> </w:t>
      </w:r>
      <w:r w:rsidR="00393764" w:rsidRPr="00103A69">
        <w:rPr>
          <w:rFonts w:ascii="Times New Roman" w:hAnsi="Times New Roman" w:cs="Times New Roman"/>
          <w:color w:val="auto"/>
          <w:sz w:val="22"/>
          <w:szCs w:val="22"/>
        </w:rPr>
        <w:t xml:space="preserve">may be required to provide assistance to SFA to set-up and utilize existing technology by providing computer software and training for on-line account management. </w:t>
      </w:r>
    </w:p>
    <w:p w14:paraId="1BCD49F4" w14:textId="77777777" w:rsidR="00393764" w:rsidRPr="00103A69" w:rsidRDefault="00393764" w:rsidP="00393764">
      <w:pPr>
        <w:pStyle w:val="Default"/>
        <w:numPr>
          <w:ilvl w:val="0"/>
          <w:numId w:val="8"/>
        </w:numPr>
        <w:rPr>
          <w:rFonts w:ascii="Times New Roman" w:hAnsi="Times New Roman" w:cs="Times New Roman"/>
          <w:color w:val="auto"/>
          <w:sz w:val="22"/>
          <w:szCs w:val="22"/>
        </w:rPr>
      </w:pPr>
      <w:r w:rsidRPr="00103A69">
        <w:rPr>
          <w:rFonts w:ascii="Times New Roman" w:hAnsi="Times New Roman" w:cs="Times New Roman"/>
          <w:color w:val="auto"/>
          <w:sz w:val="22"/>
          <w:szCs w:val="22"/>
        </w:rPr>
        <w:t xml:space="preserve">Every effort must be made to implement efficient use of current computer technology and Internet capabilities for purchasing. </w:t>
      </w:r>
    </w:p>
    <w:p w14:paraId="2D9AC658" w14:textId="77777777" w:rsidR="00393764" w:rsidRPr="00103A69" w:rsidRDefault="00747D9D" w:rsidP="00393764">
      <w:pPr>
        <w:pStyle w:val="Default"/>
        <w:numPr>
          <w:ilvl w:val="0"/>
          <w:numId w:val="8"/>
        </w:numPr>
        <w:rPr>
          <w:rFonts w:ascii="Times New Roman" w:hAnsi="Times New Roman" w:cs="Times New Roman"/>
          <w:color w:val="auto"/>
          <w:sz w:val="22"/>
          <w:szCs w:val="22"/>
        </w:rPr>
      </w:pPr>
      <w:r>
        <w:rPr>
          <w:rFonts w:ascii="Times New Roman" w:hAnsi="Times New Roman" w:cs="Times New Roman"/>
          <w:sz w:val="22"/>
          <w:szCs w:val="22"/>
        </w:rPr>
        <w:t>Selected Prime Vendor</w:t>
      </w:r>
      <w:r w:rsidRPr="00305514">
        <w:rPr>
          <w:rFonts w:ascii="Times New Roman" w:hAnsi="Times New Roman" w:cs="Times New Roman"/>
          <w:sz w:val="22"/>
          <w:szCs w:val="22"/>
        </w:rPr>
        <w:t xml:space="preserve"> </w:t>
      </w:r>
      <w:r w:rsidR="00393764" w:rsidRPr="00103A69">
        <w:rPr>
          <w:rFonts w:ascii="Times New Roman" w:hAnsi="Times New Roman" w:cs="Times New Roman"/>
          <w:color w:val="auto"/>
          <w:sz w:val="22"/>
          <w:szCs w:val="22"/>
        </w:rPr>
        <w:t xml:space="preserve">will train selected </w:t>
      </w:r>
      <w:r w:rsidR="005049C3">
        <w:rPr>
          <w:rFonts w:ascii="Times New Roman" w:hAnsi="Times New Roman" w:cs="Times New Roman"/>
          <w:color w:val="auto"/>
          <w:sz w:val="22"/>
          <w:szCs w:val="22"/>
        </w:rPr>
        <w:t xml:space="preserve">SFA </w:t>
      </w:r>
      <w:r w:rsidR="00393764" w:rsidRPr="00103A69">
        <w:rPr>
          <w:rFonts w:ascii="Times New Roman" w:hAnsi="Times New Roman" w:cs="Times New Roman"/>
          <w:color w:val="auto"/>
          <w:sz w:val="22"/>
          <w:szCs w:val="22"/>
        </w:rPr>
        <w:t>staff on use of system at no additional cost to the S</w:t>
      </w:r>
      <w:r w:rsidR="00393764">
        <w:rPr>
          <w:rFonts w:ascii="Times New Roman" w:hAnsi="Times New Roman" w:cs="Times New Roman"/>
          <w:color w:val="auto"/>
          <w:sz w:val="22"/>
          <w:szCs w:val="22"/>
        </w:rPr>
        <w:t>FA</w:t>
      </w:r>
      <w:r w:rsidR="00393764" w:rsidRPr="00103A69">
        <w:rPr>
          <w:rFonts w:ascii="Times New Roman" w:hAnsi="Times New Roman" w:cs="Times New Roman"/>
          <w:color w:val="auto"/>
          <w:sz w:val="22"/>
          <w:szCs w:val="22"/>
        </w:rPr>
        <w:t xml:space="preserve">. </w:t>
      </w:r>
    </w:p>
    <w:p w14:paraId="25B7FA5B" w14:textId="77777777" w:rsidR="00393764" w:rsidRPr="00103A69" w:rsidRDefault="00393764" w:rsidP="00393764">
      <w:pPr>
        <w:numPr>
          <w:ilvl w:val="0"/>
          <w:numId w:val="8"/>
        </w:numPr>
        <w:rPr>
          <w:sz w:val="22"/>
          <w:szCs w:val="22"/>
        </w:rPr>
      </w:pPr>
      <w:r w:rsidRPr="00103A69">
        <w:rPr>
          <w:sz w:val="22"/>
          <w:szCs w:val="22"/>
        </w:rPr>
        <w:t xml:space="preserve">Sales to any individuals (non-SFA) </w:t>
      </w:r>
      <w:r>
        <w:rPr>
          <w:sz w:val="22"/>
          <w:szCs w:val="22"/>
        </w:rPr>
        <w:t xml:space="preserve">using the </w:t>
      </w:r>
      <w:r w:rsidR="009A7BB3">
        <w:rPr>
          <w:sz w:val="22"/>
          <w:szCs w:val="22"/>
        </w:rPr>
        <w:t>a</w:t>
      </w:r>
      <w:r>
        <w:rPr>
          <w:sz w:val="22"/>
          <w:szCs w:val="22"/>
        </w:rPr>
        <w:t xml:space="preserve">warded contract </w:t>
      </w:r>
      <w:r w:rsidRPr="00103A69">
        <w:rPr>
          <w:sz w:val="22"/>
          <w:szCs w:val="22"/>
        </w:rPr>
        <w:t xml:space="preserve">are strictly prohibited. </w:t>
      </w:r>
    </w:p>
    <w:p w14:paraId="1E0C4D7A" w14:textId="77777777" w:rsidR="00393764" w:rsidRPr="00103A69" w:rsidRDefault="00393764" w:rsidP="00393764">
      <w:pPr>
        <w:numPr>
          <w:ilvl w:val="0"/>
          <w:numId w:val="8"/>
        </w:numPr>
        <w:rPr>
          <w:sz w:val="22"/>
          <w:szCs w:val="22"/>
        </w:rPr>
      </w:pPr>
      <w:r w:rsidRPr="00103A69">
        <w:rPr>
          <w:sz w:val="22"/>
          <w:szCs w:val="22"/>
        </w:rPr>
        <w:t xml:space="preserve">Sales to </w:t>
      </w:r>
      <w:r>
        <w:rPr>
          <w:sz w:val="22"/>
          <w:szCs w:val="22"/>
        </w:rPr>
        <w:t>SFA’s</w:t>
      </w:r>
      <w:r w:rsidRPr="00103A69">
        <w:rPr>
          <w:sz w:val="22"/>
          <w:szCs w:val="22"/>
        </w:rPr>
        <w:t xml:space="preserve"> sponsored groups </w:t>
      </w:r>
      <w:r>
        <w:rPr>
          <w:sz w:val="22"/>
          <w:szCs w:val="22"/>
        </w:rPr>
        <w:t xml:space="preserve">using the </w:t>
      </w:r>
      <w:r w:rsidR="009A7BB3">
        <w:rPr>
          <w:sz w:val="22"/>
          <w:szCs w:val="22"/>
        </w:rPr>
        <w:t>a</w:t>
      </w:r>
      <w:r>
        <w:rPr>
          <w:sz w:val="22"/>
          <w:szCs w:val="22"/>
        </w:rPr>
        <w:t xml:space="preserve">warded contract </w:t>
      </w:r>
      <w:r w:rsidRPr="00103A69">
        <w:rPr>
          <w:sz w:val="22"/>
          <w:szCs w:val="22"/>
        </w:rPr>
        <w:t xml:space="preserve">may be authorized </w:t>
      </w:r>
      <w:r w:rsidR="005049C3" w:rsidRPr="00103A69">
        <w:rPr>
          <w:sz w:val="22"/>
          <w:szCs w:val="22"/>
        </w:rPr>
        <w:t xml:space="preserve">only </w:t>
      </w:r>
      <w:r w:rsidRPr="00103A69">
        <w:rPr>
          <w:sz w:val="22"/>
          <w:szCs w:val="22"/>
        </w:rPr>
        <w:t xml:space="preserve">by </w:t>
      </w:r>
      <w:r w:rsidR="005049C3">
        <w:rPr>
          <w:sz w:val="22"/>
          <w:szCs w:val="22"/>
        </w:rPr>
        <w:t>the</w:t>
      </w:r>
      <w:r w:rsidRPr="00103A69">
        <w:rPr>
          <w:sz w:val="22"/>
          <w:szCs w:val="22"/>
        </w:rPr>
        <w:t xml:space="preserve"> SFA.</w:t>
      </w:r>
    </w:p>
    <w:p w14:paraId="590501AF" w14:textId="77777777" w:rsidR="00393764" w:rsidRPr="00103A69" w:rsidRDefault="00393764" w:rsidP="00393764">
      <w:pPr>
        <w:rPr>
          <w:sz w:val="22"/>
          <w:szCs w:val="22"/>
        </w:rPr>
      </w:pPr>
    </w:p>
    <w:p w14:paraId="301E718A" w14:textId="77777777" w:rsidR="00D95B36" w:rsidRPr="00103A69" w:rsidRDefault="00D95B36" w:rsidP="00D95B36">
      <w:pPr>
        <w:pStyle w:val="Default"/>
        <w:rPr>
          <w:rFonts w:ascii="Times New Roman" w:hAnsi="Times New Roman" w:cs="Times New Roman"/>
          <w:color w:val="auto"/>
          <w:sz w:val="22"/>
          <w:szCs w:val="22"/>
        </w:rPr>
      </w:pPr>
      <w:r w:rsidRPr="00103A69">
        <w:rPr>
          <w:rFonts w:ascii="Times New Roman" w:hAnsi="Times New Roman" w:cs="Times New Roman"/>
          <w:b/>
          <w:bCs/>
          <w:color w:val="auto"/>
          <w:sz w:val="22"/>
          <w:szCs w:val="22"/>
        </w:rPr>
        <w:t xml:space="preserve">Substitutions: </w:t>
      </w:r>
      <w:r w:rsidRPr="00103A69">
        <w:rPr>
          <w:rFonts w:ascii="Times New Roman" w:hAnsi="Times New Roman" w:cs="Times New Roman"/>
          <w:color w:val="auto"/>
          <w:sz w:val="22"/>
          <w:szCs w:val="22"/>
        </w:rPr>
        <w:t xml:space="preserve">All substitution requires the prior approval of the SFA. If </w:t>
      </w:r>
      <w:r w:rsidR="00654C29">
        <w:rPr>
          <w:rFonts w:ascii="Times New Roman" w:hAnsi="Times New Roman" w:cs="Times New Roman"/>
          <w:color w:val="auto"/>
          <w:sz w:val="22"/>
          <w:szCs w:val="22"/>
        </w:rPr>
        <w:t xml:space="preserve">selected </w:t>
      </w:r>
      <w:r>
        <w:rPr>
          <w:rFonts w:ascii="Times New Roman" w:hAnsi="Times New Roman" w:cs="Times New Roman"/>
          <w:color w:val="auto"/>
          <w:sz w:val="22"/>
          <w:szCs w:val="22"/>
        </w:rPr>
        <w:t>Prime Vendor</w:t>
      </w:r>
      <w:r w:rsidRPr="00103A69">
        <w:rPr>
          <w:rFonts w:ascii="Times New Roman" w:hAnsi="Times New Roman" w:cs="Times New Roman"/>
          <w:color w:val="auto"/>
          <w:sz w:val="22"/>
          <w:szCs w:val="22"/>
        </w:rPr>
        <w:t xml:space="preserve"> is temporarily out of stock of a particular product, an equal or superior product at an equal or lower price may be delivered as long as prior approval has been received.</w:t>
      </w:r>
    </w:p>
    <w:p w14:paraId="1AF6823E" w14:textId="77777777" w:rsidR="00D95B36" w:rsidRDefault="00D95B36" w:rsidP="00364A33">
      <w:pPr>
        <w:tabs>
          <w:tab w:val="left" w:pos="-1080"/>
          <w:tab w:val="left" w:pos="-720"/>
          <w:tab w:val="left" w:pos="0"/>
          <w:tab w:val="left" w:pos="1170"/>
          <w:tab w:val="left" w:pos="2160"/>
        </w:tabs>
        <w:jc w:val="both"/>
        <w:rPr>
          <w:sz w:val="22"/>
          <w:szCs w:val="22"/>
        </w:rPr>
      </w:pPr>
    </w:p>
    <w:p w14:paraId="7DEF4675" w14:textId="77777777" w:rsidR="00393764" w:rsidRPr="00225693" w:rsidRDefault="00393764" w:rsidP="00393764">
      <w:pPr>
        <w:pStyle w:val="Default"/>
        <w:rPr>
          <w:rFonts w:ascii="Times New Roman" w:hAnsi="Times New Roman" w:cs="Times New Roman"/>
          <w:b/>
          <w:caps/>
          <w:sz w:val="22"/>
          <w:szCs w:val="20"/>
        </w:rPr>
      </w:pPr>
      <w:r w:rsidRPr="00225693">
        <w:rPr>
          <w:rFonts w:ascii="Times New Roman" w:hAnsi="Times New Roman" w:cs="Times New Roman"/>
          <w:b/>
          <w:caps/>
          <w:sz w:val="22"/>
          <w:szCs w:val="20"/>
        </w:rPr>
        <w:t xml:space="preserve">Section 6: Standard Terms and Conditions </w:t>
      </w:r>
    </w:p>
    <w:p w14:paraId="5F6EF0B6" w14:textId="77777777" w:rsidR="00D95B36" w:rsidRDefault="00D95B36" w:rsidP="00364A33">
      <w:pPr>
        <w:tabs>
          <w:tab w:val="left" w:pos="-1080"/>
          <w:tab w:val="left" w:pos="-720"/>
          <w:tab w:val="left" w:pos="0"/>
          <w:tab w:val="left" w:pos="1170"/>
          <w:tab w:val="left" w:pos="2160"/>
        </w:tabs>
        <w:jc w:val="both"/>
        <w:rPr>
          <w:sz w:val="22"/>
          <w:szCs w:val="22"/>
        </w:rPr>
      </w:pPr>
    </w:p>
    <w:p w14:paraId="3E1559D9" w14:textId="77777777" w:rsidR="00553967" w:rsidRPr="00305514" w:rsidRDefault="00553967" w:rsidP="00553967">
      <w:pPr>
        <w:pStyle w:val="Default"/>
        <w:rPr>
          <w:rFonts w:ascii="Times New Roman" w:hAnsi="Times New Roman" w:cs="Times New Roman"/>
          <w:sz w:val="22"/>
          <w:szCs w:val="22"/>
        </w:rPr>
      </w:pPr>
      <w:r w:rsidRPr="00305514">
        <w:rPr>
          <w:rFonts w:ascii="Times New Roman" w:hAnsi="Times New Roman" w:cs="Times New Roman"/>
          <w:b/>
          <w:bCs/>
          <w:sz w:val="22"/>
          <w:szCs w:val="22"/>
        </w:rPr>
        <w:t xml:space="preserve">Terms and Conditions: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305514">
        <w:rPr>
          <w:rFonts w:ascii="Times New Roman" w:hAnsi="Times New Roman" w:cs="Times New Roman"/>
          <w:sz w:val="22"/>
          <w:szCs w:val="22"/>
        </w:rPr>
        <w:t xml:space="preserve">must be fully acquainted with terms and conditions relating to the scope and restrictions involved in the execution of the work as described in the solicitation. Failure or omission of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305514">
        <w:rPr>
          <w:rFonts w:ascii="Times New Roman" w:hAnsi="Times New Roman" w:cs="Times New Roman"/>
          <w:sz w:val="22"/>
          <w:szCs w:val="22"/>
        </w:rPr>
        <w:t xml:space="preserve">to be familiar with existing conditions shall in no way relieve the company of obligation with respect to this </w:t>
      </w:r>
      <w:r w:rsidR="00F914C4" w:rsidRPr="00305514">
        <w:rPr>
          <w:rFonts w:ascii="Times New Roman" w:hAnsi="Times New Roman" w:cs="Times New Roman"/>
          <w:sz w:val="22"/>
          <w:szCs w:val="22"/>
        </w:rPr>
        <w:t>solicitation</w:t>
      </w:r>
      <w:r w:rsidRPr="00305514">
        <w:rPr>
          <w:rFonts w:ascii="Times New Roman" w:hAnsi="Times New Roman" w:cs="Times New Roman"/>
          <w:sz w:val="22"/>
          <w:szCs w:val="22"/>
        </w:rPr>
        <w:t xml:space="preserve">. </w:t>
      </w:r>
    </w:p>
    <w:p w14:paraId="5424AA9B" w14:textId="77777777" w:rsidR="00553967" w:rsidRPr="00305514" w:rsidRDefault="00553967" w:rsidP="00553967">
      <w:pPr>
        <w:rPr>
          <w:sz w:val="22"/>
          <w:szCs w:val="22"/>
        </w:rPr>
      </w:pPr>
    </w:p>
    <w:p w14:paraId="1DB1CECF" w14:textId="77777777" w:rsidR="00553967" w:rsidRPr="00305514" w:rsidRDefault="00553967" w:rsidP="00553967">
      <w:pPr>
        <w:pStyle w:val="Default"/>
        <w:rPr>
          <w:rFonts w:ascii="Times New Roman" w:hAnsi="Times New Roman" w:cs="Times New Roman"/>
          <w:color w:val="auto"/>
          <w:sz w:val="22"/>
          <w:szCs w:val="22"/>
        </w:rPr>
      </w:pPr>
      <w:r w:rsidRPr="00305514">
        <w:rPr>
          <w:rFonts w:ascii="Times New Roman" w:hAnsi="Times New Roman" w:cs="Times New Roman"/>
          <w:b/>
          <w:color w:val="auto"/>
          <w:sz w:val="22"/>
          <w:szCs w:val="22"/>
        </w:rPr>
        <w:t>Reservation of Rights:</w:t>
      </w:r>
      <w:r w:rsidRPr="00305514">
        <w:rPr>
          <w:rFonts w:ascii="Times New Roman" w:hAnsi="Times New Roman" w:cs="Times New Roman"/>
          <w:color w:val="auto"/>
          <w:sz w:val="22"/>
          <w:szCs w:val="22"/>
        </w:rPr>
        <w:t xml:space="preserve"> The SFA expressly reserves the following: </w:t>
      </w:r>
    </w:p>
    <w:p w14:paraId="49578E26" w14:textId="77777777" w:rsidR="00553967" w:rsidRPr="00305514" w:rsidRDefault="00553967" w:rsidP="00553967">
      <w:pPr>
        <w:pStyle w:val="Default"/>
        <w:rPr>
          <w:rFonts w:ascii="Times New Roman" w:hAnsi="Times New Roman" w:cs="Times New Roman"/>
          <w:color w:val="auto"/>
          <w:sz w:val="22"/>
          <w:szCs w:val="22"/>
        </w:rPr>
      </w:pPr>
    </w:p>
    <w:p w14:paraId="3EF5356D" w14:textId="77777777" w:rsidR="00553967" w:rsidRPr="00305514" w:rsidRDefault="005049C3" w:rsidP="00553967">
      <w:pPr>
        <w:pStyle w:val="ListParagraph"/>
        <w:widowControl w:val="0"/>
        <w:numPr>
          <w:ilvl w:val="0"/>
          <w:numId w:val="3"/>
        </w:numPr>
        <w:rPr>
          <w:sz w:val="22"/>
          <w:szCs w:val="22"/>
        </w:rPr>
      </w:pPr>
      <w:r>
        <w:rPr>
          <w:sz w:val="22"/>
          <w:szCs w:val="22"/>
        </w:rPr>
        <w:t>The right to</w:t>
      </w:r>
      <w:r w:rsidR="005E7213">
        <w:rPr>
          <w:sz w:val="22"/>
          <w:szCs w:val="22"/>
        </w:rPr>
        <w:t xml:space="preserve"> </w:t>
      </w:r>
      <w:r>
        <w:rPr>
          <w:sz w:val="22"/>
          <w:szCs w:val="22"/>
        </w:rPr>
        <w:t>r</w:t>
      </w:r>
      <w:r w:rsidR="00553967" w:rsidRPr="00305514">
        <w:rPr>
          <w:sz w:val="22"/>
          <w:szCs w:val="22"/>
        </w:rPr>
        <w:t xml:space="preserve">eject all </w:t>
      </w:r>
      <w:r w:rsidR="00CE134A">
        <w:rPr>
          <w:sz w:val="22"/>
          <w:szCs w:val="22"/>
        </w:rPr>
        <w:t>proposals</w:t>
      </w:r>
      <w:r>
        <w:rPr>
          <w:sz w:val="22"/>
          <w:szCs w:val="22"/>
        </w:rPr>
        <w:t>.</w:t>
      </w:r>
    </w:p>
    <w:p w14:paraId="600F6678" w14:textId="77777777" w:rsidR="00553967" w:rsidRPr="002A281A" w:rsidRDefault="005049C3" w:rsidP="00553967">
      <w:pPr>
        <w:pStyle w:val="ListParagraph"/>
        <w:widowControl w:val="0"/>
        <w:numPr>
          <w:ilvl w:val="0"/>
          <w:numId w:val="3"/>
        </w:numPr>
        <w:rPr>
          <w:sz w:val="22"/>
          <w:szCs w:val="22"/>
        </w:rPr>
      </w:pPr>
      <w:r>
        <w:rPr>
          <w:sz w:val="22"/>
          <w:szCs w:val="22"/>
        </w:rPr>
        <w:lastRenderedPageBreak/>
        <w:t>The right to r</w:t>
      </w:r>
      <w:r w:rsidR="00553967" w:rsidRPr="00305514">
        <w:rPr>
          <w:sz w:val="22"/>
          <w:szCs w:val="22"/>
        </w:rPr>
        <w:t>eject any part</w:t>
      </w:r>
      <w:r w:rsidR="00553967" w:rsidRPr="002A281A">
        <w:rPr>
          <w:sz w:val="22"/>
          <w:szCs w:val="22"/>
        </w:rPr>
        <w:t xml:space="preserve"> of the </w:t>
      </w:r>
      <w:r w:rsidR="00CE134A">
        <w:rPr>
          <w:sz w:val="22"/>
          <w:szCs w:val="22"/>
        </w:rPr>
        <w:t>proposal</w:t>
      </w:r>
      <w:r w:rsidR="00553967" w:rsidRPr="002A281A">
        <w:rPr>
          <w:sz w:val="22"/>
          <w:szCs w:val="22"/>
        </w:rPr>
        <w:t xml:space="preserve"> not meeting the specifications set forth herein</w:t>
      </w:r>
      <w:r>
        <w:rPr>
          <w:sz w:val="22"/>
          <w:szCs w:val="22"/>
        </w:rPr>
        <w:t>.</w:t>
      </w:r>
    </w:p>
    <w:p w14:paraId="49DAFB8F" w14:textId="77777777" w:rsidR="00553967" w:rsidRPr="002A281A" w:rsidRDefault="005049C3" w:rsidP="00553967">
      <w:pPr>
        <w:pStyle w:val="ListParagraph"/>
        <w:widowControl w:val="0"/>
        <w:numPr>
          <w:ilvl w:val="0"/>
          <w:numId w:val="3"/>
        </w:numPr>
        <w:rPr>
          <w:sz w:val="22"/>
          <w:szCs w:val="22"/>
        </w:rPr>
      </w:pPr>
      <w:r>
        <w:rPr>
          <w:sz w:val="22"/>
          <w:szCs w:val="22"/>
        </w:rPr>
        <w:t>T</w:t>
      </w:r>
      <w:r w:rsidR="00553967" w:rsidRPr="002A281A">
        <w:rPr>
          <w:sz w:val="22"/>
          <w:szCs w:val="22"/>
        </w:rPr>
        <w:t>he right to waive any irregularities and technicalities and</w:t>
      </w:r>
      <w:r w:rsidR="00356C30">
        <w:rPr>
          <w:sz w:val="22"/>
          <w:szCs w:val="22"/>
        </w:rPr>
        <w:t>,</w:t>
      </w:r>
      <w:r w:rsidR="00553967" w:rsidRPr="002A281A">
        <w:rPr>
          <w:sz w:val="22"/>
          <w:szCs w:val="22"/>
        </w:rPr>
        <w:t xml:space="preserve"> </w:t>
      </w:r>
      <w:r w:rsidR="00356C30" w:rsidRPr="002A281A">
        <w:rPr>
          <w:sz w:val="22"/>
          <w:szCs w:val="22"/>
        </w:rPr>
        <w:t xml:space="preserve">at its sole discretion, </w:t>
      </w:r>
      <w:r w:rsidR="00553967" w:rsidRPr="002A281A">
        <w:rPr>
          <w:sz w:val="22"/>
          <w:szCs w:val="22"/>
        </w:rPr>
        <w:t xml:space="preserve">may request a clarification or other information to evaluate any or all </w:t>
      </w:r>
      <w:r w:rsidR="00CE134A">
        <w:rPr>
          <w:sz w:val="22"/>
          <w:szCs w:val="22"/>
        </w:rPr>
        <w:t>proposal</w:t>
      </w:r>
      <w:r w:rsidR="00553967" w:rsidRPr="002A281A">
        <w:rPr>
          <w:sz w:val="22"/>
          <w:szCs w:val="22"/>
        </w:rPr>
        <w:t>s.</w:t>
      </w:r>
    </w:p>
    <w:p w14:paraId="70F1815A" w14:textId="77777777" w:rsidR="00553967" w:rsidRPr="002A281A" w:rsidRDefault="00553967" w:rsidP="00553967">
      <w:pPr>
        <w:pStyle w:val="ListParagraph"/>
        <w:widowControl w:val="0"/>
        <w:numPr>
          <w:ilvl w:val="0"/>
          <w:numId w:val="3"/>
        </w:numPr>
        <w:rPr>
          <w:sz w:val="22"/>
          <w:szCs w:val="22"/>
        </w:rPr>
      </w:pPr>
      <w:r w:rsidRPr="002A281A">
        <w:rPr>
          <w:sz w:val="22"/>
          <w:szCs w:val="22"/>
        </w:rPr>
        <w:t>T</w:t>
      </w:r>
      <w:r w:rsidR="005049C3">
        <w:rPr>
          <w:sz w:val="22"/>
          <w:szCs w:val="22"/>
        </w:rPr>
        <w:t>he right t</w:t>
      </w:r>
      <w:r w:rsidRPr="002A281A">
        <w:rPr>
          <w:sz w:val="22"/>
          <w:szCs w:val="22"/>
        </w:rPr>
        <w:t xml:space="preserve">o re-award the </w:t>
      </w:r>
      <w:r>
        <w:rPr>
          <w:sz w:val="22"/>
          <w:szCs w:val="22"/>
        </w:rPr>
        <w:t>solicitation</w:t>
      </w:r>
      <w:r w:rsidRPr="002A281A">
        <w:rPr>
          <w:sz w:val="22"/>
          <w:szCs w:val="22"/>
        </w:rPr>
        <w:t xml:space="preserve"> to another </w:t>
      </w:r>
      <w:r w:rsidR="00747D9D">
        <w:rPr>
          <w:sz w:val="22"/>
          <w:szCs w:val="22"/>
        </w:rPr>
        <w:t>P</w:t>
      </w:r>
      <w:r w:rsidR="00CE134A">
        <w:rPr>
          <w:sz w:val="22"/>
          <w:szCs w:val="22"/>
        </w:rPr>
        <w:t>roposer</w:t>
      </w:r>
      <w:r w:rsidRPr="002A281A">
        <w:rPr>
          <w:sz w:val="22"/>
          <w:szCs w:val="22"/>
        </w:rPr>
        <w:t xml:space="preserve"> in the event the </w:t>
      </w:r>
      <w:r w:rsidR="00747D9D">
        <w:rPr>
          <w:sz w:val="22"/>
          <w:szCs w:val="22"/>
        </w:rPr>
        <w:t>P</w:t>
      </w:r>
      <w:r w:rsidR="00CE134A">
        <w:rPr>
          <w:sz w:val="22"/>
          <w:szCs w:val="22"/>
        </w:rPr>
        <w:t>roposer</w:t>
      </w:r>
      <w:r w:rsidRPr="002A281A">
        <w:rPr>
          <w:sz w:val="22"/>
          <w:szCs w:val="22"/>
        </w:rPr>
        <w:t xml:space="preserve"> to whom a </w:t>
      </w:r>
      <w:r>
        <w:rPr>
          <w:sz w:val="22"/>
          <w:szCs w:val="22"/>
        </w:rPr>
        <w:t>contract</w:t>
      </w:r>
      <w:r w:rsidRPr="002A281A">
        <w:rPr>
          <w:sz w:val="22"/>
          <w:szCs w:val="22"/>
        </w:rPr>
        <w:t xml:space="preserve"> is awarded defaults in executing the formal agreement</w:t>
      </w:r>
      <w:r w:rsidR="005049C3">
        <w:rPr>
          <w:sz w:val="22"/>
          <w:szCs w:val="22"/>
        </w:rPr>
        <w:t>.</w:t>
      </w:r>
    </w:p>
    <w:p w14:paraId="7BFC42D1" w14:textId="77777777" w:rsidR="00553967" w:rsidRPr="002A281A" w:rsidRDefault="005049C3" w:rsidP="00553967">
      <w:pPr>
        <w:pStyle w:val="ListParagraph"/>
        <w:widowControl w:val="0"/>
        <w:numPr>
          <w:ilvl w:val="0"/>
          <w:numId w:val="3"/>
        </w:numPr>
        <w:rPr>
          <w:sz w:val="22"/>
          <w:szCs w:val="22"/>
        </w:rPr>
      </w:pPr>
      <w:r>
        <w:rPr>
          <w:sz w:val="22"/>
          <w:szCs w:val="22"/>
        </w:rPr>
        <w:t xml:space="preserve">The right to </w:t>
      </w:r>
      <w:r w:rsidR="00553967" w:rsidRPr="002A281A">
        <w:rPr>
          <w:sz w:val="22"/>
          <w:szCs w:val="22"/>
        </w:rPr>
        <w:t xml:space="preserve">accept or reject any and all portions thereof, select the next most responsive </w:t>
      </w:r>
      <w:r w:rsidR="00CE134A">
        <w:rPr>
          <w:sz w:val="22"/>
          <w:szCs w:val="22"/>
        </w:rPr>
        <w:t>proposal</w:t>
      </w:r>
      <w:r w:rsidR="00553967" w:rsidRPr="002A281A">
        <w:rPr>
          <w:sz w:val="22"/>
          <w:szCs w:val="22"/>
        </w:rPr>
        <w:t xml:space="preserve">, or if necessary issue a new </w:t>
      </w:r>
      <w:r w:rsidR="00553967">
        <w:rPr>
          <w:sz w:val="22"/>
          <w:szCs w:val="22"/>
        </w:rPr>
        <w:t>solicitation</w:t>
      </w:r>
      <w:r w:rsidR="00553967" w:rsidRPr="002A281A">
        <w:rPr>
          <w:sz w:val="22"/>
          <w:szCs w:val="22"/>
        </w:rPr>
        <w:t xml:space="preserve"> or take other action as the SFA deems appropriate</w:t>
      </w:r>
      <w:r w:rsidRPr="005049C3">
        <w:rPr>
          <w:sz w:val="22"/>
          <w:szCs w:val="22"/>
        </w:rPr>
        <w:t xml:space="preserve"> </w:t>
      </w:r>
      <w:r>
        <w:rPr>
          <w:sz w:val="22"/>
          <w:szCs w:val="22"/>
        </w:rPr>
        <w:t>i</w:t>
      </w:r>
      <w:r w:rsidRPr="002A281A">
        <w:rPr>
          <w:sz w:val="22"/>
          <w:szCs w:val="22"/>
        </w:rPr>
        <w:t>n the best interests of t</w:t>
      </w:r>
      <w:r>
        <w:rPr>
          <w:sz w:val="22"/>
          <w:szCs w:val="22"/>
        </w:rPr>
        <w:t>he SFA.</w:t>
      </w:r>
    </w:p>
    <w:p w14:paraId="179C4623" w14:textId="77777777" w:rsidR="00553967" w:rsidRPr="002A281A" w:rsidRDefault="00553967" w:rsidP="00553967">
      <w:pPr>
        <w:rPr>
          <w:b/>
          <w:sz w:val="22"/>
          <w:szCs w:val="22"/>
        </w:rPr>
      </w:pPr>
    </w:p>
    <w:p w14:paraId="613B6A14" w14:textId="77777777" w:rsidR="00553967" w:rsidRPr="002A281A" w:rsidRDefault="00CE134A" w:rsidP="00553967">
      <w:pPr>
        <w:ind w:left="360"/>
        <w:rPr>
          <w:sz w:val="22"/>
          <w:szCs w:val="22"/>
        </w:rPr>
      </w:pPr>
      <w:r>
        <w:rPr>
          <w:sz w:val="22"/>
          <w:szCs w:val="22"/>
        </w:rPr>
        <w:t>Proposer</w:t>
      </w:r>
      <w:r w:rsidR="00553967" w:rsidRPr="002A281A">
        <w:rPr>
          <w:sz w:val="22"/>
          <w:szCs w:val="22"/>
        </w:rPr>
        <w:t xml:space="preserve"> has the right to withdraw its </w:t>
      </w:r>
      <w:r>
        <w:rPr>
          <w:sz w:val="22"/>
          <w:szCs w:val="22"/>
        </w:rPr>
        <w:t>proposal</w:t>
      </w:r>
      <w:r w:rsidR="00553967" w:rsidRPr="002A281A">
        <w:rPr>
          <w:sz w:val="22"/>
          <w:szCs w:val="22"/>
        </w:rPr>
        <w:t xml:space="preserve"> if SFA changes the type of award as described herein. </w:t>
      </w:r>
    </w:p>
    <w:p w14:paraId="3F617867" w14:textId="77777777" w:rsidR="00553967" w:rsidRDefault="00553967" w:rsidP="00553967">
      <w:pPr>
        <w:pStyle w:val="Default"/>
        <w:rPr>
          <w:rFonts w:ascii="Times New Roman" w:hAnsi="Times New Roman" w:cs="Times New Roman"/>
          <w:sz w:val="22"/>
          <w:szCs w:val="22"/>
        </w:rPr>
      </w:pPr>
    </w:p>
    <w:p w14:paraId="1954D9EB" w14:textId="77777777" w:rsidR="00610D7D" w:rsidRDefault="00553967" w:rsidP="00553967">
      <w:pPr>
        <w:pStyle w:val="Default"/>
        <w:rPr>
          <w:rFonts w:ascii="Times New Roman" w:hAnsi="Times New Roman" w:cs="Times New Roman"/>
          <w:sz w:val="22"/>
          <w:szCs w:val="22"/>
        </w:rPr>
      </w:pPr>
      <w:r w:rsidRPr="002A281A">
        <w:rPr>
          <w:rFonts w:ascii="Times New Roman" w:hAnsi="Times New Roman" w:cs="Times New Roman"/>
          <w:b/>
          <w:sz w:val="22"/>
          <w:szCs w:val="22"/>
        </w:rPr>
        <w:t>Payment Method</w:t>
      </w:r>
      <w:r w:rsidRPr="002A281A">
        <w:rPr>
          <w:rFonts w:ascii="Times New Roman" w:hAnsi="Times New Roman" w:cs="Times New Roman"/>
          <w:sz w:val="22"/>
          <w:szCs w:val="22"/>
        </w:rPr>
        <w:t xml:space="preserve">: Payment will be made directly to a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2A281A">
        <w:rPr>
          <w:rFonts w:ascii="Times New Roman" w:hAnsi="Times New Roman" w:cs="Times New Roman"/>
          <w:sz w:val="22"/>
          <w:szCs w:val="22"/>
        </w:rPr>
        <w:t xml:space="preserve">within 30 days of invoice. </w:t>
      </w:r>
    </w:p>
    <w:p w14:paraId="6738BF52" w14:textId="77777777" w:rsidR="00610D7D" w:rsidRDefault="00610D7D" w:rsidP="00553967">
      <w:pPr>
        <w:pStyle w:val="Default"/>
        <w:rPr>
          <w:rFonts w:ascii="Times New Roman" w:hAnsi="Times New Roman" w:cs="Times New Roman"/>
          <w:sz w:val="22"/>
          <w:szCs w:val="22"/>
        </w:rPr>
      </w:pPr>
    </w:p>
    <w:p w14:paraId="07109A6A" w14:textId="77777777" w:rsidR="00610D7D" w:rsidRDefault="00610D7D" w:rsidP="00553967">
      <w:pPr>
        <w:pStyle w:val="Default"/>
        <w:rPr>
          <w:rFonts w:ascii="Times New Roman" w:hAnsi="Times New Roman" w:cs="Times New Roman"/>
          <w:sz w:val="22"/>
          <w:szCs w:val="22"/>
        </w:rPr>
      </w:pPr>
      <w:r>
        <w:rPr>
          <w:rFonts w:ascii="Times New Roman" w:hAnsi="Times New Roman" w:cs="Times New Roman"/>
          <w:sz w:val="22"/>
          <w:szCs w:val="22"/>
        </w:rPr>
        <w:t xml:space="preserve">Proposer </w:t>
      </w:r>
      <w:r w:rsidR="00947EFC">
        <w:rPr>
          <w:rFonts w:ascii="Times New Roman" w:hAnsi="Times New Roman" w:cs="Times New Roman"/>
          <w:sz w:val="22"/>
          <w:szCs w:val="22"/>
        </w:rPr>
        <w:t>may</w:t>
      </w:r>
      <w:r>
        <w:rPr>
          <w:rFonts w:ascii="Times New Roman" w:hAnsi="Times New Roman" w:cs="Times New Roman"/>
          <w:sz w:val="22"/>
          <w:szCs w:val="22"/>
        </w:rPr>
        <w:t xml:space="preserve"> provide incentives for early payment</w:t>
      </w:r>
      <w:r w:rsidR="00947EFC">
        <w:rPr>
          <w:rFonts w:ascii="Times New Roman" w:hAnsi="Times New Roman" w:cs="Times New Roman"/>
          <w:sz w:val="22"/>
          <w:szCs w:val="22"/>
        </w:rPr>
        <w:t xml:space="preserve"> of invoices</w:t>
      </w:r>
      <w:r>
        <w:rPr>
          <w:rFonts w:ascii="Times New Roman" w:hAnsi="Times New Roman" w:cs="Times New Roman"/>
          <w:sz w:val="22"/>
          <w:szCs w:val="22"/>
        </w:rPr>
        <w:t>. These incentives will not be considered in the evaluation of the proposal but will be noted in the awarded contract.</w:t>
      </w:r>
    </w:p>
    <w:p w14:paraId="23007E05" w14:textId="77777777" w:rsidR="00610D7D" w:rsidRDefault="00610D7D" w:rsidP="00553967">
      <w:pPr>
        <w:pStyle w:val="Default"/>
        <w:rPr>
          <w:rFonts w:ascii="Times New Roman" w:hAnsi="Times New Roman" w:cs="Times New Roman"/>
          <w:sz w:val="22"/>
          <w:szCs w:val="22"/>
        </w:rPr>
      </w:pPr>
    </w:p>
    <w:p w14:paraId="64EF516B" w14:textId="77777777" w:rsidR="00553967" w:rsidRPr="0020723F" w:rsidRDefault="00553967" w:rsidP="00553967">
      <w:pPr>
        <w:pStyle w:val="Default"/>
        <w:rPr>
          <w:rFonts w:ascii="Times New Roman" w:hAnsi="Times New Roman" w:cs="Times New Roman"/>
          <w:sz w:val="22"/>
          <w:szCs w:val="22"/>
        </w:rPr>
      </w:pPr>
      <w:r w:rsidRPr="0020723F">
        <w:rPr>
          <w:rFonts w:ascii="Times New Roman" w:hAnsi="Times New Roman" w:cs="Times New Roman"/>
          <w:b/>
          <w:sz w:val="22"/>
          <w:szCs w:val="22"/>
        </w:rPr>
        <w:t>Invoicing</w:t>
      </w:r>
      <w:r>
        <w:rPr>
          <w:rFonts w:ascii="Times New Roman" w:hAnsi="Times New Roman" w:cs="Times New Roman"/>
          <w:sz w:val="22"/>
          <w:szCs w:val="22"/>
        </w:rPr>
        <w:t xml:space="preserve">: </w:t>
      </w:r>
      <w:r w:rsidRPr="0020723F">
        <w:rPr>
          <w:rFonts w:ascii="Times New Roman" w:hAnsi="Times New Roman" w:cs="Times New Roman"/>
          <w:sz w:val="22"/>
          <w:szCs w:val="22"/>
        </w:rPr>
        <w:t xml:space="preserve">The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20723F">
        <w:rPr>
          <w:rFonts w:ascii="Times New Roman" w:hAnsi="Times New Roman" w:cs="Times New Roman"/>
          <w:sz w:val="22"/>
          <w:szCs w:val="22"/>
        </w:rPr>
        <w:t xml:space="preserve">must provide a duplicate delivery invoice at each delivery showing the quantity of </w:t>
      </w:r>
      <w:r>
        <w:rPr>
          <w:rFonts w:ascii="Times New Roman" w:hAnsi="Times New Roman" w:cs="Times New Roman"/>
          <w:sz w:val="22"/>
          <w:szCs w:val="22"/>
        </w:rPr>
        <w:t>products</w:t>
      </w:r>
      <w:r w:rsidR="009D6BB8">
        <w:rPr>
          <w:rFonts w:ascii="Times New Roman" w:hAnsi="Times New Roman" w:cs="Times New Roman"/>
          <w:sz w:val="22"/>
          <w:szCs w:val="22"/>
        </w:rPr>
        <w:t xml:space="preserve"> delivered. </w:t>
      </w:r>
      <w:r w:rsidRPr="0020723F">
        <w:rPr>
          <w:rFonts w:ascii="Times New Roman" w:hAnsi="Times New Roman" w:cs="Times New Roman"/>
          <w:sz w:val="22"/>
          <w:szCs w:val="22"/>
        </w:rPr>
        <w:t>This invoice must be signed and dated by the food</w:t>
      </w:r>
      <w:r w:rsidR="005049C3">
        <w:rPr>
          <w:rFonts w:ascii="Times New Roman" w:hAnsi="Times New Roman" w:cs="Times New Roman"/>
          <w:sz w:val="22"/>
          <w:szCs w:val="22"/>
        </w:rPr>
        <w:t xml:space="preserve"> </w:t>
      </w:r>
      <w:r w:rsidRPr="0020723F">
        <w:rPr>
          <w:rFonts w:ascii="Times New Roman" w:hAnsi="Times New Roman" w:cs="Times New Roman"/>
          <w:sz w:val="22"/>
          <w:szCs w:val="22"/>
        </w:rPr>
        <w:t xml:space="preserve">service manager receiving the </w:t>
      </w:r>
      <w:r>
        <w:rPr>
          <w:rFonts w:ascii="Times New Roman" w:hAnsi="Times New Roman" w:cs="Times New Roman"/>
          <w:sz w:val="22"/>
          <w:szCs w:val="22"/>
        </w:rPr>
        <w:t>products</w:t>
      </w:r>
      <w:r w:rsidRPr="0020723F">
        <w:rPr>
          <w:rFonts w:ascii="Times New Roman" w:hAnsi="Times New Roman" w:cs="Times New Roman"/>
          <w:sz w:val="22"/>
          <w:szCs w:val="22"/>
        </w:rPr>
        <w:t xml:space="preserve"> at each delivery.</w:t>
      </w:r>
    </w:p>
    <w:p w14:paraId="4C135A46" w14:textId="77777777" w:rsidR="00553967" w:rsidRPr="002A281A" w:rsidRDefault="00553967" w:rsidP="00553967">
      <w:pPr>
        <w:pStyle w:val="Default"/>
        <w:rPr>
          <w:rFonts w:ascii="Times New Roman" w:hAnsi="Times New Roman" w:cs="Times New Roman"/>
          <w:sz w:val="22"/>
          <w:szCs w:val="22"/>
        </w:rPr>
      </w:pPr>
    </w:p>
    <w:p w14:paraId="1D7B188E" w14:textId="77777777" w:rsidR="00553967" w:rsidRPr="00967601" w:rsidRDefault="00553967" w:rsidP="00553967">
      <w:pPr>
        <w:pStyle w:val="Default"/>
        <w:rPr>
          <w:rFonts w:ascii="Times New Roman" w:hAnsi="Times New Roman" w:cs="Times New Roman"/>
          <w:sz w:val="22"/>
          <w:szCs w:val="22"/>
        </w:rPr>
      </w:pPr>
      <w:r w:rsidRPr="00967601">
        <w:rPr>
          <w:rFonts w:ascii="Times New Roman" w:hAnsi="Times New Roman" w:cs="Times New Roman"/>
          <w:b/>
          <w:sz w:val="22"/>
          <w:szCs w:val="22"/>
        </w:rPr>
        <w:t>Taxes</w:t>
      </w:r>
      <w:r>
        <w:rPr>
          <w:rFonts w:ascii="Times New Roman" w:hAnsi="Times New Roman" w:cs="Times New Roman"/>
          <w:sz w:val="22"/>
          <w:szCs w:val="22"/>
        </w:rPr>
        <w:t>:</w:t>
      </w:r>
      <w:r w:rsidRPr="00967601">
        <w:rPr>
          <w:rFonts w:ascii="Times New Roman" w:hAnsi="Times New Roman" w:cs="Times New Roman"/>
          <w:sz w:val="22"/>
          <w:szCs w:val="22"/>
        </w:rPr>
        <w:t xml:space="preserve"> Price quoted shall not include s</w:t>
      </w:r>
      <w:r>
        <w:rPr>
          <w:rFonts w:ascii="Times New Roman" w:hAnsi="Times New Roman" w:cs="Times New Roman"/>
          <w:sz w:val="22"/>
          <w:szCs w:val="22"/>
        </w:rPr>
        <w:t>t</w:t>
      </w:r>
      <w:r w:rsidRPr="00967601">
        <w:rPr>
          <w:rFonts w:ascii="Times New Roman" w:hAnsi="Times New Roman" w:cs="Times New Roman"/>
          <w:sz w:val="22"/>
          <w:szCs w:val="22"/>
        </w:rPr>
        <w:t>ate a</w:t>
      </w:r>
      <w:r>
        <w:rPr>
          <w:rFonts w:ascii="Times New Roman" w:hAnsi="Times New Roman" w:cs="Times New Roman"/>
          <w:sz w:val="22"/>
          <w:szCs w:val="22"/>
        </w:rPr>
        <w:t>n</w:t>
      </w:r>
      <w:r w:rsidRPr="00967601">
        <w:rPr>
          <w:rFonts w:ascii="Times New Roman" w:hAnsi="Times New Roman" w:cs="Times New Roman"/>
          <w:sz w:val="22"/>
          <w:szCs w:val="22"/>
        </w:rPr>
        <w:t xml:space="preserve">d federal taxes from which the </w:t>
      </w:r>
      <w:r>
        <w:rPr>
          <w:rFonts w:ascii="Times New Roman" w:hAnsi="Times New Roman" w:cs="Times New Roman"/>
          <w:sz w:val="22"/>
          <w:szCs w:val="22"/>
        </w:rPr>
        <w:t>SFA</w:t>
      </w:r>
      <w:r w:rsidRPr="00967601">
        <w:rPr>
          <w:rFonts w:ascii="Times New Roman" w:hAnsi="Times New Roman" w:cs="Times New Roman"/>
          <w:sz w:val="22"/>
          <w:szCs w:val="22"/>
        </w:rPr>
        <w:t xml:space="preserve"> is exempt. The necessary exemption certificate will b</w:t>
      </w:r>
      <w:r>
        <w:rPr>
          <w:rFonts w:ascii="Times New Roman" w:hAnsi="Times New Roman" w:cs="Times New Roman"/>
          <w:sz w:val="22"/>
          <w:szCs w:val="22"/>
        </w:rPr>
        <w:t xml:space="preserve">e furnished </w:t>
      </w:r>
      <w:r w:rsidR="004C654C">
        <w:rPr>
          <w:rFonts w:ascii="Times New Roman" w:hAnsi="Times New Roman" w:cs="Times New Roman"/>
          <w:sz w:val="22"/>
          <w:szCs w:val="22"/>
        </w:rPr>
        <w:t xml:space="preserve">by the SFA </w:t>
      </w:r>
      <w:r>
        <w:rPr>
          <w:rFonts w:ascii="Times New Roman" w:hAnsi="Times New Roman" w:cs="Times New Roman"/>
          <w:sz w:val="22"/>
          <w:szCs w:val="22"/>
        </w:rPr>
        <w:t xml:space="preserve">upon </w:t>
      </w:r>
      <w:r w:rsidR="004C654C">
        <w:rPr>
          <w:rFonts w:ascii="Times New Roman" w:hAnsi="Times New Roman" w:cs="Times New Roman"/>
          <w:sz w:val="22"/>
          <w:szCs w:val="22"/>
        </w:rPr>
        <w:t xml:space="preserve">the Proposer’s </w:t>
      </w:r>
      <w:r>
        <w:rPr>
          <w:rFonts w:ascii="Times New Roman" w:hAnsi="Times New Roman" w:cs="Times New Roman"/>
          <w:sz w:val="22"/>
          <w:szCs w:val="22"/>
        </w:rPr>
        <w:t>request</w:t>
      </w:r>
      <w:r w:rsidRPr="00967601">
        <w:rPr>
          <w:rFonts w:ascii="Times New Roman" w:hAnsi="Times New Roman" w:cs="Times New Roman"/>
          <w:sz w:val="22"/>
          <w:szCs w:val="22"/>
        </w:rPr>
        <w:t>.</w:t>
      </w:r>
    </w:p>
    <w:p w14:paraId="1669D35C" w14:textId="77777777" w:rsidR="00553967" w:rsidRPr="003015E4" w:rsidRDefault="00553967" w:rsidP="00553967">
      <w:pPr>
        <w:rPr>
          <w:b/>
          <w:sz w:val="22"/>
          <w:szCs w:val="22"/>
        </w:rPr>
      </w:pPr>
    </w:p>
    <w:p w14:paraId="74DE26BE" w14:textId="77777777" w:rsidR="00553967" w:rsidRPr="003015E4" w:rsidRDefault="00553967" w:rsidP="00553967">
      <w:pPr>
        <w:pStyle w:val="Default"/>
        <w:rPr>
          <w:rFonts w:ascii="Times New Roman" w:hAnsi="Times New Roman" w:cs="Times New Roman"/>
          <w:sz w:val="22"/>
          <w:szCs w:val="22"/>
        </w:rPr>
      </w:pPr>
      <w:r w:rsidRPr="003015E4">
        <w:rPr>
          <w:rFonts w:ascii="Times New Roman" w:hAnsi="Times New Roman" w:cs="Times New Roman"/>
          <w:b/>
          <w:bCs/>
          <w:sz w:val="22"/>
          <w:szCs w:val="22"/>
        </w:rPr>
        <w:t xml:space="preserve">Recordkeeping: </w:t>
      </w:r>
      <w:r w:rsidRPr="003015E4">
        <w:rPr>
          <w:rFonts w:ascii="Times New Roman" w:hAnsi="Times New Roman" w:cs="Times New Roman"/>
          <w:sz w:val="22"/>
          <w:szCs w:val="22"/>
        </w:rPr>
        <w:t xml:space="preserve">Any and all documents, books, records, invoices, and/or quotations of </w:t>
      </w:r>
      <w:r>
        <w:rPr>
          <w:rFonts w:ascii="Times New Roman" w:hAnsi="Times New Roman" w:cs="Times New Roman"/>
          <w:sz w:val="22"/>
          <w:szCs w:val="22"/>
        </w:rPr>
        <w:t>SFA</w:t>
      </w:r>
      <w:r w:rsidR="004C654C">
        <w:rPr>
          <w:rFonts w:ascii="Times New Roman" w:hAnsi="Times New Roman" w:cs="Times New Roman"/>
          <w:sz w:val="22"/>
          <w:szCs w:val="22"/>
        </w:rPr>
        <w:t>’</w:t>
      </w:r>
      <w:r w:rsidRPr="003015E4">
        <w:rPr>
          <w:rFonts w:ascii="Times New Roman" w:hAnsi="Times New Roman" w:cs="Times New Roman"/>
          <w:sz w:val="22"/>
          <w:szCs w:val="22"/>
        </w:rPr>
        <w:t xml:space="preserve">s purchases shall be made available, upon demand, in an easily accessible manner for a period of at least three (3) years from the end of the </w:t>
      </w:r>
      <w:r>
        <w:rPr>
          <w:rFonts w:ascii="Times New Roman" w:hAnsi="Times New Roman" w:cs="Times New Roman"/>
          <w:sz w:val="22"/>
          <w:szCs w:val="22"/>
        </w:rPr>
        <w:t>c</w:t>
      </w:r>
      <w:r w:rsidRPr="003015E4">
        <w:rPr>
          <w:rFonts w:ascii="Times New Roman" w:hAnsi="Times New Roman" w:cs="Times New Roman"/>
          <w:sz w:val="22"/>
          <w:szCs w:val="22"/>
        </w:rPr>
        <w:t xml:space="preserve">ontract term (including renewals) to which they pertain and after all other pending matters are closed, for audit, examination, excerpts and transcriptions by the </w:t>
      </w:r>
      <w:r>
        <w:rPr>
          <w:rFonts w:ascii="Times New Roman" w:hAnsi="Times New Roman" w:cs="Times New Roman"/>
          <w:sz w:val="22"/>
          <w:szCs w:val="22"/>
        </w:rPr>
        <w:t>SFA</w:t>
      </w:r>
      <w:r w:rsidRPr="003015E4">
        <w:rPr>
          <w:rFonts w:ascii="Times New Roman" w:hAnsi="Times New Roman" w:cs="Times New Roman"/>
          <w:sz w:val="22"/>
          <w:szCs w:val="22"/>
        </w:rPr>
        <w:t xml:space="preserve">, </w:t>
      </w:r>
      <w:r w:rsidR="004C654C">
        <w:rPr>
          <w:rFonts w:ascii="Times New Roman" w:hAnsi="Times New Roman" w:cs="Times New Roman"/>
          <w:sz w:val="22"/>
          <w:szCs w:val="22"/>
        </w:rPr>
        <w:t>s</w:t>
      </w:r>
      <w:r w:rsidRPr="003015E4">
        <w:rPr>
          <w:rFonts w:ascii="Times New Roman" w:hAnsi="Times New Roman" w:cs="Times New Roman"/>
          <w:sz w:val="22"/>
          <w:szCs w:val="22"/>
        </w:rPr>
        <w:t xml:space="preserve">tate, and </w:t>
      </w:r>
      <w:r w:rsidR="004C654C">
        <w:rPr>
          <w:rFonts w:ascii="Times New Roman" w:hAnsi="Times New Roman" w:cs="Times New Roman"/>
          <w:sz w:val="22"/>
          <w:szCs w:val="22"/>
        </w:rPr>
        <w:t>f</w:t>
      </w:r>
      <w:r w:rsidRPr="003015E4">
        <w:rPr>
          <w:rFonts w:ascii="Times New Roman" w:hAnsi="Times New Roman" w:cs="Times New Roman"/>
          <w:sz w:val="22"/>
          <w:szCs w:val="22"/>
        </w:rPr>
        <w:t xml:space="preserve">ederal representatives and auditors in accordance with federal regulations.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3015E4">
        <w:rPr>
          <w:rFonts w:ascii="Times New Roman" w:hAnsi="Times New Roman" w:cs="Times New Roman"/>
          <w:sz w:val="22"/>
          <w:szCs w:val="22"/>
        </w:rPr>
        <w:t xml:space="preserve">must ensure any such records held by a subcontractor are likewise subject to these provisions. </w:t>
      </w:r>
    </w:p>
    <w:p w14:paraId="09813B51" w14:textId="77777777" w:rsidR="00553967" w:rsidRPr="003015E4" w:rsidRDefault="00553967" w:rsidP="00553967">
      <w:pPr>
        <w:pStyle w:val="Default"/>
        <w:rPr>
          <w:rFonts w:ascii="Times New Roman" w:hAnsi="Times New Roman" w:cs="Times New Roman"/>
          <w:b/>
          <w:bCs/>
          <w:sz w:val="22"/>
          <w:szCs w:val="22"/>
        </w:rPr>
      </w:pPr>
    </w:p>
    <w:p w14:paraId="3DCD424E" w14:textId="77777777" w:rsidR="00553967" w:rsidRPr="003015E4" w:rsidRDefault="00553967" w:rsidP="00553967">
      <w:pPr>
        <w:pStyle w:val="Default"/>
        <w:rPr>
          <w:rFonts w:ascii="Times New Roman" w:hAnsi="Times New Roman" w:cs="Times New Roman"/>
          <w:sz w:val="22"/>
          <w:szCs w:val="22"/>
        </w:rPr>
      </w:pPr>
      <w:r w:rsidRPr="003015E4">
        <w:rPr>
          <w:rFonts w:ascii="Times New Roman" w:hAnsi="Times New Roman" w:cs="Times New Roman"/>
          <w:b/>
          <w:bCs/>
          <w:sz w:val="22"/>
          <w:szCs w:val="22"/>
        </w:rPr>
        <w:t>Access to Records</w:t>
      </w:r>
      <w:r w:rsidRPr="003015E4">
        <w:rPr>
          <w:rFonts w:ascii="Times New Roman" w:hAnsi="Times New Roman" w:cs="Times New Roman"/>
          <w:b/>
          <w:bCs/>
          <w:i/>
          <w:iCs/>
          <w:sz w:val="22"/>
          <w:szCs w:val="22"/>
        </w:rPr>
        <w:t xml:space="preserve">: </w:t>
      </w:r>
      <w:r w:rsidRPr="003015E4">
        <w:rPr>
          <w:rFonts w:ascii="Times New Roman" w:hAnsi="Times New Roman" w:cs="Times New Roman"/>
          <w:sz w:val="22"/>
          <w:szCs w:val="22"/>
        </w:rPr>
        <w:t xml:space="preserve">Access shall be granted by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3015E4">
        <w:rPr>
          <w:rFonts w:ascii="Times New Roman" w:hAnsi="Times New Roman" w:cs="Times New Roman"/>
          <w:sz w:val="22"/>
          <w:szCs w:val="22"/>
        </w:rPr>
        <w:t>to the S</w:t>
      </w:r>
      <w:r>
        <w:rPr>
          <w:rFonts w:ascii="Times New Roman" w:hAnsi="Times New Roman" w:cs="Times New Roman"/>
          <w:sz w:val="22"/>
          <w:szCs w:val="22"/>
        </w:rPr>
        <w:t>FA</w:t>
      </w:r>
      <w:r w:rsidRPr="003015E4">
        <w:rPr>
          <w:rFonts w:ascii="Times New Roman" w:hAnsi="Times New Roman" w:cs="Times New Roman"/>
          <w:sz w:val="22"/>
          <w:szCs w:val="22"/>
        </w:rPr>
        <w:t xml:space="preserve">, State Agency, USDA, Comptroller General of the United States, or any other duly authorized entity or any of their duly authorized representatives to any books, documents, papers, and records of </w:t>
      </w:r>
      <w:r w:rsidR="00747D9D">
        <w:rPr>
          <w:rFonts w:ascii="Times New Roman" w:hAnsi="Times New Roman" w:cs="Times New Roman"/>
          <w:sz w:val="22"/>
          <w:szCs w:val="22"/>
        </w:rPr>
        <w:t>selected Prime Vendor</w:t>
      </w:r>
      <w:r w:rsidRPr="003015E4">
        <w:rPr>
          <w:rFonts w:ascii="Times New Roman" w:hAnsi="Times New Roman" w:cs="Times New Roman"/>
          <w:sz w:val="22"/>
          <w:szCs w:val="22"/>
        </w:rPr>
        <w:t>, which are directly pertinent to the contract for the purpose of making audit, examination, excerpts, and transcriptions. The S</w:t>
      </w:r>
      <w:r>
        <w:rPr>
          <w:rFonts w:ascii="Times New Roman" w:hAnsi="Times New Roman" w:cs="Times New Roman"/>
          <w:sz w:val="22"/>
          <w:szCs w:val="22"/>
        </w:rPr>
        <w:t>FA</w:t>
      </w:r>
      <w:r w:rsidRPr="003015E4">
        <w:rPr>
          <w:rFonts w:ascii="Times New Roman" w:hAnsi="Times New Roman" w:cs="Times New Roman"/>
          <w:sz w:val="22"/>
          <w:szCs w:val="22"/>
        </w:rPr>
        <w:t xml:space="preserve"> may conduct audits to validate costs and compliance with agreement terms and conditions. </w:t>
      </w:r>
    </w:p>
    <w:p w14:paraId="067586CD" w14:textId="77777777" w:rsidR="00553967" w:rsidRPr="003015E4" w:rsidRDefault="00553967" w:rsidP="00553967">
      <w:pPr>
        <w:pStyle w:val="Default"/>
        <w:rPr>
          <w:rFonts w:ascii="Times New Roman" w:hAnsi="Times New Roman" w:cs="Times New Roman"/>
          <w:sz w:val="22"/>
          <w:szCs w:val="22"/>
        </w:rPr>
      </w:pPr>
    </w:p>
    <w:p w14:paraId="65C11F7E" w14:textId="77777777" w:rsidR="00553967" w:rsidRPr="003015E4" w:rsidRDefault="00553967" w:rsidP="00553967">
      <w:pPr>
        <w:pStyle w:val="Default"/>
        <w:rPr>
          <w:rFonts w:ascii="Times New Roman" w:hAnsi="Times New Roman" w:cs="Times New Roman"/>
          <w:sz w:val="22"/>
          <w:szCs w:val="22"/>
        </w:rPr>
      </w:pPr>
      <w:r w:rsidRPr="003015E4">
        <w:rPr>
          <w:rFonts w:ascii="Times New Roman" w:hAnsi="Times New Roman" w:cs="Times New Roman"/>
          <w:b/>
          <w:bCs/>
          <w:sz w:val="22"/>
          <w:szCs w:val="22"/>
        </w:rPr>
        <w:t>Inspection of Public Records:</w:t>
      </w:r>
      <w:r w:rsidRPr="003015E4">
        <w:rPr>
          <w:rFonts w:ascii="Times New Roman" w:hAnsi="Times New Roman" w:cs="Times New Roman"/>
          <w:sz w:val="22"/>
          <w:szCs w:val="22"/>
        </w:rPr>
        <w:t xml:space="preserve"> All information received from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3015E4">
        <w:rPr>
          <w:rFonts w:ascii="Times New Roman" w:hAnsi="Times New Roman" w:cs="Times New Roman"/>
          <w:sz w:val="22"/>
          <w:szCs w:val="22"/>
        </w:rPr>
        <w:t xml:space="preserve">shall be subject to inspection once the </w:t>
      </w:r>
      <w:r>
        <w:rPr>
          <w:rFonts w:ascii="Times New Roman" w:hAnsi="Times New Roman" w:cs="Times New Roman"/>
          <w:sz w:val="22"/>
          <w:szCs w:val="22"/>
        </w:rPr>
        <w:t>c</w:t>
      </w:r>
      <w:r w:rsidRPr="003015E4">
        <w:rPr>
          <w:rFonts w:ascii="Times New Roman" w:hAnsi="Times New Roman" w:cs="Times New Roman"/>
          <w:sz w:val="22"/>
          <w:szCs w:val="22"/>
        </w:rPr>
        <w:t>ontract is awarded under Wisconsin Public Records Law (Wis. Stat. §§ 19.31 - 19.39).</w:t>
      </w:r>
    </w:p>
    <w:p w14:paraId="3CE20761" w14:textId="77777777" w:rsidR="00553967" w:rsidRPr="003015E4" w:rsidRDefault="00553967" w:rsidP="00553967">
      <w:pPr>
        <w:pStyle w:val="Default"/>
        <w:rPr>
          <w:rFonts w:ascii="Times New Roman" w:hAnsi="Times New Roman" w:cs="Times New Roman"/>
          <w:sz w:val="22"/>
          <w:szCs w:val="22"/>
        </w:rPr>
      </w:pPr>
    </w:p>
    <w:p w14:paraId="4641EF93" w14:textId="77777777" w:rsidR="00553967" w:rsidRPr="00FD111C" w:rsidRDefault="00553967" w:rsidP="00553967">
      <w:pPr>
        <w:pStyle w:val="Default"/>
        <w:rPr>
          <w:rFonts w:ascii="Times New Roman" w:hAnsi="Times New Roman" w:cs="Times New Roman"/>
          <w:b/>
          <w:sz w:val="22"/>
          <w:szCs w:val="22"/>
        </w:rPr>
      </w:pPr>
      <w:r w:rsidRPr="003015E4">
        <w:rPr>
          <w:rFonts w:ascii="Times New Roman" w:hAnsi="Times New Roman" w:cs="Times New Roman"/>
          <w:b/>
          <w:bCs/>
          <w:sz w:val="22"/>
          <w:szCs w:val="22"/>
        </w:rPr>
        <w:t xml:space="preserve">Buy American: </w:t>
      </w:r>
      <w:r w:rsidRPr="001C5C22">
        <w:rPr>
          <w:rFonts w:ascii="Times New Roman" w:hAnsi="Times New Roman" w:cs="Times New Roman"/>
          <w:sz w:val="22"/>
          <w:szCs w:val="22"/>
        </w:rPr>
        <w:t xml:space="preserve">The </w:t>
      </w:r>
      <w:r w:rsidRPr="003015E4">
        <w:rPr>
          <w:rFonts w:ascii="Times New Roman" w:hAnsi="Times New Roman" w:cs="Times New Roman"/>
          <w:sz w:val="22"/>
          <w:szCs w:val="22"/>
        </w:rPr>
        <w:t>S</w:t>
      </w:r>
      <w:r>
        <w:rPr>
          <w:rFonts w:ascii="Times New Roman" w:hAnsi="Times New Roman" w:cs="Times New Roman"/>
          <w:sz w:val="22"/>
          <w:szCs w:val="22"/>
        </w:rPr>
        <w:t>FA</w:t>
      </w:r>
      <w:r w:rsidRPr="003015E4">
        <w:rPr>
          <w:rFonts w:ascii="Times New Roman" w:hAnsi="Times New Roman" w:cs="Times New Roman"/>
          <w:sz w:val="22"/>
          <w:szCs w:val="22"/>
        </w:rPr>
        <w:t xml:space="preserve"> </w:t>
      </w:r>
      <w:r>
        <w:rPr>
          <w:rFonts w:ascii="Times New Roman" w:hAnsi="Times New Roman" w:cs="Times New Roman"/>
          <w:sz w:val="22"/>
          <w:szCs w:val="22"/>
        </w:rPr>
        <w:t xml:space="preserve">by </w:t>
      </w:r>
      <w:r w:rsidRPr="003015E4">
        <w:rPr>
          <w:rFonts w:ascii="Times New Roman" w:hAnsi="Times New Roman" w:cs="Times New Roman"/>
          <w:sz w:val="22"/>
          <w:szCs w:val="22"/>
        </w:rPr>
        <w:t xml:space="preserve">participating in the federal school meal programs </w:t>
      </w:r>
      <w:r>
        <w:rPr>
          <w:rFonts w:ascii="Times New Roman" w:hAnsi="Times New Roman" w:cs="Times New Roman"/>
          <w:sz w:val="22"/>
          <w:szCs w:val="22"/>
        </w:rPr>
        <w:t>is</w:t>
      </w:r>
      <w:r w:rsidRPr="003015E4">
        <w:rPr>
          <w:rFonts w:ascii="Times New Roman" w:hAnsi="Times New Roman" w:cs="Times New Roman"/>
          <w:sz w:val="22"/>
          <w:szCs w:val="22"/>
        </w:rPr>
        <w:t xml:space="preserve"> required to purchase domestic </w:t>
      </w:r>
      <w:r w:rsidRPr="00FD111C">
        <w:rPr>
          <w:rFonts w:ascii="Times New Roman" w:hAnsi="Times New Roman" w:cs="Times New Roman"/>
          <w:sz w:val="22"/>
          <w:szCs w:val="22"/>
        </w:rPr>
        <w:t xml:space="preserve">commodities and products for school meals to the maximum extent practicable. Domestic commodity or product </w:t>
      </w:r>
      <w:r w:rsidR="00F914C4">
        <w:rPr>
          <w:rFonts w:ascii="Times New Roman" w:hAnsi="Times New Roman" w:cs="Times New Roman"/>
          <w:sz w:val="22"/>
          <w:szCs w:val="22"/>
        </w:rPr>
        <w:t>means an agricultural commodity</w:t>
      </w:r>
      <w:r w:rsidRPr="00FD111C">
        <w:rPr>
          <w:rFonts w:ascii="Times New Roman" w:hAnsi="Times New Roman" w:cs="Times New Roman"/>
          <w:sz w:val="22"/>
          <w:szCs w:val="22"/>
        </w:rPr>
        <w:t xml:space="preserve"> produced in the U</w:t>
      </w:r>
      <w:r w:rsidR="004C654C">
        <w:rPr>
          <w:rFonts w:ascii="Times New Roman" w:hAnsi="Times New Roman" w:cs="Times New Roman"/>
          <w:sz w:val="22"/>
          <w:szCs w:val="22"/>
        </w:rPr>
        <w:t>.</w:t>
      </w:r>
      <w:r w:rsidRPr="00FD111C">
        <w:rPr>
          <w:rFonts w:ascii="Times New Roman" w:hAnsi="Times New Roman" w:cs="Times New Roman"/>
          <w:sz w:val="22"/>
          <w:szCs w:val="22"/>
        </w:rPr>
        <w:t>S</w:t>
      </w:r>
      <w:r w:rsidR="004C654C">
        <w:rPr>
          <w:rFonts w:ascii="Times New Roman" w:hAnsi="Times New Roman" w:cs="Times New Roman"/>
          <w:sz w:val="22"/>
          <w:szCs w:val="22"/>
        </w:rPr>
        <w:t>.</w:t>
      </w:r>
      <w:r w:rsidRPr="00FD111C">
        <w:rPr>
          <w:rFonts w:ascii="Times New Roman" w:hAnsi="Times New Roman" w:cs="Times New Roman"/>
          <w:sz w:val="22"/>
          <w:szCs w:val="22"/>
        </w:rPr>
        <w:t xml:space="preserve"> and a food product processed in the U</w:t>
      </w:r>
      <w:r w:rsidR="004C654C">
        <w:rPr>
          <w:rFonts w:ascii="Times New Roman" w:hAnsi="Times New Roman" w:cs="Times New Roman"/>
          <w:sz w:val="22"/>
          <w:szCs w:val="22"/>
        </w:rPr>
        <w:t>.</w:t>
      </w:r>
      <w:r w:rsidRPr="00FD111C">
        <w:rPr>
          <w:rFonts w:ascii="Times New Roman" w:hAnsi="Times New Roman" w:cs="Times New Roman"/>
          <w:sz w:val="22"/>
          <w:szCs w:val="22"/>
        </w:rPr>
        <w:t>S</w:t>
      </w:r>
      <w:r w:rsidR="004C654C">
        <w:rPr>
          <w:rFonts w:ascii="Times New Roman" w:hAnsi="Times New Roman" w:cs="Times New Roman"/>
          <w:sz w:val="22"/>
          <w:szCs w:val="22"/>
        </w:rPr>
        <w:t>.</w:t>
      </w:r>
      <w:r w:rsidRPr="00FD111C">
        <w:rPr>
          <w:rFonts w:ascii="Times New Roman" w:hAnsi="Times New Roman" w:cs="Times New Roman"/>
          <w:sz w:val="22"/>
          <w:szCs w:val="22"/>
        </w:rPr>
        <w:t xml:space="preserve"> substantially (at least 51 percent) using agricultural commodities </w:t>
      </w:r>
      <w:r w:rsidR="00F914C4">
        <w:rPr>
          <w:rFonts w:ascii="Times New Roman" w:hAnsi="Times New Roman" w:cs="Times New Roman"/>
          <w:sz w:val="22"/>
          <w:szCs w:val="22"/>
        </w:rPr>
        <w:t>which</w:t>
      </w:r>
      <w:r w:rsidRPr="00FD111C">
        <w:rPr>
          <w:rFonts w:ascii="Times New Roman" w:hAnsi="Times New Roman" w:cs="Times New Roman"/>
          <w:sz w:val="22"/>
          <w:szCs w:val="22"/>
        </w:rPr>
        <w:t xml:space="preserve"> are produced in the U</w:t>
      </w:r>
      <w:r w:rsidR="004C654C">
        <w:rPr>
          <w:rFonts w:ascii="Times New Roman" w:hAnsi="Times New Roman" w:cs="Times New Roman"/>
          <w:sz w:val="22"/>
          <w:szCs w:val="22"/>
        </w:rPr>
        <w:t>.</w:t>
      </w:r>
      <w:r w:rsidRPr="00FD111C">
        <w:rPr>
          <w:rFonts w:ascii="Times New Roman" w:hAnsi="Times New Roman" w:cs="Times New Roman"/>
          <w:sz w:val="22"/>
          <w:szCs w:val="22"/>
        </w:rPr>
        <w:t>S</w:t>
      </w:r>
      <w:r w:rsidR="004C654C">
        <w:rPr>
          <w:rFonts w:ascii="Times New Roman" w:hAnsi="Times New Roman" w:cs="Times New Roman"/>
          <w:sz w:val="22"/>
          <w:szCs w:val="22"/>
        </w:rPr>
        <w:t>.</w:t>
      </w:r>
      <w:r w:rsidRPr="00FD111C">
        <w:rPr>
          <w:rFonts w:ascii="Times New Roman" w:hAnsi="Times New Roman" w:cs="Times New Roman"/>
          <w:sz w:val="22"/>
          <w:szCs w:val="22"/>
        </w:rPr>
        <w:t xml:space="preserve"> (7CFR210.21, 220.16). </w:t>
      </w:r>
      <w:r w:rsidR="00747D9D" w:rsidRPr="00747D9D">
        <w:rPr>
          <w:rFonts w:ascii="Times New Roman" w:hAnsi="Times New Roman" w:cs="Times New Roman"/>
          <w:b/>
          <w:sz w:val="22"/>
          <w:szCs w:val="22"/>
        </w:rPr>
        <w:t xml:space="preserve">Selected Prime Vendor </w:t>
      </w:r>
      <w:r w:rsidRPr="00FD111C">
        <w:rPr>
          <w:rFonts w:ascii="Times New Roman" w:hAnsi="Times New Roman" w:cs="Times New Roman"/>
          <w:b/>
          <w:sz w:val="22"/>
          <w:szCs w:val="22"/>
        </w:rPr>
        <w:t xml:space="preserve">shall notify SFA in advance of delivery of any product not compliant with this requirement. Product(s) delivered to the SFA </w:t>
      </w:r>
      <w:r w:rsidR="00F914C4">
        <w:rPr>
          <w:rFonts w:ascii="Times New Roman" w:hAnsi="Times New Roman" w:cs="Times New Roman"/>
          <w:b/>
          <w:sz w:val="22"/>
          <w:szCs w:val="22"/>
        </w:rPr>
        <w:t>which</w:t>
      </w:r>
      <w:r w:rsidRPr="00FD111C">
        <w:rPr>
          <w:rFonts w:ascii="Times New Roman" w:hAnsi="Times New Roman" w:cs="Times New Roman"/>
          <w:b/>
          <w:sz w:val="22"/>
          <w:szCs w:val="22"/>
        </w:rPr>
        <w:t xml:space="preserve"> are not compliant with this requirement will be returned and invoice(s) for those items will not be paid.</w:t>
      </w:r>
    </w:p>
    <w:p w14:paraId="6A90C459" w14:textId="77777777" w:rsidR="00553967" w:rsidRPr="00FD111C" w:rsidRDefault="00553967" w:rsidP="00553967">
      <w:pPr>
        <w:pStyle w:val="Default"/>
        <w:rPr>
          <w:rFonts w:ascii="Times New Roman" w:hAnsi="Times New Roman" w:cs="Times New Roman"/>
          <w:b/>
          <w:sz w:val="22"/>
          <w:szCs w:val="22"/>
        </w:rPr>
      </w:pPr>
    </w:p>
    <w:p w14:paraId="4EC98464" w14:textId="77777777" w:rsidR="00553967" w:rsidRPr="00FD111C" w:rsidRDefault="00553967" w:rsidP="00553967">
      <w:pPr>
        <w:pStyle w:val="Default"/>
        <w:rPr>
          <w:rFonts w:ascii="Times New Roman" w:hAnsi="Times New Roman" w:cs="Times New Roman"/>
          <w:sz w:val="22"/>
          <w:szCs w:val="22"/>
        </w:rPr>
      </w:pPr>
      <w:r w:rsidRPr="00FD111C">
        <w:rPr>
          <w:rFonts w:ascii="Times New Roman" w:hAnsi="Times New Roman" w:cs="Times New Roman"/>
          <w:b/>
          <w:bCs/>
          <w:sz w:val="22"/>
          <w:szCs w:val="22"/>
        </w:rPr>
        <w:t xml:space="preserve">Not Debarred, Suspended, Proposed for Debarment, Declared Ineligible, or Voluntarily Excluded: </w:t>
      </w:r>
      <w:r w:rsidR="00CE134A">
        <w:rPr>
          <w:rFonts w:ascii="Times New Roman" w:hAnsi="Times New Roman" w:cs="Times New Roman"/>
          <w:sz w:val="22"/>
          <w:szCs w:val="22"/>
        </w:rPr>
        <w:t>Proposer</w:t>
      </w:r>
      <w:r w:rsidRPr="00FD111C">
        <w:rPr>
          <w:rFonts w:ascii="Times New Roman" w:hAnsi="Times New Roman" w:cs="Times New Roman"/>
          <w:sz w:val="22"/>
          <w:szCs w:val="22"/>
        </w:rPr>
        <w:t xml:space="preserve"> certifies (See attachment: “SUSPENSION </w:t>
      </w:r>
      <w:smartTag w:uri="urn:schemas-microsoft-com:office:smarttags" w:element="stockticker">
        <w:r w:rsidRPr="00FD111C">
          <w:rPr>
            <w:rFonts w:ascii="Times New Roman" w:hAnsi="Times New Roman" w:cs="Times New Roman"/>
            <w:sz w:val="22"/>
            <w:szCs w:val="22"/>
          </w:rPr>
          <w:t>AND</w:t>
        </w:r>
      </w:smartTag>
      <w:r w:rsidRPr="00FD111C">
        <w:rPr>
          <w:rFonts w:ascii="Times New Roman" w:hAnsi="Times New Roman" w:cs="Times New Roman"/>
          <w:sz w:val="22"/>
          <w:szCs w:val="22"/>
        </w:rPr>
        <w:t xml:space="preserve"> DEBARMENT CERTIFICATION”) neither the company nor any of its principals has been debarred, suspended, proposed for debarment, declared ineligible, or voluntarily excluded by any federal department or agency.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sz w:val="22"/>
          <w:szCs w:val="22"/>
        </w:rPr>
        <w:t xml:space="preserve">should consult Executive Orders 12549 and 12689. For additional information,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sz w:val="22"/>
          <w:szCs w:val="22"/>
        </w:rPr>
        <w:t xml:space="preserve">should check https://www.epls.gov/, a public service site by General Services Administration (GSA) for the purpose of efficiently and conveniently disseminating information on parties </w:t>
      </w:r>
      <w:r w:rsidR="00F914C4">
        <w:rPr>
          <w:rFonts w:ascii="Times New Roman" w:hAnsi="Times New Roman" w:cs="Times New Roman"/>
          <w:sz w:val="22"/>
          <w:szCs w:val="22"/>
        </w:rPr>
        <w:t>which</w:t>
      </w:r>
      <w:r w:rsidRPr="00FD111C">
        <w:rPr>
          <w:rFonts w:ascii="Times New Roman" w:hAnsi="Times New Roman" w:cs="Times New Roman"/>
          <w:sz w:val="22"/>
          <w:szCs w:val="22"/>
        </w:rPr>
        <w:t xml:space="preserve"> are </w:t>
      </w:r>
      <w:r w:rsidRPr="00FD111C">
        <w:rPr>
          <w:rFonts w:ascii="Times New Roman" w:hAnsi="Times New Roman" w:cs="Times New Roman"/>
          <w:sz w:val="22"/>
          <w:szCs w:val="22"/>
        </w:rPr>
        <w:lastRenderedPageBreak/>
        <w:t xml:space="preserve">excluded from receiving </w:t>
      </w:r>
      <w:r w:rsidR="004C654C">
        <w:rPr>
          <w:rFonts w:ascii="Times New Roman" w:hAnsi="Times New Roman" w:cs="Times New Roman"/>
          <w:sz w:val="22"/>
          <w:szCs w:val="22"/>
        </w:rPr>
        <w:t>federal</w:t>
      </w:r>
      <w:r w:rsidRPr="00FD111C">
        <w:rPr>
          <w:rFonts w:ascii="Times New Roman" w:hAnsi="Times New Roman" w:cs="Times New Roman"/>
          <w:sz w:val="22"/>
          <w:szCs w:val="22"/>
        </w:rPr>
        <w:t xml:space="preserve"> contracts, certain subcontracts, and certain </w:t>
      </w:r>
      <w:r w:rsidR="004C654C">
        <w:rPr>
          <w:rFonts w:ascii="Times New Roman" w:hAnsi="Times New Roman" w:cs="Times New Roman"/>
          <w:sz w:val="22"/>
          <w:szCs w:val="22"/>
        </w:rPr>
        <w:t>federal</w:t>
      </w:r>
      <w:r w:rsidRPr="00FD111C">
        <w:rPr>
          <w:rFonts w:ascii="Times New Roman" w:hAnsi="Times New Roman" w:cs="Times New Roman"/>
          <w:sz w:val="22"/>
          <w:szCs w:val="22"/>
        </w:rPr>
        <w:t xml:space="preserve"> financial and nonfinancial assistance and benefit. </w:t>
      </w:r>
    </w:p>
    <w:p w14:paraId="23E8C60C" w14:textId="77777777" w:rsidR="00553967" w:rsidRPr="00FD111C" w:rsidRDefault="00553967" w:rsidP="00553967">
      <w:pPr>
        <w:pStyle w:val="Default"/>
        <w:rPr>
          <w:rFonts w:ascii="Times New Roman" w:hAnsi="Times New Roman" w:cs="Times New Roman"/>
          <w:sz w:val="22"/>
          <w:szCs w:val="22"/>
        </w:rPr>
      </w:pPr>
    </w:p>
    <w:p w14:paraId="34028C68" w14:textId="77777777" w:rsidR="00553967" w:rsidRPr="00FD111C" w:rsidRDefault="00553967" w:rsidP="00553967">
      <w:pPr>
        <w:pStyle w:val="Default"/>
        <w:rPr>
          <w:rFonts w:ascii="Times New Roman" w:hAnsi="Times New Roman" w:cs="Times New Roman"/>
          <w:sz w:val="22"/>
          <w:szCs w:val="22"/>
        </w:rPr>
      </w:pPr>
      <w:r w:rsidRPr="00FD111C">
        <w:rPr>
          <w:rFonts w:ascii="Times New Roman" w:hAnsi="Times New Roman" w:cs="Times New Roman"/>
          <w:b/>
          <w:bCs/>
          <w:sz w:val="22"/>
          <w:szCs w:val="22"/>
        </w:rPr>
        <w:t xml:space="preserve">Lobbying: </w:t>
      </w:r>
      <w:r w:rsidR="00CE134A">
        <w:rPr>
          <w:rFonts w:ascii="Times New Roman" w:hAnsi="Times New Roman" w:cs="Times New Roman"/>
          <w:sz w:val="22"/>
          <w:szCs w:val="22"/>
        </w:rPr>
        <w:t>Proposer</w:t>
      </w:r>
      <w:r w:rsidRPr="00FD111C">
        <w:rPr>
          <w:rFonts w:ascii="Times New Roman" w:hAnsi="Times New Roman" w:cs="Times New Roman"/>
          <w:sz w:val="22"/>
          <w:szCs w:val="22"/>
        </w:rPr>
        <w:t xml:space="preserve"> must certify (See attachment: “LOBBYING CERTIFICATION” and attachment “DISCLOSURE OF LOBBYING ACTIVITIES”) no federal appropriated funds have been paid or will be paid to any person for influencing or attempting to influence any federal agency or Congress with respect to the awarding of a federal contract, or in connection with obtaining any </w:t>
      </w:r>
      <w:r w:rsidR="004C654C">
        <w:rPr>
          <w:rFonts w:ascii="Times New Roman" w:hAnsi="Times New Roman" w:cs="Times New Roman"/>
          <w:sz w:val="22"/>
          <w:szCs w:val="22"/>
        </w:rPr>
        <w:t>federal</w:t>
      </w:r>
      <w:r w:rsidRPr="00FD111C">
        <w:rPr>
          <w:rFonts w:ascii="Times New Roman" w:hAnsi="Times New Roman" w:cs="Times New Roman"/>
          <w:sz w:val="22"/>
          <w:szCs w:val="22"/>
        </w:rPr>
        <w:t xml:space="preserve"> contract, grant or any other award covered by 31 U.S.C. 1352. </w:t>
      </w:r>
    </w:p>
    <w:p w14:paraId="60D147A6" w14:textId="77777777" w:rsidR="00553967" w:rsidRPr="00FD111C" w:rsidRDefault="00553967" w:rsidP="00553967">
      <w:pPr>
        <w:pStyle w:val="Default"/>
        <w:rPr>
          <w:rFonts w:ascii="Times New Roman" w:hAnsi="Times New Roman" w:cs="Times New Roman"/>
          <w:sz w:val="22"/>
          <w:szCs w:val="22"/>
        </w:rPr>
      </w:pPr>
    </w:p>
    <w:p w14:paraId="57B68B49" w14:textId="77777777" w:rsidR="00553967" w:rsidRPr="00FD111C" w:rsidRDefault="00553967" w:rsidP="00553967">
      <w:pPr>
        <w:pStyle w:val="Default"/>
        <w:rPr>
          <w:rFonts w:ascii="Times New Roman" w:hAnsi="Times New Roman" w:cs="Times New Roman"/>
          <w:sz w:val="22"/>
          <w:szCs w:val="22"/>
        </w:rPr>
      </w:pPr>
      <w:r w:rsidRPr="00FD111C">
        <w:rPr>
          <w:rFonts w:ascii="Times New Roman" w:hAnsi="Times New Roman" w:cs="Times New Roman"/>
          <w:b/>
          <w:bCs/>
          <w:sz w:val="22"/>
          <w:szCs w:val="22"/>
        </w:rPr>
        <w:t xml:space="preserve">State and Federally Required Contractual Provisions: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sz w:val="22"/>
          <w:szCs w:val="22"/>
        </w:rPr>
        <w:t xml:space="preserve">must have obtained, and will continue to maintain during the entire term of the awarded contract, all permits, approvals or licenses necessary for lawful performance of its obligations under the awarded contract. In addition,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sz w:val="22"/>
          <w:szCs w:val="22"/>
        </w:rPr>
        <w:t xml:space="preserve">is responsible to abide by all applicable </w:t>
      </w:r>
      <w:r w:rsidR="004C654C">
        <w:rPr>
          <w:rFonts w:ascii="Times New Roman" w:hAnsi="Times New Roman" w:cs="Times New Roman"/>
          <w:sz w:val="22"/>
          <w:szCs w:val="22"/>
        </w:rPr>
        <w:t>federal</w:t>
      </w:r>
      <w:r w:rsidRPr="00FD111C">
        <w:rPr>
          <w:rFonts w:ascii="Times New Roman" w:hAnsi="Times New Roman" w:cs="Times New Roman"/>
          <w:sz w:val="22"/>
          <w:szCs w:val="22"/>
        </w:rPr>
        <w:t xml:space="preserve"> and </w:t>
      </w:r>
      <w:r w:rsidR="004C654C">
        <w:rPr>
          <w:rFonts w:ascii="Times New Roman" w:hAnsi="Times New Roman" w:cs="Times New Roman"/>
          <w:sz w:val="22"/>
          <w:szCs w:val="22"/>
        </w:rPr>
        <w:t>s</w:t>
      </w:r>
      <w:r w:rsidRPr="00FD111C">
        <w:rPr>
          <w:rFonts w:ascii="Times New Roman" w:hAnsi="Times New Roman" w:cs="Times New Roman"/>
          <w:sz w:val="22"/>
          <w:szCs w:val="22"/>
        </w:rPr>
        <w:t xml:space="preserve">tate laws and policies of the </w:t>
      </w:r>
      <w:r w:rsidR="004C654C">
        <w:rPr>
          <w:rFonts w:ascii="Times New Roman" w:hAnsi="Times New Roman" w:cs="Times New Roman"/>
          <w:sz w:val="22"/>
          <w:szCs w:val="22"/>
        </w:rPr>
        <w:t>DPI</w:t>
      </w:r>
      <w:r w:rsidRPr="00FD111C">
        <w:rPr>
          <w:rFonts w:ascii="Times New Roman" w:hAnsi="Times New Roman" w:cs="Times New Roman"/>
          <w:sz w:val="22"/>
          <w:szCs w:val="22"/>
        </w:rPr>
        <w:t xml:space="preserve">, as applicable, when providing services under the awarded contract, including but not limited to: </w:t>
      </w:r>
    </w:p>
    <w:p w14:paraId="110A6383" w14:textId="77777777" w:rsidR="00553967" w:rsidRPr="00FD111C" w:rsidRDefault="00553967" w:rsidP="00553967">
      <w:pPr>
        <w:pStyle w:val="Default"/>
        <w:rPr>
          <w:rFonts w:ascii="Times New Roman" w:hAnsi="Times New Roman" w:cs="Times New Roman"/>
          <w:sz w:val="22"/>
          <w:szCs w:val="22"/>
        </w:rPr>
      </w:pPr>
    </w:p>
    <w:p w14:paraId="569852F5" w14:textId="77777777" w:rsidR="00553967" w:rsidRPr="00FD111C" w:rsidRDefault="00553967" w:rsidP="00553967">
      <w:pPr>
        <w:pStyle w:val="Default"/>
        <w:numPr>
          <w:ilvl w:val="0"/>
          <w:numId w:val="26"/>
        </w:numPr>
        <w:ind w:left="720"/>
        <w:rPr>
          <w:rFonts w:ascii="Times New Roman" w:hAnsi="Times New Roman" w:cs="Times New Roman"/>
          <w:bCs/>
          <w:sz w:val="22"/>
          <w:szCs w:val="22"/>
        </w:rPr>
      </w:pPr>
      <w:r w:rsidRPr="00FD111C">
        <w:rPr>
          <w:rFonts w:ascii="Times New Roman" w:hAnsi="Times New Roman" w:cs="Times New Roman"/>
          <w:b/>
          <w:bCs/>
          <w:sz w:val="22"/>
          <w:szCs w:val="22"/>
        </w:rPr>
        <w:t xml:space="preserve">Equal Employment Opportunity </w:t>
      </w:r>
      <w:r w:rsidRPr="00FD111C">
        <w:rPr>
          <w:rFonts w:ascii="Times New Roman" w:hAnsi="Times New Roman" w:cs="Times New Roman"/>
          <w:bCs/>
          <w:sz w:val="22"/>
          <w:szCs w:val="22"/>
        </w:rPr>
        <w:t xml:space="preserve">–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bCs/>
          <w:sz w:val="22"/>
          <w:szCs w:val="22"/>
        </w:rPr>
        <w:t xml:space="preserve">shall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 </w:t>
      </w:r>
    </w:p>
    <w:p w14:paraId="2CB36DF3" w14:textId="77777777" w:rsidR="00553967" w:rsidRPr="00FD111C" w:rsidRDefault="00553967" w:rsidP="00553967">
      <w:pPr>
        <w:pStyle w:val="Default"/>
        <w:rPr>
          <w:rFonts w:ascii="Times New Roman" w:hAnsi="Times New Roman" w:cs="Times New Roman"/>
          <w:bCs/>
          <w:sz w:val="22"/>
          <w:szCs w:val="22"/>
        </w:rPr>
      </w:pPr>
    </w:p>
    <w:p w14:paraId="7A8DE129" w14:textId="77777777" w:rsidR="00553967" w:rsidRPr="00FD111C" w:rsidRDefault="00553967" w:rsidP="00553967">
      <w:pPr>
        <w:pStyle w:val="Default"/>
        <w:numPr>
          <w:ilvl w:val="0"/>
          <w:numId w:val="26"/>
        </w:numPr>
        <w:ind w:left="720"/>
        <w:rPr>
          <w:rFonts w:ascii="Times New Roman" w:hAnsi="Times New Roman" w:cs="Times New Roman"/>
          <w:bCs/>
          <w:color w:val="auto"/>
          <w:sz w:val="22"/>
          <w:szCs w:val="22"/>
        </w:rPr>
      </w:pPr>
      <w:r w:rsidRPr="00FD111C">
        <w:rPr>
          <w:rFonts w:ascii="Times New Roman" w:hAnsi="Times New Roman" w:cs="Times New Roman"/>
          <w:b/>
          <w:bCs/>
          <w:sz w:val="22"/>
          <w:szCs w:val="22"/>
        </w:rPr>
        <w:t>Labor and Civil Rights Laws</w:t>
      </w:r>
      <w:r w:rsidRPr="00FD111C">
        <w:rPr>
          <w:rFonts w:ascii="Times New Roman" w:hAnsi="Times New Roman" w:cs="Times New Roman"/>
          <w:bCs/>
          <w:sz w:val="22"/>
          <w:szCs w:val="22"/>
        </w:rPr>
        <w:t xml:space="preserve"> –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bCs/>
          <w:sz w:val="22"/>
          <w:szCs w:val="22"/>
        </w:rPr>
        <w:t xml:space="preserve">shall comply with applicable </w:t>
      </w:r>
      <w:r w:rsidR="004278D3">
        <w:rPr>
          <w:rFonts w:ascii="Times New Roman" w:hAnsi="Times New Roman" w:cs="Times New Roman"/>
          <w:bCs/>
          <w:sz w:val="22"/>
          <w:szCs w:val="22"/>
        </w:rPr>
        <w:t>f</w:t>
      </w:r>
      <w:r w:rsidRPr="00FD111C">
        <w:rPr>
          <w:rFonts w:ascii="Times New Roman" w:hAnsi="Times New Roman" w:cs="Times New Roman"/>
          <w:bCs/>
          <w:sz w:val="22"/>
          <w:szCs w:val="22"/>
        </w:rPr>
        <w:t xml:space="preserve">ederal, </w:t>
      </w:r>
      <w:r w:rsidR="004278D3">
        <w:rPr>
          <w:rFonts w:ascii="Times New Roman" w:hAnsi="Times New Roman" w:cs="Times New Roman"/>
          <w:bCs/>
          <w:sz w:val="22"/>
          <w:szCs w:val="22"/>
        </w:rPr>
        <w:t>s</w:t>
      </w:r>
      <w:r w:rsidRPr="00FD111C">
        <w:rPr>
          <w:rFonts w:ascii="Times New Roman" w:hAnsi="Times New Roman" w:cs="Times New Roman"/>
          <w:bCs/>
          <w:sz w:val="22"/>
          <w:szCs w:val="22"/>
        </w:rPr>
        <w:t>tate</w:t>
      </w:r>
      <w:r w:rsidR="004278D3">
        <w:rPr>
          <w:rFonts w:ascii="Times New Roman" w:hAnsi="Times New Roman" w:cs="Times New Roman"/>
          <w:bCs/>
          <w:sz w:val="22"/>
          <w:szCs w:val="22"/>
        </w:rPr>
        <w:t>,</w:t>
      </w:r>
      <w:r w:rsidRPr="00FD111C">
        <w:rPr>
          <w:rFonts w:ascii="Times New Roman" w:hAnsi="Times New Roman" w:cs="Times New Roman"/>
          <w:bCs/>
          <w:sz w:val="22"/>
          <w:szCs w:val="22"/>
        </w:rPr>
        <w:t xml:space="preserve"> and local laws and regulations pertaining to wages, hours, and conditions of employment. In connection with </w:t>
      </w:r>
      <w:r w:rsidR="00747D9D">
        <w:rPr>
          <w:rFonts w:ascii="Times New Roman" w:hAnsi="Times New Roman" w:cs="Times New Roman"/>
          <w:sz w:val="22"/>
          <w:szCs w:val="22"/>
        </w:rPr>
        <w:t>selected Prime Vendor</w:t>
      </w:r>
      <w:r w:rsidRPr="00FD111C">
        <w:rPr>
          <w:rFonts w:ascii="Times New Roman" w:hAnsi="Times New Roman" w:cs="Times New Roman"/>
          <w:bCs/>
          <w:sz w:val="22"/>
          <w:szCs w:val="22"/>
        </w:rPr>
        <w:t xml:space="preserve">’s performance of work under the awarded contract,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bCs/>
          <w:sz w:val="22"/>
          <w:szCs w:val="22"/>
        </w:rPr>
        <w:t xml:space="preserve">agrees not to discriminate against any employee(s) or applicant(s) for employment because of sex, age, race, color, religion, creed, sexual orientation, gender identity, national origin, or disability.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bCs/>
          <w:sz w:val="22"/>
          <w:szCs w:val="22"/>
        </w:rPr>
        <w:t xml:space="preserve">shall also comply with applicable Civil Rights laws as amended including but not limited to Title VI of the Civil Rights Act of 1964; Title IX of the Education Amendments of 1972; Section 504 of the Rehabilitation Act of 1973; the Age Discrimination Act of 1975; Title 7 </w:t>
      </w:r>
      <w:r w:rsidRPr="00FD111C">
        <w:rPr>
          <w:rFonts w:ascii="Times New Roman" w:hAnsi="Times New Roman" w:cs="Times New Roman"/>
          <w:bCs/>
          <w:color w:val="auto"/>
          <w:sz w:val="22"/>
          <w:szCs w:val="22"/>
        </w:rPr>
        <w:t xml:space="preserve">CFR parts 15, 15a, and 15b; the Americans with Disabilities Act; and FNS Instruction 113-6, Civil Rights Compliance and Enforcement in School Nutrition Programs. </w:t>
      </w:r>
    </w:p>
    <w:p w14:paraId="3003D297" w14:textId="77777777" w:rsidR="00553967" w:rsidRPr="00FD111C" w:rsidRDefault="00553967" w:rsidP="00553967">
      <w:pPr>
        <w:pStyle w:val="Default"/>
        <w:ind w:left="720"/>
        <w:rPr>
          <w:rFonts w:ascii="Times New Roman" w:hAnsi="Times New Roman" w:cs="Times New Roman"/>
          <w:bCs/>
          <w:color w:val="auto"/>
          <w:sz w:val="22"/>
          <w:szCs w:val="22"/>
        </w:rPr>
      </w:pPr>
    </w:p>
    <w:p w14:paraId="1DB2A587" w14:textId="77777777" w:rsidR="00553967" w:rsidRPr="00FD111C" w:rsidRDefault="00553967" w:rsidP="00553967">
      <w:pPr>
        <w:pStyle w:val="Default"/>
        <w:numPr>
          <w:ilvl w:val="0"/>
          <w:numId w:val="26"/>
        </w:numPr>
        <w:ind w:left="720"/>
        <w:rPr>
          <w:rFonts w:ascii="Times New Roman" w:hAnsi="Times New Roman" w:cs="Times New Roman"/>
          <w:bCs/>
          <w:color w:val="auto"/>
          <w:sz w:val="22"/>
          <w:szCs w:val="22"/>
        </w:rPr>
      </w:pPr>
      <w:r w:rsidRPr="00FD111C">
        <w:rPr>
          <w:rFonts w:ascii="Times New Roman" w:hAnsi="Times New Roman" w:cs="Times New Roman"/>
          <w:b/>
          <w:bCs/>
          <w:color w:val="auto"/>
          <w:sz w:val="22"/>
          <w:szCs w:val="22"/>
        </w:rPr>
        <w:t>Duty to Protect</w:t>
      </w:r>
      <w:r w:rsidRPr="00FD111C">
        <w:rPr>
          <w:rFonts w:ascii="Times New Roman" w:hAnsi="Times New Roman" w:cs="Times New Roman"/>
          <w:bCs/>
          <w:color w:val="auto"/>
          <w:sz w:val="22"/>
          <w:szCs w:val="22"/>
        </w:rPr>
        <w:t xml:space="preserve"> –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bCs/>
          <w:color w:val="auto"/>
          <w:sz w:val="22"/>
          <w:szCs w:val="22"/>
        </w:rPr>
        <w:t xml:space="preserve">shall not knowingly send any employee, agent or subcontractor personnel who is a registered sex offender or who has been convicted of sexual abuse to SFA’s location, building, or SFA’s property when students are attending school or a school related activity.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bCs/>
          <w:color w:val="auto"/>
          <w:sz w:val="22"/>
          <w:szCs w:val="22"/>
        </w:rPr>
        <w:t>shall make periodic criminal history records inquiries as authorized by State of Wisconsin enactment of the Sex Offender Registration and Community Notification Law</w:t>
      </w:r>
      <w:r>
        <w:rPr>
          <w:rFonts w:ascii="Times New Roman" w:hAnsi="Times New Roman" w:cs="Times New Roman"/>
          <w:bCs/>
          <w:color w:val="auto"/>
          <w:sz w:val="22"/>
          <w:szCs w:val="22"/>
        </w:rPr>
        <w:t>.</w:t>
      </w:r>
    </w:p>
    <w:p w14:paraId="6984E822" w14:textId="77777777" w:rsidR="00553967" w:rsidRPr="00FD111C" w:rsidRDefault="00553967" w:rsidP="00553967">
      <w:pPr>
        <w:pStyle w:val="Default"/>
        <w:rPr>
          <w:rFonts w:ascii="Times New Roman" w:hAnsi="Times New Roman" w:cs="Times New Roman"/>
          <w:bCs/>
          <w:color w:val="auto"/>
          <w:sz w:val="22"/>
          <w:szCs w:val="22"/>
        </w:rPr>
      </w:pPr>
    </w:p>
    <w:p w14:paraId="2ACA541E" w14:textId="77777777" w:rsidR="00553967" w:rsidRPr="00FD111C" w:rsidRDefault="00553967" w:rsidP="00553967">
      <w:pPr>
        <w:pStyle w:val="Default"/>
        <w:numPr>
          <w:ilvl w:val="0"/>
          <w:numId w:val="26"/>
        </w:numPr>
        <w:ind w:left="720"/>
        <w:rPr>
          <w:rFonts w:ascii="Times New Roman" w:hAnsi="Times New Roman" w:cs="Times New Roman"/>
          <w:bCs/>
          <w:sz w:val="22"/>
          <w:szCs w:val="22"/>
        </w:rPr>
      </w:pPr>
      <w:r w:rsidRPr="00FD111C">
        <w:rPr>
          <w:rFonts w:ascii="Times New Roman" w:hAnsi="Times New Roman" w:cs="Times New Roman"/>
          <w:b/>
          <w:bCs/>
          <w:color w:val="auto"/>
          <w:sz w:val="22"/>
          <w:szCs w:val="22"/>
        </w:rPr>
        <w:t>Smoking</w:t>
      </w:r>
      <w:r w:rsidRPr="00FD111C">
        <w:rPr>
          <w:rFonts w:ascii="Times New Roman" w:hAnsi="Times New Roman" w:cs="Times New Roman"/>
          <w:bCs/>
          <w:color w:val="auto"/>
          <w:sz w:val="22"/>
          <w:szCs w:val="22"/>
        </w:rPr>
        <w:t xml:space="preserve"> –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bCs/>
          <w:color w:val="auto"/>
          <w:sz w:val="22"/>
          <w:szCs w:val="22"/>
        </w:rPr>
        <w:t>shall comply with all prohibitions on smoking in SFA facilities and grounds pursuant to applicable federal, state</w:t>
      </w:r>
      <w:r w:rsidR="004278D3">
        <w:rPr>
          <w:rFonts w:ascii="Times New Roman" w:hAnsi="Times New Roman" w:cs="Times New Roman"/>
          <w:bCs/>
          <w:color w:val="auto"/>
          <w:sz w:val="22"/>
          <w:szCs w:val="22"/>
        </w:rPr>
        <w:t>,</w:t>
      </w:r>
      <w:r w:rsidRPr="00FD111C">
        <w:rPr>
          <w:rFonts w:ascii="Times New Roman" w:hAnsi="Times New Roman" w:cs="Times New Roman"/>
          <w:bCs/>
          <w:color w:val="auto"/>
          <w:sz w:val="22"/>
          <w:szCs w:val="22"/>
        </w:rPr>
        <w:t xml:space="preserve"> and local laws</w:t>
      </w:r>
      <w:r w:rsidRPr="00FD111C">
        <w:rPr>
          <w:rFonts w:ascii="Times New Roman" w:hAnsi="Times New Roman" w:cs="Times New Roman"/>
          <w:bCs/>
          <w:sz w:val="22"/>
          <w:szCs w:val="22"/>
        </w:rPr>
        <w:t xml:space="preserve"> or policies. </w:t>
      </w:r>
    </w:p>
    <w:p w14:paraId="2F09CEBA" w14:textId="77777777" w:rsidR="00553967" w:rsidRPr="00FD111C" w:rsidRDefault="00553967" w:rsidP="00553967">
      <w:pPr>
        <w:pStyle w:val="Default"/>
        <w:rPr>
          <w:rFonts w:ascii="Times New Roman" w:hAnsi="Times New Roman" w:cs="Times New Roman"/>
          <w:bCs/>
          <w:sz w:val="22"/>
          <w:szCs w:val="22"/>
        </w:rPr>
      </w:pPr>
    </w:p>
    <w:p w14:paraId="264C8885" w14:textId="77777777" w:rsidR="00553967" w:rsidRPr="00FD111C" w:rsidRDefault="00553967" w:rsidP="00553967">
      <w:pPr>
        <w:pStyle w:val="Default"/>
        <w:numPr>
          <w:ilvl w:val="0"/>
          <w:numId w:val="26"/>
        </w:numPr>
        <w:ind w:left="720"/>
        <w:rPr>
          <w:rFonts w:ascii="Times New Roman" w:hAnsi="Times New Roman" w:cs="Times New Roman"/>
          <w:bCs/>
          <w:sz w:val="22"/>
          <w:szCs w:val="22"/>
        </w:rPr>
      </w:pPr>
      <w:r w:rsidRPr="00FD111C">
        <w:rPr>
          <w:rFonts w:ascii="Times New Roman" w:hAnsi="Times New Roman" w:cs="Times New Roman"/>
          <w:b/>
          <w:bCs/>
          <w:sz w:val="22"/>
          <w:szCs w:val="22"/>
        </w:rPr>
        <w:t xml:space="preserve">Unauthorized </w:t>
      </w:r>
      <w:r w:rsidR="004278D3">
        <w:rPr>
          <w:rFonts w:ascii="Times New Roman" w:hAnsi="Times New Roman" w:cs="Times New Roman"/>
          <w:b/>
          <w:bCs/>
          <w:sz w:val="22"/>
          <w:szCs w:val="22"/>
        </w:rPr>
        <w:t>W</w:t>
      </w:r>
      <w:r w:rsidRPr="00FD111C">
        <w:rPr>
          <w:rFonts w:ascii="Times New Roman" w:hAnsi="Times New Roman" w:cs="Times New Roman"/>
          <w:b/>
          <w:bCs/>
          <w:sz w:val="22"/>
          <w:szCs w:val="22"/>
        </w:rPr>
        <w:t>orkers</w:t>
      </w:r>
      <w:r w:rsidRPr="00FD111C">
        <w:rPr>
          <w:rFonts w:ascii="Times New Roman" w:hAnsi="Times New Roman" w:cs="Times New Roman"/>
          <w:bCs/>
          <w:sz w:val="22"/>
          <w:szCs w:val="22"/>
        </w:rPr>
        <w:t xml:space="preserve"> – The employment of unauthorized workers by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bCs/>
          <w:sz w:val="22"/>
          <w:szCs w:val="22"/>
        </w:rPr>
        <w:t xml:space="preserve">is considered a violation of federal and state law. If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bCs/>
          <w:sz w:val="22"/>
          <w:szCs w:val="22"/>
        </w:rPr>
        <w:t xml:space="preserve">knowingly employs unauthorized workers, such a violation shall be cause for termination of </w:t>
      </w:r>
      <w:r>
        <w:rPr>
          <w:rFonts w:ascii="Times New Roman" w:hAnsi="Times New Roman" w:cs="Times New Roman"/>
          <w:bCs/>
          <w:sz w:val="22"/>
          <w:szCs w:val="22"/>
        </w:rPr>
        <w:t xml:space="preserve">the </w:t>
      </w:r>
      <w:r w:rsidR="004278D3">
        <w:rPr>
          <w:rFonts w:ascii="Times New Roman" w:hAnsi="Times New Roman" w:cs="Times New Roman"/>
          <w:bCs/>
          <w:sz w:val="22"/>
          <w:szCs w:val="22"/>
        </w:rPr>
        <w:t>a</w:t>
      </w:r>
      <w:r>
        <w:rPr>
          <w:rFonts w:ascii="Times New Roman" w:hAnsi="Times New Roman" w:cs="Times New Roman"/>
          <w:bCs/>
          <w:sz w:val="22"/>
          <w:szCs w:val="22"/>
        </w:rPr>
        <w:t>warded c</w:t>
      </w:r>
      <w:r w:rsidRPr="00FD111C">
        <w:rPr>
          <w:rFonts w:ascii="Times New Roman" w:hAnsi="Times New Roman" w:cs="Times New Roman"/>
          <w:bCs/>
          <w:sz w:val="22"/>
          <w:szCs w:val="22"/>
        </w:rPr>
        <w:t xml:space="preserve">ontract. </w:t>
      </w:r>
    </w:p>
    <w:p w14:paraId="611E0CB6" w14:textId="77777777" w:rsidR="00553967" w:rsidRPr="00FD111C" w:rsidRDefault="00553967" w:rsidP="00553967">
      <w:pPr>
        <w:pStyle w:val="Default"/>
        <w:rPr>
          <w:rFonts w:ascii="Times New Roman" w:hAnsi="Times New Roman" w:cs="Times New Roman"/>
          <w:bCs/>
          <w:sz w:val="22"/>
          <w:szCs w:val="22"/>
        </w:rPr>
      </w:pPr>
    </w:p>
    <w:p w14:paraId="58DA9D5F" w14:textId="77777777" w:rsidR="00553967" w:rsidRDefault="00553967" w:rsidP="00553967">
      <w:pPr>
        <w:pStyle w:val="Default"/>
        <w:numPr>
          <w:ilvl w:val="0"/>
          <w:numId w:val="26"/>
        </w:numPr>
        <w:ind w:left="720"/>
        <w:rPr>
          <w:rFonts w:ascii="Times New Roman" w:hAnsi="Times New Roman" w:cs="Times New Roman"/>
          <w:bCs/>
          <w:sz w:val="22"/>
          <w:szCs w:val="22"/>
        </w:rPr>
      </w:pPr>
      <w:r w:rsidRPr="00FD111C">
        <w:rPr>
          <w:rFonts w:ascii="Times New Roman" w:hAnsi="Times New Roman" w:cs="Times New Roman"/>
          <w:b/>
          <w:bCs/>
          <w:sz w:val="22"/>
          <w:szCs w:val="22"/>
        </w:rPr>
        <w:t>Clean Air Act and Energy Policy and Conservation Act</w:t>
      </w:r>
      <w:r w:rsidRPr="00FD111C">
        <w:rPr>
          <w:rFonts w:ascii="Times New Roman" w:hAnsi="Times New Roman" w:cs="Times New Roman"/>
          <w:bCs/>
          <w:sz w:val="22"/>
          <w:szCs w:val="22"/>
        </w:rPr>
        <w:t xml:space="preserve"> –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bCs/>
          <w:sz w:val="22"/>
          <w:szCs w:val="22"/>
        </w:rPr>
        <w:t xml:space="preserve">shall comply with Section 306 of the Clean Air Act (42 USC 1857(h)), Section 508 of the Clean Water Act (33 USC 1368), Executive Order 11738, and Environmental Protection Agency regulations (40 CFR Part 15), as applicable, as well as the Energy Policy and Conservation Act, Pub. L. 94-163, 89 Stat. 871, and any related state energy laws, as applicable.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bCs/>
          <w:sz w:val="22"/>
          <w:szCs w:val="22"/>
        </w:rPr>
        <w:t xml:space="preserve">shall report all violations to the SFA and to the relevant federal or state agency as appropriate. </w:t>
      </w:r>
    </w:p>
    <w:p w14:paraId="55D43DFF" w14:textId="77777777" w:rsidR="0099586D" w:rsidRDefault="0099586D" w:rsidP="0099586D">
      <w:pPr>
        <w:pStyle w:val="ListParagraph"/>
        <w:rPr>
          <w:bCs/>
          <w:sz w:val="22"/>
          <w:szCs w:val="22"/>
        </w:rPr>
      </w:pPr>
    </w:p>
    <w:p w14:paraId="4A5B3C79" w14:textId="77777777" w:rsidR="000800B8" w:rsidRDefault="000800B8" w:rsidP="000800B8">
      <w:pPr>
        <w:pStyle w:val="Default"/>
        <w:numPr>
          <w:ilvl w:val="0"/>
          <w:numId w:val="26"/>
        </w:numPr>
        <w:ind w:left="720"/>
        <w:rPr>
          <w:rFonts w:ascii="Times New Roman" w:hAnsi="Times New Roman" w:cs="Times New Roman"/>
          <w:sz w:val="22"/>
          <w:szCs w:val="22"/>
        </w:rPr>
      </w:pPr>
      <w:r w:rsidRPr="000800B8">
        <w:rPr>
          <w:rFonts w:ascii="Times New Roman" w:hAnsi="Times New Roman" w:cs="Times New Roman"/>
          <w:b/>
          <w:sz w:val="22"/>
          <w:szCs w:val="22"/>
        </w:rPr>
        <w:t>Recovered Materials</w:t>
      </w:r>
      <w:r w:rsidRPr="000800B8">
        <w:rPr>
          <w:rFonts w:ascii="Times New Roman" w:hAnsi="Times New Roman" w:cs="Times New Roman"/>
          <w:sz w:val="22"/>
          <w:szCs w:val="22"/>
        </w:rPr>
        <w:t xml:space="preserve">: To the maximum extent practicable, the </w:t>
      </w:r>
      <w:r>
        <w:rPr>
          <w:rFonts w:ascii="Times New Roman" w:hAnsi="Times New Roman" w:cs="Times New Roman"/>
          <w:sz w:val="22"/>
          <w:szCs w:val="22"/>
        </w:rPr>
        <w:t>Selected Prime Vendor</w:t>
      </w:r>
      <w:r w:rsidRPr="00305514">
        <w:rPr>
          <w:rFonts w:ascii="Times New Roman" w:hAnsi="Times New Roman" w:cs="Times New Roman"/>
          <w:sz w:val="22"/>
          <w:szCs w:val="22"/>
        </w:rPr>
        <w:t xml:space="preserve"> </w:t>
      </w:r>
      <w:r w:rsidRPr="000800B8">
        <w:rPr>
          <w:rFonts w:ascii="Times New Roman" w:hAnsi="Times New Roman" w:cs="Times New Roman"/>
          <w:sz w:val="22"/>
          <w:szCs w:val="22"/>
        </w:rPr>
        <w:t xml:space="preserve">will comply with 2 CFR §200.322, Procurement of Recovered Materials, which states the SFA and </w:t>
      </w:r>
      <w:r>
        <w:rPr>
          <w:rFonts w:ascii="Times New Roman" w:hAnsi="Times New Roman" w:cs="Times New Roman"/>
          <w:sz w:val="22"/>
          <w:szCs w:val="22"/>
        </w:rPr>
        <w:t>Selected Prime Vendor</w:t>
      </w:r>
      <w:r w:rsidRPr="000800B8">
        <w:rPr>
          <w:rFonts w:ascii="Times New Roman" w:hAnsi="Times New Roman" w:cs="Times New Roman"/>
          <w:sz w:val="22"/>
          <w:szCs w:val="22"/>
        </w:rPr>
        <w:t xml:space="preserve"> </w:t>
      </w:r>
      <w:r>
        <w:rPr>
          <w:rFonts w:ascii="Times New Roman" w:hAnsi="Times New Roman" w:cs="Times New Roman"/>
          <w:sz w:val="22"/>
          <w:szCs w:val="22"/>
        </w:rPr>
        <w:t>i</w:t>
      </w:r>
      <w:r w:rsidRPr="000800B8">
        <w:rPr>
          <w:rFonts w:ascii="Times New Roman" w:hAnsi="Times New Roman" w:cs="Times New Roman"/>
          <w:sz w:val="22"/>
          <w:szCs w:val="22"/>
        </w:rPr>
        <w:t xml:space="preserve">n performance of the Awarded Contract must comply with section 6002 of the Solid Waste Disposal Act, as amended by the </w:t>
      </w:r>
      <w:r w:rsidRPr="000800B8">
        <w:rPr>
          <w:rFonts w:ascii="Times New Roman" w:hAnsi="Times New Roman" w:cs="Times New Roman"/>
          <w:sz w:val="22"/>
          <w:szCs w:val="22"/>
        </w:rPr>
        <w:lastRenderedPageBreak/>
        <w:t>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292BC9D2" w14:textId="77777777" w:rsidR="000800B8" w:rsidRPr="000800B8" w:rsidRDefault="000800B8" w:rsidP="000800B8">
      <w:pPr>
        <w:pStyle w:val="Default"/>
        <w:rPr>
          <w:rFonts w:ascii="Times New Roman" w:hAnsi="Times New Roman" w:cs="Times New Roman"/>
          <w:sz w:val="22"/>
          <w:szCs w:val="22"/>
        </w:rPr>
      </w:pPr>
    </w:p>
    <w:p w14:paraId="0FEA4B4B" w14:textId="77777777" w:rsidR="000800B8" w:rsidRPr="000800B8" w:rsidRDefault="000800B8" w:rsidP="000800B8">
      <w:pPr>
        <w:pStyle w:val="Default"/>
        <w:numPr>
          <w:ilvl w:val="0"/>
          <w:numId w:val="26"/>
        </w:numPr>
        <w:ind w:left="720"/>
        <w:rPr>
          <w:rFonts w:ascii="Times New Roman" w:hAnsi="Times New Roman" w:cs="Times New Roman"/>
          <w:sz w:val="22"/>
          <w:szCs w:val="22"/>
        </w:rPr>
      </w:pPr>
      <w:r w:rsidRPr="000800B8">
        <w:rPr>
          <w:rFonts w:ascii="Times New Roman" w:hAnsi="Times New Roman" w:cs="Times New Roman"/>
          <w:sz w:val="22"/>
          <w:szCs w:val="22"/>
        </w:rPr>
        <w:t xml:space="preserve">The </w:t>
      </w:r>
      <w:r>
        <w:rPr>
          <w:rFonts w:ascii="Times New Roman" w:hAnsi="Times New Roman" w:cs="Times New Roman"/>
          <w:sz w:val="22"/>
          <w:szCs w:val="22"/>
        </w:rPr>
        <w:t>Selected Prime Vendor</w:t>
      </w:r>
      <w:r w:rsidRPr="00305514">
        <w:rPr>
          <w:rFonts w:ascii="Times New Roman" w:hAnsi="Times New Roman" w:cs="Times New Roman"/>
          <w:sz w:val="22"/>
          <w:szCs w:val="22"/>
        </w:rPr>
        <w:t xml:space="preserve"> </w:t>
      </w:r>
      <w:r w:rsidRPr="000800B8">
        <w:rPr>
          <w:rFonts w:ascii="Times New Roman" w:hAnsi="Times New Roman" w:cs="Times New Roman"/>
          <w:sz w:val="22"/>
          <w:szCs w:val="22"/>
        </w:rPr>
        <w:t xml:space="preserve">shall comply with 2 CFR §200.321 </w:t>
      </w:r>
      <w:r w:rsidR="0098363A">
        <w:rPr>
          <w:rFonts w:ascii="Times New Roman" w:hAnsi="Times New Roman" w:cs="Times New Roman"/>
          <w:sz w:val="22"/>
          <w:szCs w:val="22"/>
        </w:rPr>
        <w:t>c</w:t>
      </w:r>
      <w:r w:rsidRPr="000800B8">
        <w:rPr>
          <w:rFonts w:ascii="Times New Roman" w:hAnsi="Times New Roman" w:cs="Times New Roman"/>
          <w:sz w:val="22"/>
          <w:szCs w:val="22"/>
        </w:rPr>
        <w:t xml:space="preserve">ontracting with small and minority businesses, women's business enterprises, and labor surplus area firms. Compliance with this regulation requires </w:t>
      </w:r>
      <w:r>
        <w:rPr>
          <w:rFonts w:ascii="Times New Roman" w:hAnsi="Times New Roman" w:cs="Times New Roman"/>
          <w:sz w:val="22"/>
          <w:szCs w:val="22"/>
        </w:rPr>
        <w:t>Selected Prime Vendor</w:t>
      </w:r>
      <w:r w:rsidRPr="000800B8">
        <w:rPr>
          <w:rFonts w:ascii="Times New Roman" w:hAnsi="Times New Roman" w:cs="Times New Roman"/>
          <w:sz w:val="22"/>
          <w:szCs w:val="22"/>
        </w:rPr>
        <w:t xml:space="preserve"> and SFA to do the following with contracting: </w:t>
      </w:r>
    </w:p>
    <w:p w14:paraId="2A573318" w14:textId="77777777" w:rsidR="000800B8" w:rsidRPr="000800B8" w:rsidRDefault="000800B8" w:rsidP="000800B8">
      <w:pPr>
        <w:pStyle w:val="Default"/>
        <w:numPr>
          <w:ilvl w:val="0"/>
          <w:numId w:val="41"/>
        </w:numPr>
        <w:rPr>
          <w:rFonts w:ascii="Times New Roman" w:hAnsi="Times New Roman" w:cs="Times New Roman"/>
          <w:sz w:val="22"/>
          <w:szCs w:val="22"/>
        </w:rPr>
      </w:pPr>
      <w:r w:rsidRPr="000800B8">
        <w:rPr>
          <w:rFonts w:ascii="Times New Roman" w:hAnsi="Times New Roman" w:cs="Times New Roman"/>
          <w:sz w:val="22"/>
          <w:szCs w:val="22"/>
        </w:rPr>
        <w:t xml:space="preserve">The </w:t>
      </w:r>
      <w:r>
        <w:rPr>
          <w:rFonts w:ascii="Times New Roman" w:hAnsi="Times New Roman" w:cs="Times New Roman"/>
          <w:sz w:val="22"/>
          <w:szCs w:val="22"/>
        </w:rPr>
        <w:t>Selected Prime Vendor</w:t>
      </w:r>
      <w:r w:rsidRPr="00305514">
        <w:rPr>
          <w:rFonts w:ascii="Times New Roman" w:hAnsi="Times New Roman" w:cs="Times New Roman"/>
          <w:sz w:val="22"/>
          <w:szCs w:val="22"/>
        </w:rPr>
        <w:t xml:space="preserve"> </w:t>
      </w:r>
      <w:r w:rsidRPr="000800B8">
        <w:rPr>
          <w:rFonts w:ascii="Times New Roman" w:hAnsi="Times New Roman" w:cs="Times New Roman"/>
          <w:sz w:val="22"/>
          <w:szCs w:val="22"/>
        </w:rPr>
        <w:t>and SFA must take all necessary affirmative steps to assure that minority businesses, women's business enterprises, and labor surplus area firms are used when possible.</w:t>
      </w:r>
    </w:p>
    <w:p w14:paraId="6E4FF80F" w14:textId="77777777" w:rsidR="000800B8" w:rsidRPr="000800B8" w:rsidRDefault="000800B8" w:rsidP="000800B8">
      <w:pPr>
        <w:pStyle w:val="Default"/>
        <w:numPr>
          <w:ilvl w:val="0"/>
          <w:numId w:val="41"/>
        </w:numPr>
        <w:rPr>
          <w:rFonts w:ascii="Times New Roman" w:hAnsi="Times New Roman" w:cs="Times New Roman"/>
          <w:sz w:val="22"/>
          <w:szCs w:val="22"/>
        </w:rPr>
      </w:pPr>
      <w:r w:rsidRPr="000800B8">
        <w:rPr>
          <w:rFonts w:ascii="Times New Roman" w:hAnsi="Times New Roman" w:cs="Times New Roman"/>
          <w:sz w:val="22"/>
          <w:szCs w:val="22"/>
        </w:rPr>
        <w:t>Affirmative steps must include:</w:t>
      </w:r>
    </w:p>
    <w:p w14:paraId="0CEC3736" w14:textId="77777777" w:rsidR="000800B8" w:rsidRPr="000800B8" w:rsidRDefault="000800B8" w:rsidP="000800B8">
      <w:pPr>
        <w:pStyle w:val="Default"/>
        <w:numPr>
          <w:ilvl w:val="0"/>
          <w:numId w:val="42"/>
        </w:numPr>
        <w:rPr>
          <w:rFonts w:ascii="Times New Roman" w:hAnsi="Times New Roman" w:cs="Times New Roman"/>
          <w:sz w:val="22"/>
          <w:szCs w:val="22"/>
        </w:rPr>
      </w:pPr>
      <w:r w:rsidRPr="000800B8">
        <w:rPr>
          <w:rFonts w:ascii="Times New Roman" w:hAnsi="Times New Roman" w:cs="Times New Roman"/>
          <w:sz w:val="22"/>
          <w:szCs w:val="22"/>
        </w:rPr>
        <w:t>Placing qualified small and minority businesses and women's business enterprises on solicitation lists;</w:t>
      </w:r>
    </w:p>
    <w:p w14:paraId="5D0ECB7C" w14:textId="77777777" w:rsidR="000800B8" w:rsidRPr="000800B8" w:rsidRDefault="000800B8" w:rsidP="000800B8">
      <w:pPr>
        <w:pStyle w:val="Default"/>
        <w:numPr>
          <w:ilvl w:val="0"/>
          <w:numId w:val="42"/>
        </w:numPr>
        <w:rPr>
          <w:rFonts w:ascii="Times New Roman" w:hAnsi="Times New Roman" w:cs="Times New Roman"/>
          <w:sz w:val="22"/>
          <w:szCs w:val="22"/>
        </w:rPr>
      </w:pPr>
      <w:r w:rsidRPr="000800B8">
        <w:rPr>
          <w:rFonts w:ascii="Times New Roman" w:hAnsi="Times New Roman" w:cs="Times New Roman"/>
          <w:sz w:val="22"/>
          <w:szCs w:val="22"/>
        </w:rPr>
        <w:t>Assuring that small and minority businesses, and women's business enterprises are solicited whenever they are potential sources;</w:t>
      </w:r>
    </w:p>
    <w:p w14:paraId="1BA14F15" w14:textId="77777777" w:rsidR="000800B8" w:rsidRPr="000800B8" w:rsidRDefault="000800B8" w:rsidP="000800B8">
      <w:pPr>
        <w:pStyle w:val="Default"/>
        <w:numPr>
          <w:ilvl w:val="0"/>
          <w:numId w:val="42"/>
        </w:numPr>
        <w:rPr>
          <w:rFonts w:ascii="Times New Roman" w:hAnsi="Times New Roman" w:cs="Times New Roman"/>
          <w:sz w:val="22"/>
          <w:szCs w:val="22"/>
        </w:rPr>
      </w:pPr>
      <w:r w:rsidRPr="000800B8">
        <w:rPr>
          <w:rFonts w:ascii="Times New Roman" w:hAnsi="Times New Roman" w:cs="Times New Roman"/>
          <w:sz w:val="22"/>
          <w:szCs w:val="22"/>
        </w:rPr>
        <w:t>Dividing total requirements, when economically feasible, into smaller tasks or quantities to permit maximum participation by small and minority businesses, and women's business enterprises;</w:t>
      </w:r>
    </w:p>
    <w:p w14:paraId="166395D9" w14:textId="77777777" w:rsidR="000800B8" w:rsidRPr="000800B8" w:rsidRDefault="000800B8" w:rsidP="000800B8">
      <w:pPr>
        <w:pStyle w:val="Default"/>
        <w:numPr>
          <w:ilvl w:val="0"/>
          <w:numId w:val="42"/>
        </w:numPr>
        <w:rPr>
          <w:rFonts w:ascii="Times New Roman" w:hAnsi="Times New Roman" w:cs="Times New Roman"/>
          <w:sz w:val="22"/>
          <w:szCs w:val="22"/>
        </w:rPr>
      </w:pPr>
      <w:r w:rsidRPr="000800B8">
        <w:rPr>
          <w:rFonts w:ascii="Times New Roman" w:hAnsi="Times New Roman" w:cs="Times New Roman"/>
          <w:sz w:val="22"/>
          <w:szCs w:val="22"/>
        </w:rPr>
        <w:t>Establishing delivery schedules, where the requirement permits, which encourage participation by small and minority businesses, and women's business enterprises;</w:t>
      </w:r>
    </w:p>
    <w:p w14:paraId="057868AC" w14:textId="77777777" w:rsidR="000800B8" w:rsidRPr="000800B8" w:rsidRDefault="000800B8" w:rsidP="000800B8">
      <w:pPr>
        <w:pStyle w:val="Default"/>
        <w:numPr>
          <w:ilvl w:val="0"/>
          <w:numId w:val="42"/>
        </w:numPr>
        <w:rPr>
          <w:rFonts w:ascii="Times New Roman" w:hAnsi="Times New Roman" w:cs="Times New Roman"/>
          <w:sz w:val="22"/>
          <w:szCs w:val="22"/>
        </w:rPr>
      </w:pPr>
      <w:r w:rsidRPr="000800B8">
        <w:rPr>
          <w:rFonts w:ascii="Times New Roman" w:hAnsi="Times New Roman" w:cs="Times New Roman"/>
          <w:sz w:val="22"/>
          <w:szCs w:val="22"/>
        </w:rPr>
        <w:t>Using the services and assistance, as appropriate, of such organizations as the Small Business Administration and the Minority Business Development Agency of the Department of Commerce; and</w:t>
      </w:r>
    </w:p>
    <w:p w14:paraId="775442DB" w14:textId="77777777" w:rsidR="000800B8" w:rsidRPr="000800B8" w:rsidRDefault="000800B8" w:rsidP="000800B8">
      <w:pPr>
        <w:pStyle w:val="Default"/>
        <w:numPr>
          <w:ilvl w:val="0"/>
          <w:numId w:val="42"/>
        </w:numPr>
        <w:rPr>
          <w:rFonts w:ascii="Times New Roman" w:hAnsi="Times New Roman" w:cs="Times New Roman"/>
          <w:sz w:val="22"/>
          <w:szCs w:val="22"/>
        </w:rPr>
      </w:pPr>
      <w:r w:rsidRPr="000800B8">
        <w:rPr>
          <w:rFonts w:ascii="Times New Roman" w:hAnsi="Times New Roman" w:cs="Times New Roman"/>
          <w:sz w:val="22"/>
          <w:szCs w:val="22"/>
        </w:rPr>
        <w:t>Requiring the prime contractor, if subcontracts are to be let, to take the affirmative steps listed in paragraphs (1) through (5) of this section.</w:t>
      </w:r>
    </w:p>
    <w:p w14:paraId="7695CA7C" w14:textId="77777777" w:rsidR="00553967" w:rsidRPr="00FD111C" w:rsidRDefault="00553967" w:rsidP="00553967">
      <w:pPr>
        <w:pStyle w:val="Default"/>
        <w:rPr>
          <w:rFonts w:ascii="Times New Roman" w:hAnsi="Times New Roman" w:cs="Times New Roman"/>
          <w:bCs/>
          <w:sz w:val="22"/>
          <w:szCs w:val="22"/>
        </w:rPr>
      </w:pPr>
    </w:p>
    <w:p w14:paraId="6B85EBDC" w14:textId="77777777" w:rsidR="00553967" w:rsidRPr="00FD111C" w:rsidRDefault="00553967" w:rsidP="00553967">
      <w:pPr>
        <w:pStyle w:val="Default"/>
        <w:rPr>
          <w:rFonts w:ascii="Times New Roman" w:hAnsi="Times New Roman" w:cs="Times New Roman"/>
          <w:sz w:val="22"/>
          <w:szCs w:val="22"/>
        </w:rPr>
      </w:pPr>
      <w:r w:rsidRPr="00FD111C">
        <w:rPr>
          <w:rFonts w:ascii="Times New Roman" w:hAnsi="Times New Roman" w:cs="Times New Roman"/>
          <w:b/>
          <w:bCs/>
          <w:sz w:val="22"/>
          <w:szCs w:val="22"/>
        </w:rPr>
        <w:t xml:space="preserve">Insurance: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sz w:val="22"/>
          <w:szCs w:val="22"/>
        </w:rPr>
        <w:t xml:space="preserve">shall maintain all necessary and proper insurance for the duration of the work to be performed, including Comprehensive General Liability Insurance and Property Damage Insurance, Workers Compensation Insurance, Employer’s Liability Insurance, and Automobile Liability Insurance.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sz w:val="22"/>
          <w:szCs w:val="22"/>
        </w:rPr>
        <w:t xml:space="preserve">shall have a policy endorsement covering personal property of others. Should any required insurance be cancelled before the expiration date, the issuing company will mail 30-days written notice to the SFA.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sz w:val="22"/>
          <w:szCs w:val="22"/>
        </w:rPr>
        <w:t xml:space="preserve">shall provide a statement of certificates of insurance from issuing company or their authorized agent with the </w:t>
      </w:r>
      <w:r w:rsidR="00CE134A">
        <w:rPr>
          <w:rFonts w:ascii="Times New Roman" w:hAnsi="Times New Roman" w:cs="Times New Roman"/>
          <w:sz w:val="22"/>
          <w:szCs w:val="22"/>
        </w:rPr>
        <w:t>proposal</w:t>
      </w:r>
      <w:r w:rsidRPr="00FD111C">
        <w:rPr>
          <w:rFonts w:ascii="Times New Roman" w:hAnsi="Times New Roman" w:cs="Times New Roman"/>
          <w:sz w:val="22"/>
          <w:szCs w:val="22"/>
        </w:rPr>
        <w:t xml:space="preserve">.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sz w:val="22"/>
          <w:szCs w:val="22"/>
        </w:rPr>
        <w:t xml:space="preserve">shall meet the statutory requirements of the State of Wisconsin for worker’s compensation coverage and employer’s liability insurance. </w:t>
      </w:r>
    </w:p>
    <w:p w14:paraId="0BB637A8" w14:textId="77777777" w:rsidR="00553967" w:rsidRPr="00FD111C" w:rsidRDefault="00553967" w:rsidP="00553967">
      <w:pPr>
        <w:pStyle w:val="Default"/>
        <w:rPr>
          <w:rFonts w:ascii="Times New Roman" w:hAnsi="Times New Roman" w:cs="Times New Roman"/>
          <w:sz w:val="22"/>
          <w:szCs w:val="22"/>
        </w:rPr>
      </w:pPr>
    </w:p>
    <w:p w14:paraId="6881EEB0" w14:textId="77777777" w:rsidR="00553967" w:rsidRPr="00FD111C" w:rsidRDefault="00553967" w:rsidP="00553967">
      <w:pPr>
        <w:pStyle w:val="Default"/>
        <w:rPr>
          <w:rFonts w:ascii="Times New Roman" w:hAnsi="Times New Roman" w:cs="Times New Roman"/>
          <w:sz w:val="22"/>
          <w:szCs w:val="22"/>
        </w:rPr>
      </w:pPr>
      <w:r w:rsidRPr="00FD111C">
        <w:rPr>
          <w:rFonts w:ascii="Times New Roman" w:hAnsi="Times New Roman" w:cs="Times New Roman"/>
          <w:b/>
          <w:sz w:val="22"/>
          <w:szCs w:val="22"/>
        </w:rPr>
        <w:t>Property Damage Liability</w:t>
      </w:r>
      <w:r w:rsidRPr="00FD111C">
        <w:rPr>
          <w:rFonts w:ascii="Times New Roman" w:hAnsi="Times New Roman" w:cs="Times New Roman"/>
          <w:sz w:val="22"/>
          <w:szCs w:val="22"/>
        </w:rPr>
        <w:t xml:space="preserve">: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sz w:val="22"/>
          <w:szCs w:val="22"/>
        </w:rPr>
        <w:t>shall maintain insurance covering all owned, non-owned</w:t>
      </w:r>
      <w:r w:rsidR="004278D3">
        <w:rPr>
          <w:rFonts w:ascii="Times New Roman" w:hAnsi="Times New Roman" w:cs="Times New Roman"/>
          <w:sz w:val="22"/>
          <w:szCs w:val="22"/>
        </w:rPr>
        <w:t>,</w:t>
      </w:r>
      <w:r w:rsidRPr="00FD111C">
        <w:rPr>
          <w:rFonts w:ascii="Times New Roman" w:hAnsi="Times New Roman" w:cs="Times New Roman"/>
          <w:sz w:val="22"/>
          <w:szCs w:val="22"/>
        </w:rPr>
        <w:t xml:space="preserve"> and hired vehicles. The policy limits of such insurance shall not be less than $1,000,000 combined single limit each person/each occurrence. </w:t>
      </w:r>
    </w:p>
    <w:p w14:paraId="5BAEBACA" w14:textId="77777777" w:rsidR="00553967" w:rsidRPr="00FD111C" w:rsidRDefault="00553967" w:rsidP="00553967">
      <w:pPr>
        <w:pStyle w:val="Default"/>
        <w:ind w:left="720"/>
        <w:rPr>
          <w:rFonts w:ascii="Times New Roman" w:hAnsi="Times New Roman" w:cs="Times New Roman"/>
          <w:sz w:val="22"/>
          <w:szCs w:val="22"/>
        </w:rPr>
      </w:pPr>
    </w:p>
    <w:p w14:paraId="5940C3F4" w14:textId="77777777" w:rsidR="00553967" w:rsidRPr="00FD111C" w:rsidRDefault="00553967" w:rsidP="00553967">
      <w:pPr>
        <w:pStyle w:val="Default"/>
        <w:rPr>
          <w:rFonts w:ascii="Times New Roman" w:hAnsi="Times New Roman" w:cs="Times New Roman"/>
          <w:sz w:val="22"/>
          <w:szCs w:val="22"/>
        </w:rPr>
      </w:pPr>
      <w:r w:rsidRPr="00FD111C">
        <w:rPr>
          <w:rFonts w:ascii="Times New Roman" w:hAnsi="Times New Roman" w:cs="Times New Roman"/>
          <w:b/>
          <w:sz w:val="22"/>
          <w:szCs w:val="22"/>
        </w:rPr>
        <w:t>Comprehensive General Liability</w:t>
      </w:r>
      <w:r w:rsidRPr="00FD111C">
        <w:rPr>
          <w:rFonts w:ascii="Times New Roman" w:hAnsi="Times New Roman" w:cs="Times New Roman"/>
          <w:sz w:val="22"/>
          <w:szCs w:val="22"/>
        </w:rPr>
        <w:t xml:space="preserve">: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sz w:val="22"/>
          <w:szCs w:val="22"/>
        </w:rPr>
        <w:t xml:space="preserve">shall maintain Comprehensive General Liability insurance that shall protect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FD111C">
        <w:rPr>
          <w:rFonts w:ascii="Times New Roman" w:hAnsi="Times New Roman" w:cs="Times New Roman"/>
          <w:sz w:val="22"/>
          <w:szCs w:val="22"/>
        </w:rPr>
        <w:t xml:space="preserve">and SFA from claims of bodily injury or property damage which arise from performance under the awarded contract. This insurance shall include coverage for </w:t>
      </w:r>
      <w:r>
        <w:rPr>
          <w:rFonts w:ascii="Times New Roman" w:hAnsi="Times New Roman" w:cs="Times New Roman"/>
          <w:sz w:val="22"/>
          <w:szCs w:val="22"/>
        </w:rPr>
        <w:t>c</w:t>
      </w:r>
      <w:r w:rsidRPr="00FD111C">
        <w:rPr>
          <w:rFonts w:ascii="Times New Roman" w:hAnsi="Times New Roman" w:cs="Times New Roman"/>
          <w:sz w:val="22"/>
          <w:szCs w:val="22"/>
        </w:rPr>
        <w:t xml:space="preserve">ontractual liability. The policy limits of such insurance shall not be less than $1,000,000 combined single limit each occurrence/annual aggregate. </w:t>
      </w:r>
    </w:p>
    <w:p w14:paraId="24AA490D" w14:textId="77777777" w:rsidR="00553967" w:rsidRPr="00FD111C" w:rsidRDefault="00553967" w:rsidP="00553967">
      <w:pPr>
        <w:pStyle w:val="Default"/>
        <w:rPr>
          <w:rFonts w:ascii="Times New Roman" w:hAnsi="Times New Roman" w:cs="Times New Roman"/>
          <w:b/>
          <w:sz w:val="22"/>
          <w:szCs w:val="22"/>
        </w:rPr>
      </w:pPr>
    </w:p>
    <w:p w14:paraId="33C1304B" w14:textId="77777777" w:rsidR="00553967" w:rsidRPr="003015E4" w:rsidRDefault="00553967" w:rsidP="00553967">
      <w:pPr>
        <w:pStyle w:val="Default"/>
        <w:rPr>
          <w:rFonts w:ascii="Times New Roman" w:hAnsi="Times New Roman" w:cs="Times New Roman"/>
          <w:sz w:val="22"/>
          <w:szCs w:val="22"/>
        </w:rPr>
      </w:pPr>
      <w:r w:rsidRPr="00FD111C">
        <w:rPr>
          <w:rFonts w:ascii="Times New Roman" w:hAnsi="Times New Roman" w:cs="Times New Roman"/>
          <w:b/>
          <w:bCs/>
          <w:sz w:val="22"/>
          <w:szCs w:val="22"/>
        </w:rPr>
        <w:t xml:space="preserve">Food Laws: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3015E4">
        <w:rPr>
          <w:rFonts w:ascii="Times New Roman" w:hAnsi="Times New Roman" w:cs="Times New Roman"/>
          <w:sz w:val="22"/>
          <w:szCs w:val="22"/>
        </w:rPr>
        <w:t>shall operate in accordance with all applicable laws, ordinances, regulations</w:t>
      </w:r>
      <w:r w:rsidR="004278D3">
        <w:rPr>
          <w:rFonts w:ascii="Times New Roman" w:hAnsi="Times New Roman" w:cs="Times New Roman"/>
          <w:sz w:val="22"/>
          <w:szCs w:val="22"/>
        </w:rPr>
        <w:t>,</w:t>
      </w:r>
      <w:r w:rsidRPr="003015E4">
        <w:rPr>
          <w:rFonts w:ascii="Times New Roman" w:hAnsi="Times New Roman" w:cs="Times New Roman"/>
          <w:sz w:val="22"/>
          <w:szCs w:val="22"/>
        </w:rPr>
        <w:t xml:space="preserve"> and rules of federal, state</w:t>
      </w:r>
      <w:r w:rsidR="004278D3">
        <w:rPr>
          <w:rFonts w:ascii="Times New Roman" w:hAnsi="Times New Roman" w:cs="Times New Roman"/>
          <w:sz w:val="22"/>
          <w:szCs w:val="22"/>
        </w:rPr>
        <w:t>,</w:t>
      </w:r>
      <w:r w:rsidRPr="003015E4">
        <w:rPr>
          <w:rFonts w:ascii="Times New Roman" w:hAnsi="Times New Roman" w:cs="Times New Roman"/>
          <w:sz w:val="22"/>
          <w:szCs w:val="22"/>
        </w:rPr>
        <w:t xml:space="preserve"> and local authorities, including but not necessarily restricted to a Hazard Analysis and Critical Control Point (HACCP) plan. S</w:t>
      </w:r>
      <w:r>
        <w:rPr>
          <w:rFonts w:ascii="Times New Roman" w:hAnsi="Times New Roman" w:cs="Times New Roman"/>
          <w:sz w:val="22"/>
          <w:szCs w:val="22"/>
        </w:rPr>
        <w:t>FA</w:t>
      </w:r>
      <w:r w:rsidRPr="003015E4">
        <w:rPr>
          <w:rFonts w:ascii="Times New Roman" w:hAnsi="Times New Roman" w:cs="Times New Roman"/>
          <w:sz w:val="22"/>
          <w:szCs w:val="22"/>
        </w:rPr>
        <w:t xml:space="preserve"> may inspect </w:t>
      </w:r>
      <w:r w:rsidR="00747D9D">
        <w:rPr>
          <w:rFonts w:ascii="Times New Roman" w:hAnsi="Times New Roman" w:cs="Times New Roman"/>
          <w:sz w:val="22"/>
          <w:szCs w:val="22"/>
        </w:rPr>
        <w:t>selected Prime Vendor</w:t>
      </w:r>
      <w:r>
        <w:rPr>
          <w:rFonts w:ascii="Times New Roman" w:hAnsi="Times New Roman" w:cs="Times New Roman"/>
          <w:sz w:val="22"/>
          <w:szCs w:val="22"/>
        </w:rPr>
        <w:t>’</w:t>
      </w:r>
      <w:r w:rsidRPr="003015E4">
        <w:rPr>
          <w:rFonts w:ascii="Times New Roman" w:hAnsi="Times New Roman" w:cs="Times New Roman"/>
          <w:sz w:val="22"/>
          <w:szCs w:val="22"/>
        </w:rPr>
        <w:t xml:space="preserve">s facilities and vehicles.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3015E4">
        <w:rPr>
          <w:rFonts w:ascii="Times New Roman" w:hAnsi="Times New Roman" w:cs="Times New Roman"/>
          <w:sz w:val="22"/>
          <w:szCs w:val="22"/>
        </w:rPr>
        <w:t>must have documented their company’s compliance with Good Agricultural Practices (GAPs), Standard Operating Procedures (SOPs), Sanitary Standard Operating Procedures (SSOPs)</w:t>
      </w:r>
      <w:r w:rsidR="004278D3">
        <w:rPr>
          <w:rFonts w:ascii="Times New Roman" w:hAnsi="Times New Roman" w:cs="Times New Roman"/>
          <w:sz w:val="22"/>
          <w:szCs w:val="22"/>
        </w:rPr>
        <w:t>,</w:t>
      </w:r>
      <w:r w:rsidRPr="003015E4">
        <w:rPr>
          <w:rFonts w:ascii="Times New Roman" w:hAnsi="Times New Roman" w:cs="Times New Roman"/>
          <w:sz w:val="22"/>
          <w:szCs w:val="22"/>
        </w:rPr>
        <w:t xml:space="preserve"> and Good Management Practices (GMPs) for farm and field operations, packing facilities, cold storage operations, produce shippers, and their distribution facilities, if appropriate. </w:t>
      </w:r>
    </w:p>
    <w:p w14:paraId="15668C68" w14:textId="77777777" w:rsidR="00553967" w:rsidRPr="003015E4" w:rsidRDefault="00553967" w:rsidP="00553967">
      <w:pPr>
        <w:pStyle w:val="Default"/>
        <w:rPr>
          <w:rFonts w:ascii="Times New Roman" w:hAnsi="Times New Roman" w:cs="Times New Roman"/>
          <w:sz w:val="22"/>
          <w:szCs w:val="22"/>
        </w:rPr>
      </w:pPr>
    </w:p>
    <w:p w14:paraId="1A253F7C" w14:textId="77777777" w:rsidR="00553967" w:rsidRPr="003015E4" w:rsidRDefault="00553967" w:rsidP="00553967">
      <w:pPr>
        <w:pStyle w:val="Default"/>
        <w:rPr>
          <w:rFonts w:ascii="Times New Roman" w:hAnsi="Times New Roman" w:cs="Times New Roman"/>
          <w:sz w:val="22"/>
          <w:szCs w:val="22"/>
        </w:rPr>
      </w:pPr>
      <w:r w:rsidRPr="003015E4">
        <w:rPr>
          <w:rFonts w:ascii="Times New Roman" w:hAnsi="Times New Roman" w:cs="Times New Roman"/>
          <w:b/>
          <w:bCs/>
          <w:sz w:val="22"/>
          <w:szCs w:val="22"/>
        </w:rPr>
        <w:t xml:space="preserve">Food Recall: </w:t>
      </w:r>
      <w:r w:rsidR="00747D9D">
        <w:rPr>
          <w:rFonts w:ascii="Times New Roman" w:hAnsi="Times New Roman" w:cs="Times New Roman"/>
          <w:sz w:val="22"/>
          <w:szCs w:val="22"/>
        </w:rPr>
        <w:t>Selected Prime Vendor</w:t>
      </w:r>
      <w:r w:rsidR="00747D9D" w:rsidRPr="00305514">
        <w:rPr>
          <w:rFonts w:ascii="Times New Roman" w:hAnsi="Times New Roman" w:cs="Times New Roman"/>
          <w:sz w:val="22"/>
          <w:szCs w:val="22"/>
        </w:rPr>
        <w:t xml:space="preserve"> </w:t>
      </w:r>
      <w:r w:rsidRPr="003015E4">
        <w:rPr>
          <w:rFonts w:ascii="Times New Roman" w:hAnsi="Times New Roman" w:cs="Times New Roman"/>
          <w:sz w:val="22"/>
          <w:szCs w:val="22"/>
        </w:rPr>
        <w:t xml:space="preserve">shall be expected to voluntarily comply with all </w:t>
      </w:r>
      <w:r w:rsidR="004278D3">
        <w:rPr>
          <w:rFonts w:ascii="Times New Roman" w:hAnsi="Times New Roman" w:cs="Times New Roman"/>
          <w:sz w:val="22"/>
          <w:szCs w:val="22"/>
        </w:rPr>
        <w:t>f</w:t>
      </w:r>
      <w:r w:rsidRPr="003015E4">
        <w:rPr>
          <w:rFonts w:ascii="Times New Roman" w:hAnsi="Times New Roman" w:cs="Times New Roman"/>
          <w:sz w:val="22"/>
          <w:szCs w:val="22"/>
        </w:rPr>
        <w:t xml:space="preserve">ederal, </w:t>
      </w:r>
      <w:r w:rsidR="004278D3">
        <w:rPr>
          <w:rFonts w:ascii="Times New Roman" w:hAnsi="Times New Roman" w:cs="Times New Roman"/>
          <w:sz w:val="22"/>
          <w:szCs w:val="22"/>
        </w:rPr>
        <w:t>s</w:t>
      </w:r>
      <w:r w:rsidRPr="003015E4">
        <w:rPr>
          <w:rFonts w:ascii="Times New Roman" w:hAnsi="Times New Roman" w:cs="Times New Roman"/>
          <w:sz w:val="22"/>
          <w:szCs w:val="22"/>
        </w:rPr>
        <w:t xml:space="preserve">tate and local mandates regarding the identification and recall of foods from the commercial and consumer marketplace. </w:t>
      </w:r>
      <w:r w:rsidR="00CE134A">
        <w:rPr>
          <w:rFonts w:ascii="Times New Roman" w:hAnsi="Times New Roman" w:cs="Times New Roman"/>
          <w:sz w:val="22"/>
          <w:szCs w:val="22"/>
        </w:rPr>
        <w:t xml:space="preserve">Proposer </w:t>
      </w:r>
      <w:r w:rsidRPr="003015E4">
        <w:rPr>
          <w:rFonts w:ascii="Times New Roman" w:hAnsi="Times New Roman" w:cs="Times New Roman"/>
          <w:sz w:val="22"/>
          <w:szCs w:val="22"/>
        </w:rPr>
        <w:t>shall have a process in place to effectively respond to a food recall; the process must include accurate and timely communications to the S</w:t>
      </w:r>
      <w:r>
        <w:rPr>
          <w:rFonts w:ascii="Times New Roman" w:hAnsi="Times New Roman" w:cs="Times New Roman"/>
          <w:sz w:val="22"/>
          <w:szCs w:val="22"/>
        </w:rPr>
        <w:t>FA</w:t>
      </w:r>
      <w:r w:rsidRPr="003015E4">
        <w:rPr>
          <w:rFonts w:ascii="Times New Roman" w:hAnsi="Times New Roman" w:cs="Times New Roman"/>
          <w:sz w:val="22"/>
          <w:szCs w:val="22"/>
        </w:rPr>
        <w:t xml:space="preserve"> and assurance that unsafe products are identified and removed from S</w:t>
      </w:r>
      <w:r>
        <w:rPr>
          <w:rFonts w:ascii="Times New Roman" w:hAnsi="Times New Roman" w:cs="Times New Roman"/>
          <w:sz w:val="22"/>
          <w:szCs w:val="22"/>
        </w:rPr>
        <w:t>FA</w:t>
      </w:r>
      <w:r w:rsidRPr="003015E4">
        <w:rPr>
          <w:rFonts w:ascii="Times New Roman" w:hAnsi="Times New Roman" w:cs="Times New Roman"/>
          <w:sz w:val="22"/>
          <w:szCs w:val="22"/>
        </w:rPr>
        <w:t xml:space="preserve"> site</w:t>
      </w:r>
      <w:r>
        <w:rPr>
          <w:rFonts w:ascii="Times New Roman" w:hAnsi="Times New Roman" w:cs="Times New Roman"/>
          <w:sz w:val="22"/>
          <w:szCs w:val="22"/>
        </w:rPr>
        <w:t>(</w:t>
      </w:r>
      <w:r w:rsidRPr="003015E4">
        <w:rPr>
          <w:rFonts w:ascii="Times New Roman" w:hAnsi="Times New Roman" w:cs="Times New Roman"/>
          <w:sz w:val="22"/>
          <w:szCs w:val="22"/>
        </w:rPr>
        <w:t>s</w:t>
      </w:r>
      <w:r>
        <w:rPr>
          <w:rFonts w:ascii="Times New Roman" w:hAnsi="Times New Roman" w:cs="Times New Roman"/>
          <w:sz w:val="22"/>
          <w:szCs w:val="22"/>
        </w:rPr>
        <w:t>)</w:t>
      </w:r>
      <w:r w:rsidRPr="003015E4">
        <w:rPr>
          <w:rFonts w:ascii="Times New Roman" w:hAnsi="Times New Roman" w:cs="Times New Roman"/>
          <w:sz w:val="22"/>
          <w:szCs w:val="22"/>
        </w:rPr>
        <w:t xml:space="preserve"> in an expedient, effective</w:t>
      </w:r>
      <w:r w:rsidR="004278D3">
        <w:rPr>
          <w:rFonts w:ascii="Times New Roman" w:hAnsi="Times New Roman" w:cs="Times New Roman"/>
          <w:sz w:val="22"/>
          <w:szCs w:val="22"/>
        </w:rPr>
        <w:t>,</w:t>
      </w:r>
      <w:r w:rsidRPr="003015E4">
        <w:rPr>
          <w:rFonts w:ascii="Times New Roman" w:hAnsi="Times New Roman" w:cs="Times New Roman"/>
          <w:sz w:val="22"/>
          <w:szCs w:val="22"/>
        </w:rPr>
        <w:t xml:space="preserve"> and efficient manner. </w:t>
      </w:r>
      <w:r w:rsidR="008069D0">
        <w:rPr>
          <w:rFonts w:ascii="Times New Roman" w:hAnsi="Times New Roman" w:cs="Times New Roman"/>
          <w:sz w:val="22"/>
          <w:szCs w:val="22"/>
        </w:rPr>
        <w:t>Selected Prime Vendor</w:t>
      </w:r>
      <w:r w:rsidR="008069D0" w:rsidRPr="00305514">
        <w:rPr>
          <w:rFonts w:ascii="Times New Roman" w:hAnsi="Times New Roman" w:cs="Times New Roman"/>
          <w:sz w:val="22"/>
          <w:szCs w:val="22"/>
        </w:rPr>
        <w:t xml:space="preserve"> </w:t>
      </w:r>
      <w:r w:rsidRPr="003015E4">
        <w:rPr>
          <w:rFonts w:ascii="Times New Roman" w:hAnsi="Times New Roman" w:cs="Times New Roman"/>
          <w:sz w:val="22"/>
          <w:szCs w:val="22"/>
        </w:rPr>
        <w:t xml:space="preserve">shall maintain all paperwork required for immediate and proper notification of recalls for full and split cases. </w:t>
      </w:r>
    </w:p>
    <w:p w14:paraId="22013963" w14:textId="77777777" w:rsidR="00553967" w:rsidRPr="003015E4" w:rsidRDefault="00553967" w:rsidP="00553967">
      <w:pPr>
        <w:pStyle w:val="Default"/>
        <w:rPr>
          <w:rFonts w:ascii="Times New Roman" w:hAnsi="Times New Roman" w:cs="Times New Roman"/>
          <w:sz w:val="22"/>
          <w:szCs w:val="22"/>
        </w:rPr>
      </w:pPr>
    </w:p>
    <w:p w14:paraId="24034D6E" w14:textId="77777777" w:rsidR="00553967" w:rsidRPr="003015E4" w:rsidRDefault="00553967" w:rsidP="00553967">
      <w:pPr>
        <w:pStyle w:val="Default"/>
        <w:rPr>
          <w:rFonts w:ascii="Times New Roman" w:hAnsi="Times New Roman" w:cs="Times New Roman"/>
          <w:sz w:val="22"/>
          <w:szCs w:val="22"/>
        </w:rPr>
      </w:pPr>
      <w:r w:rsidRPr="003015E4">
        <w:rPr>
          <w:rFonts w:ascii="Times New Roman" w:hAnsi="Times New Roman" w:cs="Times New Roman"/>
          <w:b/>
          <w:bCs/>
          <w:sz w:val="22"/>
          <w:szCs w:val="22"/>
        </w:rPr>
        <w:t xml:space="preserve">Biosecurity: </w:t>
      </w:r>
      <w:r w:rsidR="00CE134A">
        <w:rPr>
          <w:rFonts w:ascii="Times New Roman" w:hAnsi="Times New Roman" w:cs="Times New Roman"/>
          <w:sz w:val="22"/>
          <w:szCs w:val="22"/>
        </w:rPr>
        <w:t xml:space="preserve">Proposer </w:t>
      </w:r>
      <w:r w:rsidRPr="003015E4">
        <w:rPr>
          <w:rFonts w:ascii="Times New Roman" w:hAnsi="Times New Roman" w:cs="Times New Roman"/>
          <w:sz w:val="22"/>
          <w:szCs w:val="22"/>
        </w:rPr>
        <w:t>must have a written policy regarding biosecurity and the food supply, in accordance with the Bioterrorism Act 2002 under the U</w:t>
      </w:r>
      <w:r w:rsidR="004278D3">
        <w:rPr>
          <w:rFonts w:ascii="Times New Roman" w:hAnsi="Times New Roman" w:cs="Times New Roman"/>
          <w:sz w:val="22"/>
          <w:szCs w:val="22"/>
        </w:rPr>
        <w:t>.</w:t>
      </w:r>
      <w:r w:rsidRPr="003015E4">
        <w:rPr>
          <w:rFonts w:ascii="Times New Roman" w:hAnsi="Times New Roman" w:cs="Times New Roman"/>
          <w:sz w:val="22"/>
          <w:szCs w:val="22"/>
        </w:rPr>
        <w:t>S</w:t>
      </w:r>
      <w:r w:rsidR="004278D3">
        <w:rPr>
          <w:rFonts w:ascii="Times New Roman" w:hAnsi="Times New Roman" w:cs="Times New Roman"/>
          <w:sz w:val="22"/>
          <w:szCs w:val="22"/>
        </w:rPr>
        <w:t>.</w:t>
      </w:r>
      <w:r w:rsidRPr="003015E4">
        <w:rPr>
          <w:rFonts w:ascii="Times New Roman" w:hAnsi="Times New Roman" w:cs="Times New Roman"/>
          <w:sz w:val="22"/>
          <w:szCs w:val="22"/>
        </w:rPr>
        <w:t xml:space="preserve"> Department of Health and Human Services, Food and Drug Administration</w:t>
      </w:r>
      <w:r w:rsidR="004278D3">
        <w:rPr>
          <w:rFonts w:ascii="Times New Roman" w:hAnsi="Times New Roman" w:cs="Times New Roman"/>
          <w:sz w:val="22"/>
          <w:szCs w:val="22"/>
        </w:rPr>
        <w:t>,</w:t>
      </w:r>
      <w:r w:rsidRPr="003015E4">
        <w:rPr>
          <w:rFonts w:ascii="Times New Roman" w:hAnsi="Times New Roman" w:cs="Times New Roman"/>
          <w:sz w:val="22"/>
          <w:szCs w:val="22"/>
        </w:rPr>
        <w:t xml:space="preserve"> and under the USDA, Food Safety and Inspection Service.</w:t>
      </w:r>
    </w:p>
    <w:p w14:paraId="2DBE2CDC" w14:textId="77777777" w:rsidR="00C9266D" w:rsidRDefault="00C9266D" w:rsidP="00C9266D">
      <w:pPr>
        <w:pStyle w:val="Default"/>
        <w:rPr>
          <w:rFonts w:ascii="Times New Roman" w:hAnsi="Times New Roman" w:cs="Times New Roman"/>
          <w:b/>
          <w:caps/>
          <w:sz w:val="22"/>
          <w:szCs w:val="20"/>
        </w:rPr>
      </w:pPr>
    </w:p>
    <w:p w14:paraId="73CBBABA" w14:textId="77777777" w:rsidR="00C9266D" w:rsidRPr="00225693" w:rsidRDefault="00C9266D" w:rsidP="00C9266D">
      <w:pPr>
        <w:pStyle w:val="Default"/>
        <w:rPr>
          <w:rFonts w:ascii="Times New Roman" w:hAnsi="Times New Roman" w:cs="Times New Roman"/>
          <w:b/>
          <w:caps/>
          <w:sz w:val="22"/>
          <w:szCs w:val="20"/>
        </w:rPr>
      </w:pPr>
      <w:r w:rsidRPr="00225693">
        <w:rPr>
          <w:rFonts w:ascii="Times New Roman" w:hAnsi="Times New Roman" w:cs="Times New Roman"/>
          <w:b/>
          <w:caps/>
          <w:sz w:val="22"/>
          <w:szCs w:val="20"/>
        </w:rPr>
        <w:t xml:space="preserve">Section </w:t>
      </w:r>
      <w:r>
        <w:rPr>
          <w:rFonts w:ascii="Times New Roman" w:hAnsi="Times New Roman" w:cs="Times New Roman"/>
          <w:b/>
          <w:caps/>
          <w:sz w:val="22"/>
          <w:szCs w:val="20"/>
        </w:rPr>
        <w:t xml:space="preserve">7: </w:t>
      </w:r>
      <w:r w:rsidRPr="00225693">
        <w:rPr>
          <w:rFonts w:ascii="Times New Roman" w:hAnsi="Times New Roman" w:cs="Times New Roman"/>
          <w:b/>
          <w:caps/>
          <w:sz w:val="22"/>
          <w:szCs w:val="20"/>
        </w:rPr>
        <w:t xml:space="preserve">Evaluation of </w:t>
      </w:r>
      <w:r w:rsidR="00CE134A">
        <w:rPr>
          <w:rFonts w:ascii="Times New Roman" w:hAnsi="Times New Roman" w:cs="Times New Roman"/>
          <w:b/>
          <w:caps/>
          <w:sz w:val="22"/>
          <w:szCs w:val="20"/>
        </w:rPr>
        <w:t>PROPOSAL</w:t>
      </w:r>
      <w:r w:rsidRPr="00225693">
        <w:rPr>
          <w:rFonts w:ascii="Times New Roman" w:hAnsi="Times New Roman" w:cs="Times New Roman"/>
          <w:b/>
          <w:caps/>
          <w:sz w:val="22"/>
          <w:szCs w:val="20"/>
        </w:rPr>
        <w:t xml:space="preserve">s </w:t>
      </w:r>
    </w:p>
    <w:p w14:paraId="69C7645C" w14:textId="77777777" w:rsidR="00C9266D" w:rsidRDefault="00C9266D" w:rsidP="001D0748">
      <w:pPr>
        <w:pStyle w:val="Default"/>
        <w:rPr>
          <w:rFonts w:ascii="Times New Roman" w:hAnsi="Times New Roman" w:cs="Times New Roman"/>
          <w:b/>
          <w:color w:val="auto"/>
          <w:sz w:val="22"/>
          <w:szCs w:val="22"/>
        </w:rPr>
      </w:pPr>
    </w:p>
    <w:p w14:paraId="216201C1" w14:textId="77777777" w:rsidR="001D0748" w:rsidRPr="001D0748" w:rsidRDefault="00F338FF" w:rsidP="001D0748">
      <w:pPr>
        <w:pStyle w:val="Default"/>
        <w:rPr>
          <w:rFonts w:ascii="Times New Roman" w:hAnsi="Times New Roman" w:cs="Times New Roman"/>
          <w:sz w:val="22"/>
          <w:szCs w:val="22"/>
        </w:rPr>
      </w:pPr>
      <w:r w:rsidRPr="001D0748">
        <w:rPr>
          <w:rFonts w:ascii="Times New Roman" w:hAnsi="Times New Roman" w:cs="Times New Roman"/>
          <w:b/>
          <w:color w:val="auto"/>
          <w:sz w:val="22"/>
          <w:szCs w:val="22"/>
        </w:rPr>
        <w:t>Evaluation</w:t>
      </w:r>
      <w:r w:rsidRPr="001D0748">
        <w:rPr>
          <w:rFonts w:ascii="Times New Roman" w:hAnsi="Times New Roman" w:cs="Times New Roman"/>
          <w:color w:val="auto"/>
          <w:sz w:val="22"/>
          <w:szCs w:val="22"/>
        </w:rPr>
        <w:t xml:space="preserve">: </w:t>
      </w:r>
      <w:r w:rsidR="001D0748" w:rsidRPr="001D0748">
        <w:rPr>
          <w:rFonts w:ascii="Times New Roman" w:hAnsi="Times New Roman" w:cs="Times New Roman"/>
          <w:sz w:val="22"/>
          <w:szCs w:val="22"/>
        </w:rPr>
        <w:t xml:space="preserve">Proposals that are timely submitted and are not subject to disqualification will be reviewed in accordance with the evaluation criteria set forth in this </w:t>
      </w:r>
      <w:r w:rsidR="001D0748">
        <w:rPr>
          <w:rFonts w:ascii="Times New Roman" w:hAnsi="Times New Roman" w:cs="Times New Roman"/>
          <w:sz w:val="22"/>
          <w:szCs w:val="22"/>
        </w:rPr>
        <w:t>solicitation</w:t>
      </w:r>
      <w:r w:rsidR="001D0748" w:rsidRPr="001D0748">
        <w:rPr>
          <w:rFonts w:ascii="Times New Roman" w:hAnsi="Times New Roman" w:cs="Times New Roman"/>
          <w:sz w:val="22"/>
          <w:szCs w:val="22"/>
        </w:rPr>
        <w:t>. The S</w:t>
      </w:r>
      <w:r w:rsidR="001D0748">
        <w:rPr>
          <w:rFonts w:ascii="Times New Roman" w:hAnsi="Times New Roman" w:cs="Times New Roman"/>
          <w:sz w:val="22"/>
          <w:szCs w:val="22"/>
        </w:rPr>
        <w:t>FA</w:t>
      </w:r>
      <w:r w:rsidR="001D0748" w:rsidRPr="001D0748">
        <w:rPr>
          <w:rFonts w:ascii="Times New Roman" w:hAnsi="Times New Roman" w:cs="Times New Roman"/>
          <w:sz w:val="22"/>
          <w:szCs w:val="22"/>
        </w:rPr>
        <w:t xml:space="preserve"> evaluation team will review the </w:t>
      </w:r>
      <w:r w:rsidR="001D0748">
        <w:rPr>
          <w:rFonts w:ascii="Times New Roman" w:hAnsi="Times New Roman" w:cs="Times New Roman"/>
          <w:sz w:val="22"/>
          <w:szCs w:val="22"/>
        </w:rPr>
        <w:t>p</w:t>
      </w:r>
      <w:r w:rsidR="001D0748" w:rsidRPr="001D0748">
        <w:rPr>
          <w:rFonts w:ascii="Times New Roman" w:hAnsi="Times New Roman" w:cs="Times New Roman"/>
          <w:sz w:val="22"/>
          <w:szCs w:val="22"/>
        </w:rPr>
        <w:t xml:space="preserve">roposals using the evaluation criteria found in this </w:t>
      </w:r>
      <w:r w:rsidR="001D0748">
        <w:rPr>
          <w:rFonts w:ascii="Times New Roman" w:hAnsi="Times New Roman" w:cs="Times New Roman"/>
          <w:sz w:val="22"/>
          <w:szCs w:val="22"/>
        </w:rPr>
        <w:t>solicitation</w:t>
      </w:r>
      <w:r w:rsidR="001D0748" w:rsidRPr="001D0748">
        <w:rPr>
          <w:rFonts w:ascii="Times New Roman" w:hAnsi="Times New Roman" w:cs="Times New Roman"/>
          <w:sz w:val="22"/>
          <w:szCs w:val="22"/>
        </w:rPr>
        <w:t xml:space="preserve">. In addition, the evaluation team will conduct a pre-award audit, and check references. </w:t>
      </w:r>
    </w:p>
    <w:p w14:paraId="47EA04E8" w14:textId="77777777" w:rsidR="001D0748" w:rsidRPr="001D0748" w:rsidRDefault="001D0748" w:rsidP="001D0748">
      <w:pPr>
        <w:pStyle w:val="Default"/>
        <w:rPr>
          <w:rFonts w:ascii="Times New Roman" w:hAnsi="Times New Roman" w:cs="Times New Roman"/>
          <w:sz w:val="22"/>
          <w:szCs w:val="22"/>
        </w:rPr>
      </w:pPr>
    </w:p>
    <w:p w14:paraId="77CB102B" w14:textId="77777777" w:rsidR="001D0748" w:rsidRPr="001D0748" w:rsidRDefault="001D0748" w:rsidP="001D0748">
      <w:pPr>
        <w:pStyle w:val="Default"/>
        <w:rPr>
          <w:rFonts w:ascii="Times New Roman" w:hAnsi="Times New Roman" w:cs="Times New Roman"/>
          <w:sz w:val="22"/>
          <w:szCs w:val="22"/>
        </w:rPr>
      </w:pPr>
      <w:r w:rsidRPr="001D0748">
        <w:rPr>
          <w:rFonts w:ascii="Times New Roman" w:hAnsi="Times New Roman" w:cs="Times New Roman"/>
          <w:sz w:val="22"/>
          <w:szCs w:val="22"/>
        </w:rPr>
        <w:t xml:space="preserve">The </w:t>
      </w:r>
      <w:r>
        <w:rPr>
          <w:rFonts w:ascii="Times New Roman" w:hAnsi="Times New Roman" w:cs="Times New Roman"/>
          <w:sz w:val="22"/>
          <w:szCs w:val="22"/>
        </w:rPr>
        <w:t>SFA</w:t>
      </w:r>
      <w:r w:rsidRPr="001D0748">
        <w:rPr>
          <w:rFonts w:ascii="Times New Roman" w:hAnsi="Times New Roman" w:cs="Times New Roman"/>
          <w:sz w:val="22"/>
          <w:szCs w:val="22"/>
        </w:rPr>
        <w:t xml:space="preserve"> will </w:t>
      </w:r>
      <w:r>
        <w:rPr>
          <w:rFonts w:ascii="Times New Roman" w:hAnsi="Times New Roman" w:cs="Times New Roman"/>
          <w:sz w:val="22"/>
          <w:szCs w:val="22"/>
        </w:rPr>
        <w:t>evaluate</w:t>
      </w:r>
      <w:r w:rsidRPr="001D0748">
        <w:rPr>
          <w:rFonts w:ascii="Times New Roman" w:hAnsi="Times New Roman" w:cs="Times New Roman"/>
          <w:sz w:val="22"/>
          <w:szCs w:val="22"/>
        </w:rPr>
        <w:t xml:space="preserve"> each </w:t>
      </w:r>
      <w:r>
        <w:rPr>
          <w:rFonts w:ascii="Times New Roman" w:hAnsi="Times New Roman" w:cs="Times New Roman"/>
          <w:sz w:val="22"/>
          <w:szCs w:val="22"/>
        </w:rPr>
        <w:t>p</w:t>
      </w:r>
      <w:r w:rsidRPr="001D0748">
        <w:rPr>
          <w:rFonts w:ascii="Times New Roman" w:hAnsi="Times New Roman" w:cs="Times New Roman"/>
          <w:sz w:val="22"/>
          <w:szCs w:val="22"/>
        </w:rPr>
        <w:t xml:space="preserve">roposal independent of other </w:t>
      </w:r>
      <w:r>
        <w:rPr>
          <w:rFonts w:ascii="Times New Roman" w:hAnsi="Times New Roman" w:cs="Times New Roman"/>
          <w:sz w:val="22"/>
          <w:szCs w:val="22"/>
        </w:rPr>
        <w:t>p</w:t>
      </w:r>
      <w:r w:rsidRPr="001D0748">
        <w:rPr>
          <w:rFonts w:ascii="Times New Roman" w:hAnsi="Times New Roman" w:cs="Times New Roman"/>
          <w:sz w:val="22"/>
          <w:szCs w:val="22"/>
        </w:rPr>
        <w:t xml:space="preserve">roposals. As part of the evaluation process, the </w:t>
      </w:r>
      <w:r>
        <w:rPr>
          <w:rFonts w:ascii="Times New Roman" w:hAnsi="Times New Roman" w:cs="Times New Roman"/>
          <w:sz w:val="22"/>
          <w:szCs w:val="22"/>
        </w:rPr>
        <w:t xml:space="preserve">SFA may request samples, for example </w:t>
      </w:r>
      <w:r w:rsidRPr="001D0748">
        <w:rPr>
          <w:rFonts w:ascii="Times New Roman" w:hAnsi="Times New Roman" w:cs="Times New Roman"/>
          <w:sz w:val="22"/>
          <w:szCs w:val="22"/>
        </w:rPr>
        <w:t xml:space="preserve">NEW products and any substitutions. </w:t>
      </w:r>
    </w:p>
    <w:p w14:paraId="4438444C" w14:textId="77777777" w:rsidR="001D0748" w:rsidRPr="001D0748" w:rsidRDefault="001D0748" w:rsidP="000B220E">
      <w:pPr>
        <w:pStyle w:val="Default"/>
        <w:numPr>
          <w:ilvl w:val="0"/>
          <w:numId w:val="4"/>
        </w:numPr>
        <w:rPr>
          <w:rFonts w:ascii="Times New Roman" w:hAnsi="Times New Roman" w:cs="Times New Roman"/>
          <w:sz w:val="22"/>
          <w:szCs w:val="22"/>
        </w:rPr>
      </w:pPr>
      <w:r w:rsidRPr="001D0748">
        <w:rPr>
          <w:rFonts w:ascii="Times New Roman" w:hAnsi="Times New Roman" w:cs="Times New Roman"/>
          <w:sz w:val="22"/>
          <w:szCs w:val="22"/>
        </w:rPr>
        <w:t xml:space="preserve">Samples requested will be a full </w:t>
      </w:r>
      <w:r>
        <w:rPr>
          <w:rFonts w:ascii="Times New Roman" w:hAnsi="Times New Roman" w:cs="Times New Roman"/>
          <w:sz w:val="22"/>
          <w:szCs w:val="22"/>
        </w:rPr>
        <w:t xml:space="preserve">or partial </w:t>
      </w:r>
      <w:r w:rsidRPr="001D0748">
        <w:rPr>
          <w:rFonts w:ascii="Times New Roman" w:hAnsi="Times New Roman" w:cs="Times New Roman"/>
          <w:sz w:val="22"/>
          <w:szCs w:val="22"/>
        </w:rPr>
        <w:t xml:space="preserve">case. </w:t>
      </w:r>
    </w:p>
    <w:p w14:paraId="3DA0E90F" w14:textId="77777777" w:rsidR="001D0748" w:rsidRPr="001D0748" w:rsidRDefault="001D0748" w:rsidP="000B220E">
      <w:pPr>
        <w:pStyle w:val="Default"/>
        <w:numPr>
          <w:ilvl w:val="0"/>
          <w:numId w:val="4"/>
        </w:numPr>
        <w:rPr>
          <w:rFonts w:ascii="Times New Roman" w:hAnsi="Times New Roman" w:cs="Times New Roman"/>
          <w:sz w:val="22"/>
          <w:szCs w:val="22"/>
        </w:rPr>
      </w:pPr>
      <w:r w:rsidRPr="001D0748">
        <w:rPr>
          <w:rFonts w:ascii="Times New Roman" w:hAnsi="Times New Roman" w:cs="Times New Roman"/>
          <w:sz w:val="22"/>
          <w:szCs w:val="22"/>
        </w:rPr>
        <w:t xml:space="preserve">Samples </w:t>
      </w:r>
      <w:r>
        <w:rPr>
          <w:rFonts w:ascii="Times New Roman" w:hAnsi="Times New Roman" w:cs="Times New Roman"/>
          <w:sz w:val="22"/>
          <w:szCs w:val="22"/>
        </w:rPr>
        <w:t>may be u</w:t>
      </w:r>
      <w:r w:rsidRPr="001D0748">
        <w:rPr>
          <w:rFonts w:ascii="Times New Roman" w:hAnsi="Times New Roman" w:cs="Times New Roman"/>
          <w:sz w:val="22"/>
          <w:szCs w:val="22"/>
        </w:rPr>
        <w:t xml:space="preserve">nboxed and unlabeled </w:t>
      </w:r>
      <w:r>
        <w:rPr>
          <w:rFonts w:ascii="Times New Roman" w:hAnsi="Times New Roman" w:cs="Times New Roman"/>
          <w:sz w:val="22"/>
          <w:szCs w:val="22"/>
        </w:rPr>
        <w:t>when</w:t>
      </w:r>
      <w:r w:rsidRPr="001D0748">
        <w:rPr>
          <w:rFonts w:ascii="Times New Roman" w:hAnsi="Times New Roman" w:cs="Times New Roman"/>
          <w:sz w:val="22"/>
          <w:szCs w:val="22"/>
        </w:rPr>
        <w:t xml:space="preserve"> </w:t>
      </w:r>
      <w:r>
        <w:rPr>
          <w:rFonts w:ascii="Times New Roman" w:hAnsi="Times New Roman" w:cs="Times New Roman"/>
          <w:sz w:val="22"/>
          <w:szCs w:val="22"/>
        </w:rPr>
        <w:t>request</w:t>
      </w:r>
      <w:r w:rsidRPr="001D0748">
        <w:rPr>
          <w:rFonts w:ascii="Times New Roman" w:hAnsi="Times New Roman" w:cs="Times New Roman"/>
          <w:sz w:val="22"/>
          <w:szCs w:val="22"/>
        </w:rPr>
        <w:t xml:space="preserve">ed for testing. </w:t>
      </w:r>
    </w:p>
    <w:p w14:paraId="6119A8EF" w14:textId="77777777" w:rsidR="001D0748" w:rsidRPr="001D0748" w:rsidRDefault="001D0748" w:rsidP="000B220E">
      <w:pPr>
        <w:pStyle w:val="Default"/>
        <w:numPr>
          <w:ilvl w:val="0"/>
          <w:numId w:val="4"/>
        </w:numPr>
        <w:rPr>
          <w:rFonts w:ascii="Times New Roman" w:hAnsi="Times New Roman" w:cs="Times New Roman"/>
          <w:sz w:val="22"/>
          <w:szCs w:val="22"/>
        </w:rPr>
      </w:pPr>
      <w:r w:rsidRPr="001D0748">
        <w:rPr>
          <w:rFonts w:ascii="Times New Roman" w:hAnsi="Times New Roman" w:cs="Times New Roman"/>
          <w:sz w:val="22"/>
          <w:szCs w:val="22"/>
        </w:rPr>
        <w:t xml:space="preserve">Samples for testing may be billed to the party conducting the test, if required. </w:t>
      </w:r>
    </w:p>
    <w:p w14:paraId="3072B36A" w14:textId="77777777" w:rsidR="0018544D" w:rsidRDefault="0018544D" w:rsidP="001D0748">
      <w:pPr>
        <w:pStyle w:val="Default"/>
        <w:rPr>
          <w:rFonts w:ascii="Times New Roman" w:hAnsi="Times New Roman" w:cs="Times New Roman"/>
          <w:sz w:val="22"/>
          <w:szCs w:val="22"/>
        </w:rPr>
      </w:pPr>
    </w:p>
    <w:p w14:paraId="3B59B423" w14:textId="77777777" w:rsidR="00F338FF" w:rsidRPr="001D0748" w:rsidRDefault="001D0748" w:rsidP="001D0748">
      <w:pPr>
        <w:pStyle w:val="Default"/>
        <w:rPr>
          <w:rFonts w:ascii="Times New Roman" w:hAnsi="Times New Roman" w:cs="Times New Roman"/>
          <w:color w:val="auto"/>
          <w:sz w:val="22"/>
          <w:szCs w:val="22"/>
        </w:rPr>
      </w:pPr>
      <w:r w:rsidRPr="001D0748">
        <w:rPr>
          <w:rFonts w:ascii="Times New Roman" w:hAnsi="Times New Roman" w:cs="Times New Roman"/>
          <w:sz w:val="22"/>
          <w:szCs w:val="22"/>
        </w:rPr>
        <w:t xml:space="preserve">Product samples required for testing purposes will be requested by the </w:t>
      </w:r>
      <w:r>
        <w:rPr>
          <w:rFonts w:ascii="Times New Roman" w:hAnsi="Times New Roman" w:cs="Times New Roman"/>
          <w:sz w:val="22"/>
          <w:szCs w:val="22"/>
        </w:rPr>
        <w:t>SFA</w:t>
      </w:r>
      <w:r w:rsidRPr="001D0748">
        <w:rPr>
          <w:rFonts w:ascii="Times New Roman" w:hAnsi="Times New Roman" w:cs="Times New Roman"/>
          <w:sz w:val="22"/>
          <w:szCs w:val="22"/>
        </w:rPr>
        <w:t>’s designated contact person</w:t>
      </w:r>
      <w:r w:rsidR="004278D3">
        <w:rPr>
          <w:rFonts w:ascii="Times New Roman" w:hAnsi="Times New Roman" w:cs="Times New Roman"/>
          <w:sz w:val="22"/>
          <w:szCs w:val="22"/>
        </w:rPr>
        <w:t>.</w:t>
      </w:r>
      <w:r w:rsidRPr="001D0748">
        <w:rPr>
          <w:rFonts w:ascii="Times New Roman" w:hAnsi="Times New Roman" w:cs="Times New Roman"/>
          <w:sz w:val="22"/>
          <w:szCs w:val="22"/>
        </w:rPr>
        <w:t xml:space="preserve"> </w:t>
      </w:r>
      <w:r w:rsidR="004278D3">
        <w:rPr>
          <w:rFonts w:ascii="Times New Roman" w:hAnsi="Times New Roman" w:cs="Times New Roman"/>
          <w:sz w:val="22"/>
          <w:szCs w:val="22"/>
        </w:rPr>
        <w:t>P</w:t>
      </w:r>
      <w:r w:rsidRPr="001D0748">
        <w:rPr>
          <w:rFonts w:ascii="Times New Roman" w:hAnsi="Times New Roman" w:cs="Times New Roman"/>
          <w:sz w:val="22"/>
          <w:szCs w:val="22"/>
        </w:rPr>
        <w:t xml:space="preserve">roduct samples are to be delivered to the specified party(s) within </w:t>
      </w:r>
      <w:r>
        <w:rPr>
          <w:rFonts w:ascii="Times New Roman" w:hAnsi="Times New Roman" w:cs="Times New Roman"/>
          <w:sz w:val="22"/>
          <w:szCs w:val="22"/>
        </w:rPr>
        <w:t>10</w:t>
      </w:r>
      <w:r w:rsidRPr="001D0748">
        <w:rPr>
          <w:rFonts w:ascii="Times New Roman" w:hAnsi="Times New Roman" w:cs="Times New Roman"/>
          <w:sz w:val="22"/>
          <w:szCs w:val="22"/>
        </w:rPr>
        <w:t xml:space="preserve"> (</w:t>
      </w:r>
      <w:r>
        <w:rPr>
          <w:rFonts w:ascii="Times New Roman" w:hAnsi="Times New Roman" w:cs="Times New Roman"/>
          <w:sz w:val="22"/>
          <w:szCs w:val="22"/>
        </w:rPr>
        <w:t>ten</w:t>
      </w:r>
      <w:r w:rsidRPr="001D0748">
        <w:rPr>
          <w:rFonts w:ascii="Times New Roman" w:hAnsi="Times New Roman" w:cs="Times New Roman"/>
          <w:sz w:val="22"/>
          <w:szCs w:val="22"/>
        </w:rPr>
        <w:t>) business days of the request to appropriate site(s).</w:t>
      </w:r>
    </w:p>
    <w:p w14:paraId="7B607941" w14:textId="77777777" w:rsidR="00364A33" w:rsidRDefault="00364A33" w:rsidP="00F338FF">
      <w:pPr>
        <w:pStyle w:val="Default"/>
        <w:rPr>
          <w:rFonts w:ascii="Times New Roman" w:hAnsi="Times New Roman" w:cs="Times New Roman"/>
          <w:color w:val="auto"/>
          <w:sz w:val="22"/>
          <w:szCs w:val="22"/>
        </w:rPr>
      </w:pPr>
    </w:p>
    <w:tbl>
      <w:tblPr>
        <w:tblW w:w="113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gridCol w:w="1295"/>
      </w:tblGrid>
      <w:tr w:rsidR="00EA43D7" w:rsidRPr="0026388C" w14:paraId="60509131" w14:textId="77777777" w:rsidTr="00CE134A">
        <w:tc>
          <w:tcPr>
            <w:tcW w:w="10080" w:type="dxa"/>
            <w:shd w:val="clear" w:color="auto" w:fill="D9D9D9"/>
          </w:tcPr>
          <w:p w14:paraId="3F18AAF3" w14:textId="77777777" w:rsidR="00EA43D7" w:rsidRPr="0026388C" w:rsidRDefault="00EA43D7" w:rsidP="00EA43D7">
            <w:pPr>
              <w:rPr>
                <w:b/>
                <w:sz w:val="22"/>
                <w:szCs w:val="22"/>
              </w:rPr>
            </w:pPr>
            <w:r w:rsidRPr="0026388C">
              <w:rPr>
                <w:b/>
                <w:sz w:val="22"/>
                <w:szCs w:val="22"/>
              </w:rPr>
              <w:t xml:space="preserve">Criteria </w:t>
            </w:r>
          </w:p>
        </w:tc>
        <w:tc>
          <w:tcPr>
            <w:tcW w:w="1295" w:type="dxa"/>
            <w:shd w:val="clear" w:color="auto" w:fill="D9D9D9"/>
          </w:tcPr>
          <w:p w14:paraId="3062FB54" w14:textId="77777777" w:rsidR="00EA43D7" w:rsidRPr="0026388C" w:rsidRDefault="00EA43D7" w:rsidP="00EA43D7">
            <w:pPr>
              <w:rPr>
                <w:b/>
                <w:sz w:val="22"/>
                <w:szCs w:val="22"/>
              </w:rPr>
            </w:pPr>
            <w:r w:rsidRPr="0026388C">
              <w:rPr>
                <w:b/>
                <w:sz w:val="22"/>
                <w:szCs w:val="22"/>
              </w:rPr>
              <w:t>Maximum Score</w:t>
            </w:r>
          </w:p>
        </w:tc>
      </w:tr>
      <w:tr w:rsidR="00392585" w:rsidRPr="0026388C" w14:paraId="3CB0ACFD" w14:textId="77777777" w:rsidTr="00CE134A">
        <w:tc>
          <w:tcPr>
            <w:tcW w:w="11375" w:type="dxa"/>
            <w:gridSpan w:val="2"/>
            <w:shd w:val="clear" w:color="auto" w:fill="D9D9D9"/>
          </w:tcPr>
          <w:p w14:paraId="0DDEF02D" w14:textId="77777777" w:rsidR="00392585" w:rsidRPr="0026388C" w:rsidRDefault="00392585" w:rsidP="00EA43D7">
            <w:pPr>
              <w:rPr>
                <w:i/>
                <w:sz w:val="22"/>
                <w:szCs w:val="22"/>
                <w:highlight w:val="lightGray"/>
              </w:rPr>
            </w:pPr>
            <w:r>
              <w:rPr>
                <w:b/>
                <w:i/>
                <w:sz w:val="22"/>
                <w:szCs w:val="22"/>
              </w:rPr>
              <w:t>Mandatory Requirements</w:t>
            </w:r>
          </w:p>
        </w:tc>
      </w:tr>
      <w:tr w:rsidR="00EA43D7" w:rsidRPr="0026388C" w14:paraId="3460EAEF" w14:textId="77777777" w:rsidTr="00CE134A">
        <w:tc>
          <w:tcPr>
            <w:tcW w:w="10080" w:type="dxa"/>
          </w:tcPr>
          <w:p w14:paraId="60E93A0E" w14:textId="77777777" w:rsidR="00EA43D7" w:rsidRPr="0026388C" w:rsidRDefault="00317F39" w:rsidP="00382DC2">
            <w:pPr>
              <w:rPr>
                <w:sz w:val="22"/>
                <w:szCs w:val="22"/>
              </w:rPr>
            </w:pPr>
            <w:r w:rsidRPr="00317F39">
              <w:rPr>
                <w:sz w:val="22"/>
                <w:szCs w:val="22"/>
              </w:rPr>
              <w:t xml:space="preserve">Completed and signed Attachment </w:t>
            </w:r>
            <w:r w:rsidR="00382DC2">
              <w:rPr>
                <w:sz w:val="22"/>
                <w:szCs w:val="22"/>
              </w:rPr>
              <w:t xml:space="preserve">B: </w:t>
            </w:r>
            <w:r w:rsidRPr="00317F39">
              <w:rPr>
                <w:sz w:val="22"/>
                <w:szCs w:val="22"/>
              </w:rPr>
              <w:t>PRIME VENDOR PRICING FORM</w:t>
            </w:r>
          </w:p>
        </w:tc>
        <w:tc>
          <w:tcPr>
            <w:tcW w:w="1295" w:type="dxa"/>
          </w:tcPr>
          <w:p w14:paraId="6E650440" w14:textId="77777777" w:rsidR="00EA43D7" w:rsidRPr="0026388C" w:rsidRDefault="00EA43D7" w:rsidP="00EA43D7">
            <w:pPr>
              <w:rPr>
                <w:sz w:val="22"/>
                <w:szCs w:val="22"/>
              </w:rPr>
            </w:pPr>
            <w:r w:rsidRPr="0026388C">
              <w:rPr>
                <w:sz w:val="22"/>
                <w:szCs w:val="22"/>
              </w:rPr>
              <w:t>Mandatory</w:t>
            </w:r>
          </w:p>
        </w:tc>
      </w:tr>
      <w:tr w:rsidR="00EA43D7" w:rsidRPr="0026388C" w14:paraId="648786C1" w14:textId="77777777" w:rsidTr="00CE134A">
        <w:tc>
          <w:tcPr>
            <w:tcW w:w="10080" w:type="dxa"/>
          </w:tcPr>
          <w:p w14:paraId="0521AB05" w14:textId="77777777" w:rsidR="00EA43D7" w:rsidRPr="0026388C" w:rsidRDefault="00317F39" w:rsidP="00382DC2">
            <w:pPr>
              <w:rPr>
                <w:sz w:val="22"/>
                <w:szCs w:val="22"/>
              </w:rPr>
            </w:pPr>
            <w:r w:rsidRPr="00317F39">
              <w:rPr>
                <w:sz w:val="22"/>
                <w:szCs w:val="22"/>
              </w:rPr>
              <w:t xml:space="preserve">Completed Attachment </w:t>
            </w:r>
            <w:r w:rsidR="00382DC2">
              <w:rPr>
                <w:sz w:val="22"/>
                <w:szCs w:val="22"/>
              </w:rPr>
              <w:t xml:space="preserve">C: </w:t>
            </w:r>
            <w:r w:rsidR="00CE134A">
              <w:rPr>
                <w:sz w:val="22"/>
                <w:szCs w:val="22"/>
              </w:rPr>
              <w:t>PROPOSE</w:t>
            </w:r>
            <w:r w:rsidRPr="00317F39">
              <w:rPr>
                <w:sz w:val="22"/>
                <w:szCs w:val="22"/>
              </w:rPr>
              <w:t xml:space="preserve">R CONTACT INFORMATION and </w:t>
            </w:r>
            <w:r w:rsidR="00CE134A">
              <w:rPr>
                <w:sz w:val="22"/>
                <w:szCs w:val="22"/>
              </w:rPr>
              <w:t>PROPOSER</w:t>
            </w:r>
            <w:r w:rsidRPr="00317F39">
              <w:rPr>
                <w:sz w:val="22"/>
                <w:szCs w:val="22"/>
              </w:rPr>
              <w:t xml:space="preserve"> REFERENCE LIST</w:t>
            </w:r>
          </w:p>
        </w:tc>
        <w:tc>
          <w:tcPr>
            <w:tcW w:w="1295" w:type="dxa"/>
          </w:tcPr>
          <w:p w14:paraId="77AA8A46" w14:textId="77777777" w:rsidR="00EA43D7" w:rsidRPr="0026388C" w:rsidRDefault="00EA43D7" w:rsidP="00EA43D7">
            <w:pPr>
              <w:rPr>
                <w:sz w:val="22"/>
                <w:szCs w:val="22"/>
              </w:rPr>
            </w:pPr>
            <w:r w:rsidRPr="0026388C">
              <w:rPr>
                <w:sz w:val="22"/>
                <w:szCs w:val="22"/>
              </w:rPr>
              <w:t>Mandatory</w:t>
            </w:r>
          </w:p>
        </w:tc>
      </w:tr>
      <w:tr w:rsidR="00317F39" w:rsidRPr="0026388C" w14:paraId="135E5057" w14:textId="77777777" w:rsidTr="00CE134A">
        <w:tc>
          <w:tcPr>
            <w:tcW w:w="10080" w:type="dxa"/>
          </w:tcPr>
          <w:p w14:paraId="3E498689" w14:textId="77777777" w:rsidR="00317F39" w:rsidRPr="0026388C" w:rsidRDefault="00317F39" w:rsidP="00382DC2">
            <w:pPr>
              <w:rPr>
                <w:sz w:val="22"/>
                <w:szCs w:val="22"/>
              </w:rPr>
            </w:pPr>
            <w:r w:rsidRPr="00317F39">
              <w:rPr>
                <w:sz w:val="22"/>
                <w:szCs w:val="22"/>
              </w:rPr>
              <w:t xml:space="preserve">Completed and signed Attachment </w:t>
            </w:r>
            <w:r w:rsidR="00382DC2">
              <w:rPr>
                <w:sz w:val="22"/>
                <w:szCs w:val="22"/>
              </w:rPr>
              <w:t xml:space="preserve">D: </w:t>
            </w:r>
            <w:r w:rsidRPr="00317F39">
              <w:rPr>
                <w:sz w:val="22"/>
                <w:szCs w:val="22"/>
              </w:rPr>
              <w:t>INDEPENDENT PRICE DETERMINATION CERTIFICATE</w:t>
            </w:r>
          </w:p>
        </w:tc>
        <w:tc>
          <w:tcPr>
            <w:tcW w:w="1295" w:type="dxa"/>
          </w:tcPr>
          <w:p w14:paraId="25BB093E" w14:textId="77777777" w:rsidR="00317F39" w:rsidRPr="0026388C" w:rsidRDefault="00317F39" w:rsidP="00EA43D7">
            <w:pPr>
              <w:rPr>
                <w:sz w:val="22"/>
                <w:szCs w:val="22"/>
              </w:rPr>
            </w:pPr>
          </w:p>
        </w:tc>
      </w:tr>
      <w:tr w:rsidR="00317F39" w:rsidRPr="0026388C" w14:paraId="5F6C4EB1" w14:textId="77777777" w:rsidTr="00CE134A">
        <w:tc>
          <w:tcPr>
            <w:tcW w:w="10080" w:type="dxa"/>
          </w:tcPr>
          <w:p w14:paraId="243CD1A7" w14:textId="77777777" w:rsidR="00317F39" w:rsidRPr="0026388C" w:rsidRDefault="00317F39" w:rsidP="00382DC2">
            <w:pPr>
              <w:rPr>
                <w:sz w:val="22"/>
                <w:szCs w:val="22"/>
              </w:rPr>
            </w:pPr>
            <w:r w:rsidRPr="00317F39">
              <w:rPr>
                <w:sz w:val="22"/>
                <w:szCs w:val="22"/>
              </w:rPr>
              <w:t xml:space="preserve">Completed and signed Attachment </w:t>
            </w:r>
            <w:r w:rsidR="00382DC2">
              <w:rPr>
                <w:sz w:val="22"/>
                <w:szCs w:val="22"/>
              </w:rPr>
              <w:t xml:space="preserve">E: </w:t>
            </w:r>
            <w:r w:rsidRPr="00317F39">
              <w:rPr>
                <w:sz w:val="22"/>
                <w:szCs w:val="22"/>
              </w:rPr>
              <w:t xml:space="preserve">SUSPENSION </w:t>
            </w:r>
            <w:smartTag w:uri="urn:schemas-microsoft-com:office:smarttags" w:element="stockticker">
              <w:r w:rsidRPr="00317F39">
                <w:rPr>
                  <w:sz w:val="22"/>
                  <w:szCs w:val="22"/>
                </w:rPr>
                <w:t>AND</w:t>
              </w:r>
            </w:smartTag>
            <w:r w:rsidRPr="00317F39">
              <w:rPr>
                <w:sz w:val="22"/>
                <w:szCs w:val="22"/>
              </w:rPr>
              <w:t xml:space="preserve"> DEBARMENT CERTIFICATION</w:t>
            </w:r>
          </w:p>
        </w:tc>
        <w:tc>
          <w:tcPr>
            <w:tcW w:w="1295" w:type="dxa"/>
          </w:tcPr>
          <w:p w14:paraId="4C43C869" w14:textId="77777777" w:rsidR="00317F39" w:rsidRPr="0026388C" w:rsidRDefault="00317F39" w:rsidP="00EA43D7">
            <w:pPr>
              <w:rPr>
                <w:sz w:val="22"/>
                <w:szCs w:val="22"/>
              </w:rPr>
            </w:pPr>
          </w:p>
        </w:tc>
      </w:tr>
      <w:tr w:rsidR="00317F39" w:rsidRPr="0026388C" w14:paraId="383EE8B8" w14:textId="77777777" w:rsidTr="00CE134A">
        <w:tc>
          <w:tcPr>
            <w:tcW w:w="10080" w:type="dxa"/>
          </w:tcPr>
          <w:p w14:paraId="5913C161" w14:textId="77777777" w:rsidR="00317F39" w:rsidRPr="00317F39" w:rsidRDefault="00317F39" w:rsidP="00317F39">
            <w:pPr>
              <w:rPr>
                <w:sz w:val="22"/>
                <w:szCs w:val="22"/>
              </w:rPr>
            </w:pPr>
            <w:r w:rsidRPr="00317F39">
              <w:rPr>
                <w:sz w:val="22"/>
                <w:szCs w:val="22"/>
              </w:rPr>
              <w:t xml:space="preserve">Completed and signed Attachment </w:t>
            </w:r>
            <w:r w:rsidR="00382DC2">
              <w:rPr>
                <w:sz w:val="22"/>
                <w:szCs w:val="22"/>
              </w:rPr>
              <w:t>F: LOBBYING CERTIFICATION</w:t>
            </w:r>
            <w:r w:rsidRPr="00317F39">
              <w:rPr>
                <w:sz w:val="22"/>
                <w:szCs w:val="22"/>
              </w:rPr>
              <w:t>,</w:t>
            </w:r>
          </w:p>
          <w:p w14:paraId="65EE8159" w14:textId="77777777" w:rsidR="00317F39" w:rsidRPr="0026388C" w:rsidRDefault="00317F39" w:rsidP="00382DC2">
            <w:pPr>
              <w:rPr>
                <w:sz w:val="22"/>
                <w:szCs w:val="22"/>
              </w:rPr>
            </w:pPr>
            <w:r w:rsidRPr="00317F39">
              <w:rPr>
                <w:sz w:val="22"/>
                <w:szCs w:val="22"/>
              </w:rPr>
              <w:t xml:space="preserve"> and if applicable Attachment </w:t>
            </w:r>
            <w:r w:rsidR="00382DC2">
              <w:rPr>
                <w:sz w:val="22"/>
                <w:szCs w:val="22"/>
              </w:rPr>
              <w:t xml:space="preserve">G: </w:t>
            </w:r>
            <w:r w:rsidRPr="00317F39">
              <w:rPr>
                <w:sz w:val="22"/>
                <w:szCs w:val="22"/>
              </w:rPr>
              <w:t>DISCLOSURE OF LOBBYING ACTIVITIES</w:t>
            </w:r>
          </w:p>
        </w:tc>
        <w:tc>
          <w:tcPr>
            <w:tcW w:w="1295" w:type="dxa"/>
          </w:tcPr>
          <w:p w14:paraId="09E52EBE" w14:textId="77777777" w:rsidR="00317F39" w:rsidRPr="0026388C" w:rsidRDefault="00317F39" w:rsidP="00EA43D7">
            <w:pPr>
              <w:rPr>
                <w:sz w:val="22"/>
                <w:szCs w:val="22"/>
              </w:rPr>
            </w:pPr>
          </w:p>
        </w:tc>
      </w:tr>
      <w:tr w:rsidR="00EA43D7" w:rsidRPr="0026388C" w14:paraId="5199A8EE" w14:textId="77777777" w:rsidTr="00CE134A">
        <w:tc>
          <w:tcPr>
            <w:tcW w:w="10080" w:type="dxa"/>
          </w:tcPr>
          <w:p w14:paraId="6072AF70" w14:textId="77777777" w:rsidR="00EA43D7" w:rsidRPr="0026388C" w:rsidRDefault="00EA43D7" w:rsidP="00EA43D7">
            <w:pPr>
              <w:rPr>
                <w:sz w:val="22"/>
                <w:szCs w:val="22"/>
              </w:rPr>
            </w:pPr>
            <w:r w:rsidRPr="0026388C">
              <w:rPr>
                <w:sz w:val="22"/>
                <w:szCs w:val="22"/>
              </w:rPr>
              <w:t>Qualified Product</w:t>
            </w:r>
          </w:p>
        </w:tc>
        <w:tc>
          <w:tcPr>
            <w:tcW w:w="1295" w:type="dxa"/>
          </w:tcPr>
          <w:p w14:paraId="2AC1384D" w14:textId="77777777" w:rsidR="00EA43D7" w:rsidRPr="0026388C" w:rsidRDefault="00EA43D7" w:rsidP="00EA43D7">
            <w:pPr>
              <w:rPr>
                <w:sz w:val="22"/>
                <w:szCs w:val="22"/>
              </w:rPr>
            </w:pPr>
            <w:r w:rsidRPr="0026388C">
              <w:rPr>
                <w:sz w:val="22"/>
                <w:szCs w:val="22"/>
              </w:rPr>
              <w:t>Mandatory</w:t>
            </w:r>
          </w:p>
        </w:tc>
      </w:tr>
      <w:tr w:rsidR="00EA43D7" w:rsidRPr="0026388C" w14:paraId="56397391" w14:textId="77777777" w:rsidTr="00CE134A">
        <w:tc>
          <w:tcPr>
            <w:tcW w:w="10080" w:type="dxa"/>
          </w:tcPr>
          <w:p w14:paraId="0EF28CD4" w14:textId="77777777" w:rsidR="00EA43D7" w:rsidRPr="0026388C" w:rsidRDefault="00EA43D7" w:rsidP="00EA43D7">
            <w:pPr>
              <w:rPr>
                <w:sz w:val="22"/>
                <w:szCs w:val="22"/>
              </w:rPr>
            </w:pPr>
            <w:r w:rsidRPr="0026388C">
              <w:rPr>
                <w:sz w:val="22"/>
                <w:szCs w:val="22"/>
              </w:rPr>
              <w:t>Packaging and Product Identification</w:t>
            </w:r>
          </w:p>
        </w:tc>
        <w:tc>
          <w:tcPr>
            <w:tcW w:w="1295" w:type="dxa"/>
          </w:tcPr>
          <w:p w14:paraId="0A1156BE" w14:textId="77777777" w:rsidR="00EA43D7" w:rsidRPr="0026388C" w:rsidRDefault="00EA43D7" w:rsidP="00EA43D7">
            <w:pPr>
              <w:rPr>
                <w:sz w:val="22"/>
                <w:szCs w:val="22"/>
              </w:rPr>
            </w:pPr>
            <w:r w:rsidRPr="0026388C">
              <w:rPr>
                <w:sz w:val="22"/>
                <w:szCs w:val="22"/>
              </w:rPr>
              <w:t>Mandatory</w:t>
            </w:r>
          </w:p>
        </w:tc>
      </w:tr>
      <w:tr w:rsidR="00EA43D7" w:rsidRPr="0026388C" w14:paraId="371238C9" w14:textId="77777777" w:rsidTr="0035332A">
        <w:trPr>
          <w:trHeight w:val="233"/>
        </w:trPr>
        <w:tc>
          <w:tcPr>
            <w:tcW w:w="10080" w:type="dxa"/>
          </w:tcPr>
          <w:p w14:paraId="75135285" w14:textId="77777777" w:rsidR="00EA43D7" w:rsidRPr="0026388C" w:rsidRDefault="00EA43D7" w:rsidP="00EA43D7">
            <w:pPr>
              <w:rPr>
                <w:sz w:val="22"/>
                <w:szCs w:val="22"/>
              </w:rPr>
            </w:pPr>
            <w:r w:rsidRPr="0026388C">
              <w:rPr>
                <w:sz w:val="22"/>
                <w:szCs w:val="22"/>
              </w:rPr>
              <w:t>Emergency Product Substitutions and Out of Stock Items</w:t>
            </w:r>
          </w:p>
        </w:tc>
        <w:tc>
          <w:tcPr>
            <w:tcW w:w="1295" w:type="dxa"/>
          </w:tcPr>
          <w:p w14:paraId="0151B826" w14:textId="77777777" w:rsidR="00EA43D7" w:rsidRPr="0026388C" w:rsidRDefault="00EA43D7" w:rsidP="00EA43D7">
            <w:pPr>
              <w:rPr>
                <w:sz w:val="22"/>
                <w:szCs w:val="22"/>
              </w:rPr>
            </w:pPr>
            <w:r w:rsidRPr="0026388C">
              <w:rPr>
                <w:sz w:val="22"/>
                <w:szCs w:val="22"/>
              </w:rPr>
              <w:t>Mandatory</w:t>
            </w:r>
          </w:p>
        </w:tc>
      </w:tr>
      <w:tr w:rsidR="00EA43D7" w:rsidRPr="0026388C" w14:paraId="4795AE0E" w14:textId="77777777" w:rsidTr="00CE134A">
        <w:tc>
          <w:tcPr>
            <w:tcW w:w="10080" w:type="dxa"/>
          </w:tcPr>
          <w:p w14:paraId="51194C97" w14:textId="77777777" w:rsidR="00EA43D7" w:rsidRPr="0026388C" w:rsidRDefault="00EA43D7" w:rsidP="00EA43D7">
            <w:pPr>
              <w:rPr>
                <w:sz w:val="22"/>
                <w:szCs w:val="22"/>
              </w:rPr>
            </w:pPr>
            <w:r w:rsidRPr="0026388C">
              <w:rPr>
                <w:sz w:val="22"/>
                <w:szCs w:val="22"/>
              </w:rPr>
              <w:t>Non-Delivery Penalty</w:t>
            </w:r>
          </w:p>
        </w:tc>
        <w:tc>
          <w:tcPr>
            <w:tcW w:w="1295" w:type="dxa"/>
          </w:tcPr>
          <w:p w14:paraId="529C0C6E" w14:textId="77777777" w:rsidR="00EA43D7" w:rsidRPr="0026388C" w:rsidRDefault="00EA43D7" w:rsidP="00EA43D7">
            <w:pPr>
              <w:rPr>
                <w:sz w:val="22"/>
                <w:szCs w:val="22"/>
              </w:rPr>
            </w:pPr>
            <w:r w:rsidRPr="0026388C">
              <w:rPr>
                <w:sz w:val="22"/>
                <w:szCs w:val="22"/>
              </w:rPr>
              <w:t>Mandatory</w:t>
            </w:r>
          </w:p>
        </w:tc>
      </w:tr>
      <w:tr w:rsidR="00EA43D7" w:rsidRPr="0026388C" w14:paraId="32113278" w14:textId="77777777" w:rsidTr="00CE134A">
        <w:tc>
          <w:tcPr>
            <w:tcW w:w="10080" w:type="dxa"/>
          </w:tcPr>
          <w:p w14:paraId="54431D9C" w14:textId="77777777" w:rsidR="00EA43D7" w:rsidRPr="0026388C" w:rsidRDefault="00EA43D7" w:rsidP="00EA43D7">
            <w:pPr>
              <w:rPr>
                <w:sz w:val="22"/>
                <w:szCs w:val="22"/>
              </w:rPr>
            </w:pPr>
            <w:r w:rsidRPr="0026388C">
              <w:rPr>
                <w:sz w:val="22"/>
                <w:szCs w:val="22"/>
              </w:rPr>
              <w:t>Delivery Conditions</w:t>
            </w:r>
          </w:p>
        </w:tc>
        <w:tc>
          <w:tcPr>
            <w:tcW w:w="1295" w:type="dxa"/>
          </w:tcPr>
          <w:p w14:paraId="2DD3D14D" w14:textId="77777777" w:rsidR="00EA43D7" w:rsidRPr="0026388C" w:rsidRDefault="00EA43D7" w:rsidP="00EA43D7">
            <w:pPr>
              <w:rPr>
                <w:sz w:val="22"/>
                <w:szCs w:val="22"/>
              </w:rPr>
            </w:pPr>
            <w:r w:rsidRPr="0026388C">
              <w:rPr>
                <w:sz w:val="22"/>
                <w:szCs w:val="22"/>
              </w:rPr>
              <w:t>Mandatory</w:t>
            </w:r>
          </w:p>
        </w:tc>
      </w:tr>
      <w:tr w:rsidR="00392585" w:rsidRPr="0026388C" w14:paraId="53E10A78" w14:textId="77777777" w:rsidTr="00CE134A">
        <w:tc>
          <w:tcPr>
            <w:tcW w:w="11375" w:type="dxa"/>
            <w:gridSpan w:val="2"/>
            <w:shd w:val="clear" w:color="auto" w:fill="D9D9D9"/>
          </w:tcPr>
          <w:p w14:paraId="58C9E19C" w14:textId="77777777" w:rsidR="00392585" w:rsidRPr="0026388C" w:rsidRDefault="00392585" w:rsidP="00EA43D7">
            <w:pPr>
              <w:rPr>
                <w:sz w:val="22"/>
                <w:szCs w:val="22"/>
              </w:rPr>
            </w:pPr>
            <w:r w:rsidRPr="0026388C">
              <w:rPr>
                <w:b/>
                <w:i/>
                <w:sz w:val="22"/>
                <w:szCs w:val="22"/>
              </w:rPr>
              <w:t>Technical Evaluation Criteria</w:t>
            </w:r>
          </w:p>
        </w:tc>
      </w:tr>
      <w:tr w:rsidR="00EA43D7" w:rsidRPr="0026388C" w14:paraId="2254AC9C" w14:textId="77777777" w:rsidTr="00CE134A">
        <w:tc>
          <w:tcPr>
            <w:tcW w:w="10080" w:type="dxa"/>
          </w:tcPr>
          <w:p w14:paraId="7B5B6D8A" w14:textId="77777777" w:rsidR="00EA43D7" w:rsidRPr="0026388C" w:rsidRDefault="00EA43D7" w:rsidP="00EA43D7">
            <w:pPr>
              <w:rPr>
                <w:sz w:val="22"/>
                <w:szCs w:val="22"/>
              </w:rPr>
            </w:pPr>
            <w:r w:rsidRPr="0026388C">
              <w:rPr>
                <w:sz w:val="22"/>
                <w:szCs w:val="22"/>
              </w:rPr>
              <w:t>Implementation and Account Representation</w:t>
            </w:r>
          </w:p>
        </w:tc>
        <w:tc>
          <w:tcPr>
            <w:tcW w:w="1295" w:type="dxa"/>
          </w:tcPr>
          <w:p w14:paraId="7D864010" w14:textId="77777777" w:rsidR="00EA43D7" w:rsidRPr="0026388C" w:rsidRDefault="00DF19A4" w:rsidP="004278D3">
            <w:pPr>
              <w:rPr>
                <w:sz w:val="22"/>
                <w:szCs w:val="22"/>
              </w:rPr>
            </w:pPr>
            <w:r>
              <w:rPr>
                <w:sz w:val="22"/>
                <w:szCs w:val="22"/>
              </w:rPr>
              <w:t>5</w:t>
            </w:r>
            <w:r w:rsidR="00EA43D7" w:rsidRPr="0026388C">
              <w:rPr>
                <w:sz w:val="22"/>
                <w:szCs w:val="22"/>
              </w:rPr>
              <w:t xml:space="preserve"> points</w:t>
            </w:r>
          </w:p>
        </w:tc>
      </w:tr>
      <w:tr w:rsidR="00EA43D7" w:rsidRPr="0026388C" w14:paraId="3955956A" w14:textId="77777777" w:rsidTr="00CE134A">
        <w:tc>
          <w:tcPr>
            <w:tcW w:w="10080" w:type="dxa"/>
          </w:tcPr>
          <w:p w14:paraId="256EADD2" w14:textId="77777777" w:rsidR="00EA43D7" w:rsidRPr="0026388C" w:rsidRDefault="00A428D7" w:rsidP="000E0B15">
            <w:pPr>
              <w:rPr>
                <w:sz w:val="22"/>
                <w:szCs w:val="22"/>
              </w:rPr>
            </w:pPr>
            <w:r>
              <w:rPr>
                <w:sz w:val="22"/>
                <w:szCs w:val="22"/>
              </w:rPr>
              <w:t>References</w:t>
            </w:r>
          </w:p>
        </w:tc>
        <w:tc>
          <w:tcPr>
            <w:tcW w:w="1295" w:type="dxa"/>
          </w:tcPr>
          <w:p w14:paraId="220F2044" w14:textId="77777777" w:rsidR="00EA43D7" w:rsidRPr="0026388C" w:rsidRDefault="00DF19A4" w:rsidP="004278D3">
            <w:pPr>
              <w:rPr>
                <w:sz w:val="22"/>
                <w:szCs w:val="22"/>
              </w:rPr>
            </w:pPr>
            <w:r>
              <w:rPr>
                <w:sz w:val="22"/>
                <w:szCs w:val="22"/>
              </w:rPr>
              <w:t xml:space="preserve">5 </w:t>
            </w:r>
            <w:r w:rsidR="004278D3">
              <w:rPr>
                <w:sz w:val="22"/>
                <w:szCs w:val="22"/>
              </w:rPr>
              <w:t>p</w:t>
            </w:r>
            <w:r w:rsidR="00EA43D7" w:rsidRPr="0026388C">
              <w:rPr>
                <w:sz w:val="22"/>
                <w:szCs w:val="22"/>
              </w:rPr>
              <w:t>oints</w:t>
            </w:r>
          </w:p>
        </w:tc>
      </w:tr>
      <w:tr w:rsidR="00EA43D7" w:rsidRPr="0026388C" w14:paraId="5496CF22" w14:textId="77777777" w:rsidTr="00CE134A">
        <w:tc>
          <w:tcPr>
            <w:tcW w:w="10080" w:type="dxa"/>
          </w:tcPr>
          <w:p w14:paraId="2351CCA4" w14:textId="77777777" w:rsidR="00EA43D7" w:rsidRPr="0026388C" w:rsidRDefault="00A428D7" w:rsidP="00EA43D7">
            <w:pPr>
              <w:rPr>
                <w:sz w:val="22"/>
                <w:szCs w:val="22"/>
              </w:rPr>
            </w:pPr>
            <w:r w:rsidRPr="0026388C">
              <w:rPr>
                <w:sz w:val="22"/>
                <w:szCs w:val="22"/>
              </w:rPr>
              <w:t>Product Availability</w:t>
            </w:r>
            <w:r>
              <w:rPr>
                <w:sz w:val="22"/>
                <w:szCs w:val="22"/>
              </w:rPr>
              <w:t xml:space="preserve"> and </w:t>
            </w:r>
            <w:r w:rsidR="000E0B15">
              <w:rPr>
                <w:sz w:val="22"/>
                <w:szCs w:val="22"/>
              </w:rPr>
              <w:t xml:space="preserve">Online </w:t>
            </w:r>
            <w:r w:rsidR="00EA43D7" w:rsidRPr="0026388C">
              <w:rPr>
                <w:sz w:val="22"/>
                <w:szCs w:val="22"/>
              </w:rPr>
              <w:t>Ordering</w:t>
            </w:r>
          </w:p>
        </w:tc>
        <w:tc>
          <w:tcPr>
            <w:tcW w:w="1295" w:type="dxa"/>
          </w:tcPr>
          <w:p w14:paraId="14246DD9" w14:textId="77777777" w:rsidR="00EA43D7" w:rsidRPr="0026388C" w:rsidRDefault="00DF19A4" w:rsidP="004278D3">
            <w:pPr>
              <w:rPr>
                <w:sz w:val="22"/>
                <w:szCs w:val="22"/>
              </w:rPr>
            </w:pPr>
            <w:r>
              <w:rPr>
                <w:sz w:val="22"/>
                <w:szCs w:val="22"/>
              </w:rPr>
              <w:t xml:space="preserve">5 </w:t>
            </w:r>
            <w:r w:rsidR="004278D3">
              <w:rPr>
                <w:sz w:val="22"/>
                <w:szCs w:val="22"/>
              </w:rPr>
              <w:t>p</w:t>
            </w:r>
            <w:r w:rsidR="00EA43D7" w:rsidRPr="0026388C">
              <w:rPr>
                <w:sz w:val="22"/>
                <w:szCs w:val="22"/>
              </w:rPr>
              <w:t>oints</w:t>
            </w:r>
          </w:p>
        </w:tc>
      </w:tr>
      <w:tr w:rsidR="00EA43D7" w:rsidRPr="0026388C" w14:paraId="291CF444" w14:textId="77777777" w:rsidTr="00CE134A">
        <w:tc>
          <w:tcPr>
            <w:tcW w:w="10080" w:type="dxa"/>
          </w:tcPr>
          <w:p w14:paraId="3895391F" w14:textId="77777777" w:rsidR="00EA43D7" w:rsidRPr="0026388C" w:rsidRDefault="00EA43D7" w:rsidP="00EA43D7">
            <w:pPr>
              <w:rPr>
                <w:sz w:val="22"/>
                <w:szCs w:val="22"/>
              </w:rPr>
            </w:pPr>
            <w:r w:rsidRPr="0026388C">
              <w:rPr>
                <w:sz w:val="22"/>
                <w:szCs w:val="22"/>
              </w:rPr>
              <w:t>Delivery Schedule</w:t>
            </w:r>
          </w:p>
        </w:tc>
        <w:tc>
          <w:tcPr>
            <w:tcW w:w="1295" w:type="dxa"/>
          </w:tcPr>
          <w:p w14:paraId="4FBD3812" w14:textId="77777777" w:rsidR="00EA43D7" w:rsidRPr="0026388C" w:rsidRDefault="00DF19A4" w:rsidP="00EA43D7">
            <w:pPr>
              <w:rPr>
                <w:sz w:val="22"/>
                <w:szCs w:val="22"/>
              </w:rPr>
            </w:pPr>
            <w:r>
              <w:rPr>
                <w:sz w:val="22"/>
                <w:szCs w:val="22"/>
              </w:rPr>
              <w:t>10</w:t>
            </w:r>
            <w:r w:rsidR="00EA43D7" w:rsidRPr="0026388C">
              <w:rPr>
                <w:sz w:val="22"/>
                <w:szCs w:val="22"/>
              </w:rPr>
              <w:t xml:space="preserve"> points</w:t>
            </w:r>
          </w:p>
        </w:tc>
      </w:tr>
      <w:tr w:rsidR="00EA43D7" w:rsidRPr="0026388C" w14:paraId="394EE47B" w14:textId="77777777" w:rsidTr="00CE134A">
        <w:tc>
          <w:tcPr>
            <w:tcW w:w="10080" w:type="dxa"/>
          </w:tcPr>
          <w:p w14:paraId="56D3937E" w14:textId="77777777" w:rsidR="00EA43D7" w:rsidRPr="0026388C" w:rsidRDefault="000E0B15" w:rsidP="00EA43D7">
            <w:pPr>
              <w:rPr>
                <w:sz w:val="22"/>
                <w:szCs w:val="22"/>
              </w:rPr>
            </w:pPr>
            <w:r>
              <w:rPr>
                <w:sz w:val="22"/>
                <w:szCs w:val="22"/>
              </w:rPr>
              <w:t>Narratives</w:t>
            </w:r>
          </w:p>
        </w:tc>
        <w:tc>
          <w:tcPr>
            <w:tcW w:w="1295" w:type="dxa"/>
          </w:tcPr>
          <w:p w14:paraId="0DCE2ADC" w14:textId="77777777" w:rsidR="00EA43D7" w:rsidRPr="0026388C" w:rsidRDefault="00DF19A4" w:rsidP="004278D3">
            <w:pPr>
              <w:rPr>
                <w:sz w:val="22"/>
                <w:szCs w:val="22"/>
              </w:rPr>
            </w:pPr>
            <w:r>
              <w:rPr>
                <w:sz w:val="22"/>
                <w:szCs w:val="22"/>
              </w:rPr>
              <w:t xml:space="preserve">5 </w:t>
            </w:r>
            <w:r w:rsidR="00EA43D7" w:rsidRPr="0026388C">
              <w:rPr>
                <w:sz w:val="22"/>
                <w:szCs w:val="22"/>
              </w:rPr>
              <w:t>points</w:t>
            </w:r>
          </w:p>
        </w:tc>
      </w:tr>
      <w:tr w:rsidR="00EA43D7" w:rsidRPr="0026388C" w14:paraId="08C84678" w14:textId="77777777" w:rsidTr="00CE134A">
        <w:tc>
          <w:tcPr>
            <w:tcW w:w="10080" w:type="dxa"/>
          </w:tcPr>
          <w:p w14:paraId="22A0231E" w14:textId="77777777" w:rsidR="00EA43D7" w:rsidRPr="0026388C" w:rsidRDefault="00EA43D7" w:rsidP="00EA43D7">
            <w:pPr>
              <w:rPr>
                <w:sz w:val="22"/>
                <w:szCs w:val="22"/>
              </w:rPr>
            </w:pPr>
            <w:r w:rsidRPr="0026388C">
              <w:rPr>
                <w:sz w:val="22"/>
                <w:szCs w:val="22"/>
              </w:rPr>
              <w:t>Invoice/Payment</w:t>
            </w:r>
          </w:p>
        </w:tc>
        <w:tc>
          <w:tcPr>
            <w:tcW w:w="1295" w:type="dxa"/>
          </w:tcPr>
          <w:p w14:paraId="747006F8" w14:textId="77777777" w:rsidR="00EA43D7" w:rsidRPr="0026388C" w:rsidRDefault="00DF19A4" w:rsidP="00EA43D7">
            <w:pPr>
              <w:rPr>
                <w:sz w:val="22"/>
                <w:szCs w:val="22"/>
              </w:rPr>
            </w:pPr>
            <w:r>
              <w:rPr>
                <w:sz w:val="22"/>
                <w:szCs w:val="22"/>
              </w:rPr>
              <w:t>10</w:t>
            </w:r>
            <w:r w:rsidR="00EA43D7" w:rsidRPr="0026388C">
              <w:rPr>
                <w:sz w:val="22"/>
                <w:szCs w:val="22"/>
              </w:rPr>
              <w:t xml:space="preserve"> points</w:t>
            </w:r>
          </w:p>
        </w:tc>
      </w:tr>
      <w:tr w:rsidR="00392585" w:rsidRPr="0026388C" w14:paraId="7B926A6F" w14:textId="77777777" w:rsidTr="00CE134A">
        <w:tc>
          <w:tcPr>
            <w:tcW w:w="11375" w:type="dxa"/>
            <w:gridSpan w:val="2"/>
            <w:shd w:val="clear" w:color="auto" w:fill="D9D9D9"/>
          </w:tcPr>
          <w:p w14:paraId="06440C24" w14:textId="77777777" w:rsidR="00392585" w:rsidRPr="00A16667" w:rsidRDefault="00392585" w:rsidP="00EA43D7">
            <w:pPr>
              <w:rPr>
                <w:i/>
                <w:sz w:val="22"/>
                <w:szCs w:val="22"/>
              </w:rPr>
            </w:pPr>
            <w:r w:rsidRPr="00A16667">
              <w:rPr>
                <w:b/>
                <w:i/>
                <w:sz w:val="22"/>
                <w:szCs w:val="22"/>
              </w:rPr>
              <w:t>Pricing Evaluation Criteria</w:t>
            </w:r>
          </w:p>
        </w:tc>
      </w:tr>
      <w:tr w:rsidR="00EA43D7" w:rsidRPr="0026388C" w14:paraId="26E706DF" w14:textId="77777777" w:rsidTr="00CE134A">
        <w:tc>
          <w:tcPr>
            <w:tcW w:w="10080" w:type="dxa"/>
          </w:tcPr>
          <w:p w14:paraId="3B0A2EB8" w14:textId="77777777" w:rsidR="00EA43D7" w:rsidRPr="0026388C" w:rsidRDefault="00392585" w:rsidP="003625A9">
            <w:pPr>
              <w:rPr>
                <w:sz w:val="22"/>
                <w:szCs w:val="22"/>
              </w:rPr>
            </w:pPr>
            <w:r>
              <w:rPr>
                <w:sz w:val="22"/>
                <w:szCs w:val="22"/>
              </w:rPr>
              <w:t>Total</w:t>
            </w:r>
            <w:r w:rsidR="00EA43D7">
              <w:rPr>
                <w:sz w:val="22"/>
                <w:szCs w:val="22"/>
              </w:rPr>
              <w:t xml:space="preserve"> </w:t>
            </w:r>
            <w:r w:rsidR="003625A9">
              <w:rPr>
                <w:sz w:val="22"/>
                <w:szCs w:val="22"/>
              </w:rPr>
              <w:t xml:space="preserve">Extended </w:t>
            </w:r>
            <w:r w:rsidR="00EA43D7">
              <w:rPr>
                <w:sz w:val="22"/>
                <w:szCs w:val="22"/>
              </w:rPr>
              <w:t>Costs</w:t>
            </w:r>
            <w:r>
              <w:rPr>
                <w:sz w:val="22"/>
                <w:szCs w:val="22"/>
              </w:rPr>
              <w:t xml:space="preserve"> </w:t>
            </w:r>
            <w:r w:rsidR="003625A9" w:rsidRPr="008E68D8">
              <w:rPr>
                <w:sz w:val="22"/>
                <w:szCs w:val="22"/>
              </w:rPr>
              <w:t>(</w:t>
            </w:r>
            <w:r w:rsidR="003625A9">
              <w:rPr>
                <w:sz w:val="22"/>
                <w:szCs w:val="22"/>
              </w:rPr>
              <w:t xml:space="preserve">including </w:t>
            </w:r>
            <w:r w:rsidR="003625A9" w:rsidRPr="008E68D8">
              <w:rPr>
                <w:sz w:val="22"/>
                <w:szCs w:val="22"/>
              </w:rPr>
              <w:t>handling charge</w:t>
            </w:r>
            <w:r w:rsidR="003625A9">
              <w:rPr>
                <w:sz w:val="22"/>
                <w:szCs w:val="22"/>
              </w:rPr>
              <w:t>s</w:t>
            </w:r>
            <w:r w:rsidR="003625A9" w:rsidRPr="008E68D8">
              <w:rPr>
                <w:sz w:val="22"/>
                <w:szCs w:val="22"/>
              </w:rPr>
              <w:t>)</w:t>
            </w:r>
          </w:p>
        </w:tc>
        <w:tc>
          <w:tcPr>
            <w:tcW w:w="1295" w:type="dxa"/>
          </w:tcPr>
          <w:p w14:paraId="10AF0F34" w14:textId="77777777" w:rsidR="00EA43D7" w:rsidRPr="0026388C" w:rsidRDefault="003625A9" w:rsidP="00EA43D7">
            <w:pPr>
              <w:rPr>
                <w:sz w:val="22"/>
                <w:szCs w:val="22"/>
              </w:rPr>
            </w:pPr>
            <w:r>
              <w:rPr>
                <w:sz w:val="22"/>
                <w:szCs w:val="22"/>
              </w:rPr>
              <w:t>6</w:t>
            </w:r>
            <w:r w:rsidR="00DF19A4">
              <w:rPr>
                <w:sz w:val="22"/>
                <w:szCs w:val="22"/>
              </w:rPr>
              <w:t>0</w:t>
            </w:r>
            <w:r w:rsidR="00EA43D7" w:rsidRPr="0026388C">
              <w:rPr>
                <w:sz w:val="22"/>
                <w:szCs w:val="22"/>
              </w:rPr>
              <w:t xml:space="preserve"> points</w:t>
            </w:r>
          </w:p>
        </w:tc>
      </w:tr>
      <w:tr w:rsidR="00EA43D7" w:rsidRPr="0026388C" w14:paraId="10494CA2" w14:textId="77777777" w:rsidTr="00CE134A">
        <w:tc>
          <w:tcPr>
            <w:tcW w:w="10080" w:type="dxa"/>
            <w:shd w:val="clear" w:color="auto" w:fill="D9D9D9"/>
          </w:tcPr>
          <w:p w14:paraId="07FF6FB5" w14:textId="77777777" w:rsidR="00EA43D7" w:rsidRPr="0026388C" w:rsidRDefault="00EA43D7" w:rsidP="003625A9">
            <w:pPr>
              <w:rPr>
                <w:b/>
                <w:sz w:val="22"/>
                <w:szCs w:val="22"/>
              </w:rPr>
            </w:pPr>
            <w:r w:rsidRPr="0026388C">
              <w:rPr>
                <w:b/>
                <w:sz w:val="22"/>
                <w:szCs w:val="22"/>
              </w:rPr>
              <w:lastRenderedPageBreak/>
              <w:t>Total Possible Score</w:t>
            </w:r>
          </w:p>
        </w:tc>
        <w:tc>
          <w:tcPr>
            <w:tcW w:w="1295" w:type="dxa"/>
            <w:shd w:val="clear" w:color="auto" w:fill="D9D9D9"/>
          </w:tcPr>
          <w:p w14:paraId="6D6D2C4C" w14:textId="77777777" w:rsidR="00EA43D7" w:rsidRPr="0026388C" w:rsidRDefault="00DF19A4" w:rsidP="00EA43D7">
            <w:pPr>
              <w:rPr>
                <w:b/>
                <w:sz w:val="22"/>
                <w:szCs w:val="22"/>
              </w:rPr>
            </w:pPr>
            <w:r>
              <w:rPr>
                <w:b/>
                <w:sz w:val="22"/>
                <w:szCs w:val="22"/>
              </w:rPr>
              <w:t>1</w:t>
            </w:r>
            <w:r w:rsidR="00EA43D7" w:rsidRPr="0026388C">
              <w:rPr>
                <w:b/>
                <w:sz w:val="22"/>
                <w:szCs w:val="22"/>
              </w:rPr>
              <w:t>00 points</w:t>
            </w:r>
          </w:p>
        </w:tc>
      </w:tr>
    </w:tbl>
    <w:p w14:paraId="670DA16A" w14:textId="77777777" w:rsidR="00317F39" w:rsidRDefault="00317F39" w:rsidP="00F338FF">
      <w:pPr>
        <w:pStyle w:val="Default"/>
        <w:rPr>
          <w:rFonts w:ascii="Times New Roman" w:hAnsi="Times New Roman" w:cs="Times New Roman"/>
          <w:color w:val="auto"/>
          <w:sz w:val="22"/>
          <w:szCs w:val="22"/>
        </w:rPr>
      </w:pPr>
    </w:p>
    <w:p w14:paraId="10F6530D" w14:textId="77777777" w:rsidR="0035332A" w:rsidRDefault="0035332A" w:rsidP="00CF7AE9">
      <w:pPr>
        <w:pStyle w:val="Default"/>
        <w:rPr>
          <w:rFonts w:ascii="Times New Roman" w:hAnsi="Times New Roman" w:cs="Times New Roman"/>
          <w:b/>
          <w:caps/>
          <w:sz w:val="22"/>
          <w:szCs w:val="20"/>
        </w:rPr>
      </w:pPr>
    </w:p>
    <w:p w14:paraId="54DCD0A5" w14:textId="77777777" w:rsidR="00CF7AE9" w:rsidRPr="00225693" w:rsidRDefault="00CF7AE9" w:rsidP="00CF7AE9">
      <w:pPr>
        <w:pStyle w:val="Default"/>
        <w:rPr>
          <w:rFonts w:ascii="Times New Roman" w:hAnsi="Times New Roman" w:cs="Times New Roman"/>
          <w:b/>
          <w:caps/>
          <w:sz w:val="22"/>
          <w:szCs w:val="20"/>
        </w:rPr>
      </w:pPr>
      <w:r w:rsidRPr="00225693">
        <w:rPr>
          <w:rFonts w:ascii="Times New Roman" w:hAnsi="Times New Roman" w:cs="Times New Roman"/>
          <w:b/>
          <w:caps/>
          <w:sz w:val="22"/>
          <w:szCs w:val="20"/>
        </w:rPr>
        <w:t xml:space="preserve">Section </w:t>
      </w:r>
      <w:r>
        <w:rPr>
          <w:rFonts w:ascii="Times New Roman" w:hAnsi="Times New Roman" w:cs="Times New Roman"/>
          <w:b/>
          <w:caps/>
          <w:sz w:val="22"/>
          <w:szCs w:val="20"/>
        </w:rPr>
        <w:t xml:space="preserve">8: </w:t>
      </w:r>
      <w:r w:rsidRPr="00225693">
        <w:rPr>
          <w:rFonts w:ascii="Times New Roman" w:hAnsi="Times New Roman" w:cs="Times New Roman"/>
          <w:b/>
          <w:caps/>
          <w:sz w:val="22"/>
          <w:szCs w:val="20"/>
        </w:rPr>
        <w:t>Award and Post Award Information</w:t>
      </w:r>
    </w:p>
    <w:p w14:paraId="363D2940" w14:textId="77777777" w:rsidR="00CF7AE9" w:rsidRDefault="00CF7AE9" w:rsidP="00A94509">
      <w:pPr>
        <w:pStyle w:val="Default"/>
        <w:rPr>
          <w:rFonts w:ascii="Times New Roman" w:hAnsi="Times New Roman" w:cs="Times New Roman"/>
          <w:b/>
          <w:color w:val="auto"/>
          <w:sz w:val="22"/>
          <w:szCs w:val="22"/>
        </w:rPr>
      </w:pPr>
    </w:p>
    <w:p w14:paraId="636457E3" w14:textId="77777777" w:rsidR="00CF7AE9" w:rsidRPr="007613DC" w:rsidRDefault="00CF7AE9" w:rsidP="00CF7AE9">
      <w:pPr>
        <w:rPr>
          <w:sz w:val="22"/>
          <w:szCs w:val="22"/>
        </w:rPr>
      </w:pPr>
      <w:r w:rsidRPr="007613DC">
        <w:rPr>
          <w:b/>
          <w:sz w:val="22"/>
          <w:szCs w:val="22"/>
        </w:rPr>
        <w:t>Award</w:t>
      </w:r>
      <w:r w:rsidRPr="007613DC">
        <w:rPr>
          <w:sz w:val="22"/>
          <w:szCs w:val="22"/>
        </w:rPr>
        <w:t xml:space="preserve">: Contract will be awarded to the most responsive and responsible </w:t>
      </w:r>
      <w:r w:rsidR="008069D0">
        <w:rPr>
          <w:sz w:val="22"/>
          <w:szCs w:val="22"/>
        </w:rPr>
        <w:t>P</w:t>
      </w:r>
      <w:r>
        <w:rPr>
          <w:sz w:val="22"/>
          <w:szCs w:val="22"/>
        </w:rPr>
        <w:t>roposer scoring the great</w:t>
      </w:r>
      <w:r w:rsidR="004278D3">
        <w:rPr>
          <w:sz w:val="22"/>
          <w:szCs w:val="22"/>
        </w:rPr>
        <w:t>est</w:t>
      </w:r>
      <w:r>
        <w:rPr>
          <w:sz w:val="22"/>
          <w:szCs w:val="22"/>
        </w:rPr>
        <w:t xml:space="preserve"> number or points based on criteria described in this solicitation</w:t>
      </w:r>
      <w:r w:rsidRPr="007613DC">
        <w:rPr>
          <w:sz w:val="22"/>
          <w:szCs w:val="22"/>
        </w:rPr>
        <w:t>.</w:t>
      </w:r>
      <w:r w:rsidR="00356C30">
        <w:rPr>
          <w:sz w:val="22"/>
          <w:szCs w:val="22"/>
        </w:rPr>
        <w:t xml:space="preserve"> </w:t>
      </w:r>
    </w:p>
    <w:p w14:paraId="1B8C7EED" w14:textId="77777777" w:rsidR="00CF7AE9" w:rsidRDefault="00CF7AE9" w:rsidP="00CF7AE9">
      <w:pPr>
        <w:rPr>
          <w:sz w:val="22"/>
          <w:szCs w:val="22"/>
        </w:rPr>
      </w:pPr>
    </w:p>
    <w:p w14:paraId="77EE0D4E" w14:textId="77777777" w:rsidR="00CF7AE9" w:rsidRPr="00842D1D" w:rsidRDefault="00CF7AE9" w:rsidP="00CF7AE9">
      <w:pPr>
        <w:rPr>
          <w:sz w:val="22"/>
          <w:szCs w:val="22"/>
        </w:rPr>
      </w:pPr>
      <w:r>
        <w:rPr>
          <w:b/>
          <w:sz w:val="22"/>
          <w:szCs w:val="22"/>
        </w:rPr>
        <w:t>Proposal</w:t>
      </w:r>
      <w:r w:rsidRPr="00756430">
        <w:rPr>
          <w:b/>
          <w:sz w:val="22"/>
          <w:szCs w:val="22"/>
        </w:rPr>
        <w:t xml:space="preserve"> </w:t>
      </w:r>
      <w:r w:rsidR="004278D3">
        <w:rPr>
          <w:b/>
          <w:sz w:val="22"/>
          <w:szCs w:val="22"/>
        </w:rPr>
        <w:t>P</w:t>
      </w:r>
      <w:r w:rsidRPr="00756430">
        <w:rPr>
          <w:b/>
          <w:sz w:val="22"/>
          <w:szCs w:val="22"/>
        </w:rPr>
        <w:t xml:space="preserve">rotest </w:t>
      </w:r>
      <w:r w:rsidR="004278D3">
        <w:rPr>
          <w:b/>
          <w:sz w:val="22"/>
          <w:szCs w:val="22"/>
        </w:rPr>
        <w:t>P</w:t>
      </w:r>
      <w:r w:rsidRPr="00756430">
        <w:rPr>
          <w:b/>
          <w:sz w:val="22"/>
          <w:szCs w:val="22"/>
        </w:rPr>
        <w:t>rocedures</w:t>
      </w:r>
      <w:r>
        <w:rPr>
          <w:b/>
          <w:sz w:val="22"/>
          <w:szCs w:val="22"/>
        </w:rPr>
        <w:t xml:space="preserve">: </w:t>
      </w:r>
      <w:r w:rsidRPr="00756430">
        <w:rPr>
          <w:sz w:val="22"/>
          <w:szCs w:val="22"/>
        </w:rPr>
        <w:t xml:space="preserve">If any </w:t>
      </w:r>
      <w:r w:rsidR="008069D0">
        <w:rPr>
          <w:sz w:val="22"/>
          <w:szCs w:val="22"/>
        </w:rPr>
        <w:t>P</w:t>
      </w:r>
      <w:r>
        <w:rPr>
          <w:sz w:val="22"/>
          <w:szCs w:val="22"/>
        </w:rPr>
        <w:t>roposer</w:t>
      </w:r>
      <w:r w:rsidRPr="00756430">
        <w:rPr>
          <w:sz w:val="22"/>
          <w:szCs w:val="22"/>
        </w:rPr>
        <w:t xml:space="preserve"> who submitted a </w:t>
      </w:r>
      <w:r>
        <w:rPr>
          <w:sz w:val="22"/>
          <w:szCs w:val="22"/>
        </w:rPr>
        <w:t>proposal</w:t>
      </w:r>
      <w:r w:rsidRPr="00756430">
        <w:rPr>
          <w:sz w:val="22"/>
          <w:szCs w:val="22"/>
        </w:rPr>
        <w:t xml:space="preserve"> has an objection to the award of the contract to the apparent </w:t>
      </w:r>
      <w:r w:rsidR="008069D0">
        <w:rPr>
          <w:sz w:val="22"/>
          <w:szCs w:val="22"/>
        </w:rPr>
        <w:t>P</w:t>
      </w:r>
      <w:r>
        <w:rPr>
          <w:sz w:val="22"/>
          <w:szCs w:val="22"/>
        </w:rPr>
        <w:t>roposer</w:t>
      </w:r>
      <w:r w:rsidRPr="00756430">
        <w:rPr>
          <w:sz w:val="22"/>
          <w:szCs w:val="22"/>
        </w:rPr>
        <w:t xml:space="preserve"> with the lowest costs, the objecting </w:t>
      </w:r>
      <w:r w:rsidR="008069D0">
        <w:rPr>
          <w:sz w:val="22"/>
          <w:szCs w:val="22"/>
        </w:rPr>
        <w:t>P</w:t>
      </w:r>
      <w:r>
        <w:rPr>
          <w:sz w:val="22"/>
          <w:szCs w:val="22"/>
        </w:rPr>
        <w:t>roposer</w:t>
      </w:r>
      <w:r w:rsidRPr="00756430">
        <w:rPr>
          <w:sz w:val="22"/>
          <w:szCs w:val="22"/>
        </w:rPr>
        <w:t xml:space="preserve"> shall furnish that protest, in writing, to the </w:t>
      </w:r>
      <w:r>
        <w:rPr>
          <w:sz w:val="22"/>
          <w:szCs w:val="22"/>
        </w:rPr>
        <w:t>SFA</w:t>
      </w:r>
      <w:r w:rsidRPr="00756430">
        <w:rPr>
          <w:sz w:val="22"/>
          <w:szCs w:val="22"/>
        </w:rPr>
        <w:t xml:space="preserve"> within two (2) business days of the date of the </w:t>
      </w:r>
      <w:r w:rsidR="008069D0">
        <w:rPr>
          <w:sz w:val="22"/>
          <w:szCs w:val="22"/>
        </w:rPr>
        <w:t>P</w:t>
      </w:r>
      <w:r>
        <w:rPr>
          <w:sz w:val="22"/>
          <w:szCs w:val="22"/>
        </w:rPr>
        <w:t>roposer</w:t>
      </w:r>
      <w:r w:rsidRPr="00756430">
        <w:rPr>
          <w:sz w:val="22"/>
          <w:szCs w:val="22"/>
        </w:rPr>
        <w:t xml:space="preserve"> notification of an awarded contract. The protest shall describe in detail the basis for the protest, and shall request a determination under this section. If a protest is filed in a timely fashion, the </w:t>
      </w:r>
      <w:r>
        <w:rPr>
          <w:sz w:val="22"/>
          <w:szCs w:val="22"/>
        </w:rPr>
        <w:t>SFA</w:t>
      </w:r>
      <w:r w:rsidRPr="00756430">
        <w:rPr>
          <w:sz w:val="22"/>
          <w:szCs w:val="22"/>
        </w:rPr>
        <w:t xml:space="preserve"> will review the basis for the protest and relevant facts under such terms and conditions, as the </w:t>
      </w:r>
      <w:r>
        <w:rPr>
          <w:sz w:val="22"/>
          <w:szCs w:val="22"/>
        </w:rPr>
        <w:t>SFA</w:t>
      </w:r>
      <w:r w:rsidRPr="00756430">
        <w:rPr>
          <w:sz w:val="22"/>
          <w:szCs w:val="22"/>
        </w:rPr>
        <w:t xml:space="preserve"> considers proper. Upon completion of the review, the </w:t>
      </w:r>
      <w:r>
        <w:rPr>
          <w:sz w:val="22"/>
          <w:szCs w:val="22"/>
        </w:rPr>
        <w:t xml:space="preserve">SFA </w:t>
      </w:r>
      <w:r w:rsidRPr="00756430">
        <w:rPr>
          <w:sz w:val="22"/>
          <w:szCs w:val="22"/>
        </w:rPr>
        <w:t xml:space="preserve">shall submit its findings and recommendations to the </w:t>
      </w:r>
      <w:r>
        <w:rPr>
          <w:sz w:val="22"/>
          <w:szCs w:val="22"/>
        </w:rPr>
        <w:t>SFA’s</w:t>
      </w:r>
      <w:r w:rsidRPr="00756430">
        <w:rPr>
          <w:sz w:val="22"/>
          <w:szCs w:val="22"/>
        </w:rPr>
        <w:t xml:space="preserve"> board members who shall then review the matter under such terms and conditions, as deemed proper. Upon receipt of authority to act from the </w:t>
      </w:r>
      <w:r>
        <w:rPr>
          <w:sz w:val="22"/>
          <w:szCs w:val="22"/>
        </w:rPr>
        <w:t xml:space="preserve">SFA’s </w:t>
      </w:r>
      <w:r w:rsidRPr="00756430">
        <w:rPr>
          <w:sz w:val="22"/>
          <w:szCs w:val="22"/>
        </w:rPr>
        <w:t xml:space="preserve">board members, the </w:t>
      </w:r>
      <w:r>
        <w:rPr>
          <w:sz w:val="22"/>
          <w:szCs w:val="22"/>
        </w:rPr>
        <w:t>SFA</w:t>
      </w:r>
      <w:r w:rsidRPr="00756430">
        <w:rPr>
          <w:sz w:val="22"/>
          <w:szCs w:val="22"/>
        </w:rPr>
        <w:t xml:space="preserve"> will notify those </w:t>
      </w:r>
      <w:r w:rsidR="008069D0">
        <w:rPr>
          <w:sz w:val="22"/>
          <w:szCs w:val="22"/>
        </w:rPr>
        <w:t>P</w:t>
      </w:r>
      <w:r>
        <w:rPr>
          <w:sz w:val="22"/>
          <w:szCs w:val="22"/>
        </w:rPr>
        <w:t>roposer</w:t>
      </w:r>
      <w:r w:rsidR="004278D3">
        <w:rPr>
          <w:sz w:val="22"/>
          <w:szCs w:val="22"/>
        </w:rPr>
        <w:t>s</w:t>
      </w:r>
      <w:r w:rsidRPr="00756430">
        <w:rPr>
          <w:sz w:val="22"/>
          <w:szCs w:val="22"/>
        </w:rPr>
        <w:t xml:space="preserve"> involved of its </w:t>
      </w:r>
      <w:r w:rsidRPr="00842D1D">
        <w:rPr>
          <w:sz w:val="22"/>
          <w:szCs w:val="22"/>
        </w:rPr>
        <w:t xml:space="preserve">decision. The decision shall be final and binding on the objecting </w:t>
      </w:r>
      <w:r w:rsidR="008069D0">
        <w:rPr>
          <w:sz w:val="22"/>
          <w:szCs w:val="22"/>
        </w:rPr>
        <w:t>P</w:t>
      </w:r>
      <w:r>
        <w:rPr>
          <w:sz w:val="22"/>
          <w:szCs w:val="22"/>
        </w:rPr>
        <w:t>roposer</w:t>
      </w:r>
      <w:r w:rsidRPr="00842D1D">
        <w:rPr>
          <w:sz w:val="22"/>
          <w:szCs w:val="22"/>
        </w:rPr>
        <w:t>.</w:t>
      </w:r>
    </w:p>
    <w:p w14:paraId="028166EB" w14:textId="77777777" w:rsidR="00CF7AE9" w:rsidRDefault="00CF7AE9" w:rsidP="00A94509">
      <w:pPr>
        <w:pStyle w:val="Default"/>
        <w:rPr>
          <w:rFonts w:ascii="Times New Roman" w:hAnsi="Times New Roman" w:cs="Times New Roman"/>
          <w:b/>
          <w:color w:val="auto"/>
          <w:sz w:val="22"/>
          <w:szCs w:val="22"/>
        </w:rPr>
      </w:pPr>
    </w:p>
    <w:p w14:paraId="39560955" w14:textId="77777777" w:rsidR="00C9266D" w:rsidRPr="007613DC" w:rsidRDefault="00C9266D" w:rsidP="00C9266D">
      <w:pPr>
        <w:pStyle w:val="Default"/>
        <w:rPr>
          <w:rFonts w:ascii="Times New Roman" w:hAnsi="Times New Roman" w:cs="Times New Roman"/>
          <w:sz w:val="22"/>
          <w:szCs w:val="22"/>
        </w:rPr>
      </w:pPr>
      <w:r w:rsidRPr="007613DC">
        <w:rPr>
          <w:rFonts w:ascii="Times New Roman" w:hAnsi="Times New Roman" w:cs="Times New Roman"/>
          <w:b/>
          <w:bCs/>
          <w:sz w:val="22"/>
          <w:szCs w:val="22"/>
        </w:rPr>
        <w:t xml:space="preserve">Type of Contract: </w:t>
      </w:r>
      <w:r w:rsidRPr="007613DC">
        <w:rPr>
          <w:rFonts w:ascii="Times New Roman" w:hAnsi="Times New Roman" w:cs="Times New Roman"/>
          <w:sz w:val="22"/>
          <w:szCs w:val="22"/>
        </w:rPr>
        <w:t xml:space="preserve">A </w:t>
      </w:r>
      <w:r>
        <w:rPr>
          <w:rFonts w:ascii="Times New Roman" w:hAnsi="Times New Roman" w:cs="Times New Roman"/>
          <w:sz w:val="22"/>
          <w:szCs w:val="22"/>
        </w:rPr>
        <w:t>fixed price</w:t>
      </w:r>
      <w:r w:rsidRPr="00E02219">
        <w:rPr>
          <w:rFonts w:ascii="Times New Roman" w:hAnsi="Times New Roman" w:cs="Times New Roman"/>
          <w:sz w:val="22"/>
          <w:szCs w:val="22"/>
        </w:rPr>
        <w:t xml:space="preserve"> (</w:t>
      </w:r>
      <w:r>
        <w:rPr>
          <w:rFonts w:ascii="Times New Roman" w:hAnsi="Times New Roman" w:cs="Times New Roman"/>
          <w:sz w:val="22"/>
          <w:szCs w:val="22"/>
        </w:rPr>
        <w:t xml:space="preserve">including all </w:t>
      </w:r>
      <w:r w:rsidRPr="00E02219">
        <w:rPr>
          <w:rFonts w:ascii="Times New Roman" w:hAnsi="Times New Roman" w:cs="Times New Roman"/>
          <w:sz w:val="22"/>
          <w:szCs w:val="22"/>
        </w:rPr>
        <w:t>handling charge</w:t>
      </w:r>
      <w:r>
        <w:rPr>
          <w:rFonts w:ascii="Times New Roman" w:hAnsi="Times New Roman" w:cs="Times New Roman"/>
          <w:sz w:val="22"/>
          <w:szCs w:val="22"/>
        </w:rPr>
        <w:t>s</w:t>
      </w:r>
      <w:r w:rsidRPr="00E02219">
        <w:rPr>
          <w:rFonts w:ascii="Times New Roman" w:hAnsi="Times New Roman" w:cs="Times New Roman"/>
          <w:sz w:val="22"/>
          <w:szCs w:val="22"/>
        </w:rPr>
        <w:t xml:space="preserve">) </w:t>
      </w:r>
      <w:r>
        <w:rPr>
          <w:rFonts w:ascii="Times New Roman" w:hAnsi="Times New Roman" w:cs="Times New Roman"/>
          <w:sz w:val="22"/>
          <w:szCs w:val="22"/>
        </w:rPr>
        <w:t xml:space="preserve">per product </w:t>
      </w:r>
      <w:r w:rsidRPr="007613DC">
        <w:rPr>
          <w:rFonts w:ascii="Times New Roman" w:hAnsi="Times New Roman" w:cs="Times New Roman"/>
          <w:sz w:val="22"/>
          <w:szCs w:val="22"/>
        </w:rPr>
        <w:t>will be awarded as a result of this solicitation.</w:t>
      </w:r>
    </w:p>
    <w:p w14:paraId="34B0D20E" w14:textId="77777777" w:rsidR="00C9266D" w:rsidRDefault="00C9266D" w:rsidP="00C9266D">
      <w:pPr>
        <w:pStyle w:val="Default"/>
        <w:rPr>
          <w:rFonts w:ascii="Times New Roman" w:hAnsi="Times New Roman" w:cs="Times New Roman"/>
          <w:b/>
          <w:sz w:val="22"/>
          <w:szCs w:val="22"/>
        </w:rPr>
      </w:pPr>
    </w:p>
    <w:p w14:paraId="7E773B33" w14:textId="77777777" w:rsidR="00C9266D" w:rsidRPr="002A281A" w:rsidRDefault="00C9266D" w:rsidP="00C9266D">
      <w:pPr>
        <w:pStyle w:val="Default"/>
        <w:rPr>
          <w:rFonts w:ascii="Times New Roman" w:hAnsi="Times New Roman" w:cs="Times New Roman"/>
          <w:sz w:val="22"/>
          <w:szCs w:val="22"/>
        </w:rPr>
      </w:pPr>
      <w:r w:rsidRPr="002A281A">
        <w:rPr>
          <w:rFonts w:ascii="Times New Roman" w:hAnsi="Times New Roman" w:cs="Times New Roman"/>
          <w:b/>
          <w:sz w:val="22"/>
          <w:szCs w:val="22"/>
        </w:rPr>
        <w:t>Method of Award:</w:t>
      </w:r>
      <w:r w:rsidRPr="002A281A">
        <w:rPr>
          <w:rFonts w:ascii="Times New Roman" w:hAnsi="Times New Roman" w:cs="Times New Roman"/>
          <w:b/>
          <w:bCs/>
          <w:sz w:val="22"/>
          <w:szCs w:val="22"/>
        </w:rPr>
        <w:t xml:space="preserve"> </w:t>
      </w:r>
      <w:r>
        <w:rPr>
          <w:rFonts w:ascii="Times New Roman" w:hAnsi="Times New Roman" w:cs="Times New Roman"/>
          <w:sz w:val="22"/>
          <w:szCs w:val="22"/>
        </w:rPr>
        <w:t>Proposal</w:t>
      </w:r>
      <w:r w:rsidRPr="002A281A">
        <w:rPr>
          <w:rFonts w:ascii="Times New Roman" w:hAnsi="Times New Roman" w:cs="Times New Roman"/>
          <w:sz w:val="22"/>
          <w:szCs w:val="22"/>
        </w:rPr>
        <w:t xml:space="preserve">s that are timely submitted and are not subject to disqualification will be reviewed in accordance with the evaluation criteria set forth in this </w:t>
      </w:r>
      <w:r>
        <w:rPr>
          <w:rFonts w:ascii="Times New Roman" w:hAnsi="Times New Roman" w:cs="Times New Roman"/>
          <w:sz w:val="22"/>
          <w:szCs w:val="22"/>
        </w:rPr>
        <w:t>solicitation</w:t>
      </w:r>
      <w:r w:rsidRPr="002A281A">
        <w:rPr>
          <w:rFonts w:ascii="Times New Roman" w:hAnsi="Times New Roman" w:cs="Times New Roman"/>
          <w:sz w:val="22"/>
          <w:szCs w:val="22"/>
        </w:rPr>
        <w:t xml:space="preserve">. The SFA evaluation committee will review the </w:t>
      </w:r>
      <w:r>
        <w:rPr>
          <w:rFonts w:ascii="Times New Roman" w:hAnsi="Times New Roman" w:cs="Times New Roman"/>
          <w:sz w:val="22"/>
          <w:szCs w:val="22"/>
        </w:rPr>
        <w:t>proposal</w:t>
      </w:r>
      <w:r w:rsidRPr="002A281A">
        <w:rPr>
          <w:rFonts w:ascii="Times New Roman" w:hAnsi="Times New Roman" w:cs="Times New Roman"/>
          <w:sz w:val="22"/>
          <w:szCs w:val="22"/>
        </w:rPr>
        <w:t xml:space="preserve">s using the evaluation criteria set forth in this </w:t>
      </w:r>
      <w:r>
        <w:rPr>
          <w:rFonts w:ascii="Times New Roman" w:hAnsi="Times New Roman" w:cs="Times New Roman"/>
          <w:sz w:val="22"/>
          <w:szCs w:val="22"/>
        </w:rPr>
        <w:t>solicitation.</w:t>
      </w:r>
      <w:r w:rsidRPr="002A281A">
        <w:rPr>
          <w:rFonts w:ascii="Times New Roman" w:hAnsi="Times New Roman" w:cs="Times New Roman"/>
          <w:sz w:val="22"/>
          <w:szCs w:val="22"/>
        </w:rPr>
        <w:t xml:space="preserve"> In addition, the SFA may conduct a pre-award audit, and check references. </w:t>
      </w:r>
    </w:p>
    <w:p w14:paraId="3F2704BF" w14:textId="77777777" w:rsidR="00C9266D" w:rsidRPr="002A281A" w:rsidRDefault="00C9266D" w:rsidP="00C9266D">
      <w:pPr>
        <w:pStyle w:val="Default"/>
        <w:rPr>
          <w:rFonts w:ascii="Times New Roman" w:hAnsi="Times New Roman" w:cs="Times New Roman"/>
          <w:sz w:val="22"/>
          <w:szCs w:val="22"/>
        </w:rPr>
      </w:pPr>
    </w:p>
    <w:p w14:paraId="56EDD88B" w14:textId="77777777" w:rsidR="00C9266D" w:rsidRDefault="00C9266D" w:rsidP="00C9266D">
      <w:pPr>
        <w:pStyle w:val="Default"/>
        <w:rPr>
          <w:rFonts w:ascii="Times New Roman" w:hAnsi="Times New Roman" w:cs="Times New Roman"/>
          <w:sz w:val="22"/>
          <w:szCs w:val="22"/>
        </w:rPr>
      </w:pPr>
      <w:r w:rsidRPr="002A281A">
        <w:rPr>
          <w:rFonts w:ascii="Times New Roman" w:hAnsi="Times New Roman" w:cs="Times New Roman"/>
          <w:b/>
          <w:sz w:val="22"/>
          <w:szCs w:val="22"/>
        </w:rPr>
        <w:t>Contract Maintenance:</w:t>
      </w:r>
      <w:r w:rsidRPr="002A281A">
        <w:rPr>
          <w:rFonts w:ascii="Times New Roman" w:hAnsi="Times New Roman" w:cs="Times New Roman"/>
          <w:sz w:val="22"/>
          <w:szCs w:val="22"/>
        </w:rPr>
        <w:t xml:space="preserve"> The SFA will communicate with </w:t>
      </w:r>
      <w:r w:rsidR="00EB12EC">
        <w:rPr>
          <w:rFonts w:ascii="Times New Roman" w:hAnsi="Times New Roman" w:cs="Times New Roman"/>
          <w:sz w:val="22"/>
          <w:szCs w:val="22"/>
        </w:rPr>
        <w:t xml:space="preserve">selected </w:t>
      </w:r>
      <w:r>
        <w:rPr>
          <w:rFonts w:ascii="Times New Roman" w:hAnsi="Times New Roman" w:cs="Times New Roman"/>
          <w:sz w:val="22"/>
          <w:szCs w:val="22"/>
        </w:rPr>
        <w:t>Prime Vendor</w:t>
      </w:r>
      <w:r w:rsidR="004278D3">
        <w:rPr>
          <w:rFonts w:ascii="Times New Roman" w:hAnsi="Times New Roman" w:cs="Times New Roman"/>
          <w:sz w:val="22"/>
          <w:szCs w:val="22"/>
        </w:rPr>
        <w:t>,</w:t>
      </w:r>
      <w:r w:rsidRPr="002A281A">
        <w:rPr>
          <w:rFonts w:ascii="Times New Roman" w:hAnsi="Times New Roman" w:cs="Times New Roman"/>
          <w:sz w:val="22"/>
          <w:szCs w:val="22"/>
        </w:rPr>
        <w:t xml:space="preserve"> if necessary</w:t>
      </w:r>
      <w:r w:rsidR="004278D3">
        <w:rPr>
          <w:rFonts w:ascii="Times New Roman" w:hAnsi="Times New Roman" w:cs="Times New Roman"/>
          <w:sz w:val="22"/>
          <w:szCs w:val="22"/>
        </w:rPr>
        <w:t>,</w:t>
      </w:r>
      <w:r w:rsidRPr="002A281A">
        <w:rPr>
          <w:rFonts w:ascii="Times New Roman" w:hAnsi="Times New Roman" w:cs="Times New Roman"/>
          <w:sz w:val="22"/>
          <w:szCs w:val="22"/>
        </w:rPr>
        <w:t xml:space="preserve"> to discuss product shortages, delivery times, product quality including other options, billing issues, special orders, and other </w:t>
      </w:r>
      <w:r>
        <w:rPr>
          <w:rFonts w:ascii="Times New Roman" w:hAnsi="Times New Roman" w:cs="Times New Roman"/>
          <w:sz w:val="22"/>
          <w:szCs w:val="22"/>
        </w:rPr>
        <w:t>Prime Vendor</w:t>
      </w:r>
      <w:r w:rsidRPr="002A281A">
        <w:rPr>
          <w:rFonts w:ascii="Times New Roman" w:hAnsi="Times New Roman" w:cs="Times New Roman"/>
          <w:sz w:val="22"/>
          <w:szCs w:val="22"/>
        </w:rPr>
        <w:t xml:space="preserve"> issues. </w:t>
      </w:r>
    </w:p>
    <w:p w14:paraId="7D993F6F" w14:textId="77777777" w:rsidR="00CF7AE9" w:rsidRDefault="00CF7AE9" w:rsidP="00A94509">
      <w:pPr>
        <w:pStyle w:val="Default"/>
        <w:rPr>
          <w:rFonts w:ascii="Times New Roman" w:hAnsi="Times New Roman" w:cs="Times New Roman"/>
          <w:b/>
          <w:color w:val="auto"/>
          <w:sz w:val="22"/>
          <w:szCs w:val="22"/>
        </w:rPr>
      </w:pPr>
    </w:p>
    <w:p w14:paraId="7B237796" w14:textId="77777777" w:rsidR="00C9266D" w:rsidRPr="0020723F" w:rsidRDefault="00C9266D" w:rsidP="00C9266D">
      <w:pPr>
        <w:pStyle w:val="Default"/>
        <w:rPr>
          <w:rFonts w:ascii="Times New Roman" w:hAnsi="Times New Roman" w:cs="Times New Roman"/>
          <w:sz w:val="22"/>
          <w:szCs w:val="22"/>
        </w:rPr>
      </w:pPr>
      <w:r w:rsidRPr="00E17B43">
        <w:rPr>
          <w:rFonts w:ascii="Times New Roman" w:hAnsi="Times New Roman" w:cs="Times New Roman"/>
          <w:b/>
          <w:sz w:val="22"/>
          <w:szCs w:val="22"/>
        </w:rPr>
        <w:t>Reporting</w:t>
      </w:r>
      <w:r>
        <w:rPr>
          <w:rFonts w:ascii="Times New Roman" w:hAnsi="Times New Roman" w:cs="Times New Roman"/>
          <w:sz w:val="22"/>
          <w:szCs w:val="22"/>
        </w:rPr>
        <w:t xml:space="preserve">: </w:t>
      </w:r>
      <w:r w:rsidRPr="0020723F">
        <w:rPr>
          <w:rFonts w:ascii="Times New Roman" w:hAnsi="Times New Roman" w:cs="Times New Roman"/>
          <w:sz w:val="22"/>
          <w:szCs w:val="22"/>
        </w:rPr>
        <w:t>Monthly usage reports are to be provided to the SFA within the first week of the following month.</w:t>
      </w:r>
    </w:p>
    <w:p w14:paraId="1AAFB5D9" w14:textId="77777777" w:rsidR="00C9266D" w:rsidRPr="003015E4" w:rsidRDefault="00C9266D" w:rsidP="00C9266D">
      <w:pPr>
        <w:pStyle w:val="Default"/>
        <w:rPr>
          <w:rFonts w:ascii="Times New Roman" w:hAnsi="Times New Roman" w:cs="Times New Roman"/>
          <w:sz w:val="22"/>
          <w:szCs w:val="22"/>
        </w:rPr>
      </w:pPr>
    </w:p>
    <w:p w14:paraId="61DFFF27" w14:textId="77777777" w:rsidR="00C9266D" w:rsidRPr="003015E4" w:rsidRDefault="00C9266D" w:rsidP="00C9266D">
      <w:pPr>
        <w:pStyle w:val="Default"/>
        <w:rPr>
          <w:rFonts w:ascii="Times New Roman" w:hAnsi="Times New Roman" w:cs="Times New Roman"/>
          <w:sz w:val="22"/>
          <w:szCs w:val="22"/>
        </w:rPr>
      </w:pPr>
      <w:r w:rsidRPr="003015E4">
        <w:rPr>
          <w:rFonts w:ascii="Times New Roman" w:hAnsi="Times New Roman" w:cs="Times New Roman"/>
          <w:b/>
          <w:sz w:val="22"/>
          <w:szCs w:val="22"/>
        </w:rPr>
        <w:t>Mutual Agreement Termination:</w:t>
      </w:r>
      <w:r w:rsidRPr="003015E4">
        <w:rPr>
          <w:rFonts w:ascii="Times New Roman" w:hAnsi="Times New Roman" w:cs="Times New Roman"/>
          <w:sz w:val="22"/>
          <w:szCs w:val="22"/>
        </w:rPr>
        <w:t xml:space="preserve"> With mutual agreement of both parties to </w:t>
      </w:r>
      <w:r>
        <w:rPr>
          <w:rFonts w:ascii="Times New Roman" w:hAnsi="Times New Roman" w:cs="Times New Roman"/>
          <w:sz w:val="22"/>
          <w:szCs w:val="22"/>
        </w:rPr>
        <w:t>the awarded</w:t>
      </w:r>
      <w:r w:rsidRPr="003015E4">
        <w:rPr>
          <w:rFonts w:ascii="Times New Roman" w:hAnsi="Times New Roman" w:cs="Times New Roman"/>
          <w:sz w:val="22"/>
          <w:szCs w:val="22"/>
        </w:rPr>
        <w:t xml:space="preserve"> contract, upon receipt and acceptance of not less than thirty (30) days written notice, the contract may be terminated on an agreed upon date before the end of the contract period without penalty to either party. </w:t>
      </w:r>
    </w:p>
    <w:p w14:paraId="694C5348" w14:textId="77777777" w:rsidR="00C9266D" w:rsidRPr="003015E4" w:rsidRDefault="00C9266D" w:rsidP="00C9266D">
      <w:pPr>
        <w:pStyle w:val="Default"/>
        <w:rPr>
          <w:rFonts w:ascii="Times New Roman" w:hAnsi="Times New Roman" w:cs="Times New Roman"/>
          <w:b/>
          <w:sz w:val="22"/>
          <w:szCs w:val="22"/>
        </w:rPr>
      </w:pPr>
    </w:p>
    <w:p w14:paraId="3023E260" w14:textId="77777777" w:rsidR="00C9266D" w:rsidRPr="003015E4" w:rsidRDefault="00C9266D" w:rsidP="00C9266D">
      <w:pPr>
        <w:pStyle w:val="Default"/>
        <w:rPr>
          <w:rFonts w:ascii="Times New Roman" w:hAnsi="Times New Roman" w:cs="Times New Roman"/>
          <w:b/>
          <w:sz w:val="22"/>
          <w:szCs w:val="22"/>
        </w:rPr>
      </w:pPr>
      <w:r w:rsidRPr="003015E4">
        <w:rPr>
          <w:rFonts w:ascii="Times New Roman" w:hAnsi="Times New Roman" w:cs="Times New Roman"/>
          <w:b/>
          <w:sz w:val="22"/>
          <w:szCs w:val="22"/>
        </w:rPr>
        <w:t xml:space="preserve">Non-Performance of Contract and Termination: </w:t>
      </w:r>
      <w:r w:rsidRPr="003015E4">
        <w:rPr>
          <w:rFonts w:ascii="Times New Roman" w:hAnsi="Times New Roman" w:cs="Times New Roman"/>
          <w:sz w:val="22"/>
          <w:szCs w:val="22"/>
        </w:rPr>
        <w:t>Except as may be otherwise provided by this document, th</w:t>
      </w:r>
      <w:r>
        <w:rPr>
          <w:rFonts w:ascii="Times New Roman" w:hAnsi="Times New Roman" w:cs="Times New Roman"/>
          <w:sz w:val="22"/>
          <w:szCs w:val="22"/>
        </w:rPr>
        <w:t>e</w:t>
      </w:r>
      <w:r w:rsidRPr="003015E4">
        <w:rPr>
          <w:rFonts w:ascii="Times New Roman" w:hAnsi="Times New Roman" w:cs="Times New Roman"/>
          <w:sz w:val="22"/>
          <w:szCs w:val="22"/>
        </w:rPr>
        <w:t xml:space="preserve"> </w:t>
      </w:r>
      <w:r>
        <w:rPr>
          <w:rFonts w:ascii="Times New Roman" w:hAnsi="Times New Roman" w:cs="Times New Roman"/>
          <w:sz w:val="22"/>
          <w:szCs w:val="22"/>
        </w:rPr>
        <w:t>awarded c</w:t>
      </w:r>
      <w:r w:rsidRPr="003015E4">
        <w:rPr>
          <w:rFonts w:ascii="Times New Roman" w:hAnsi="Times New Roman" w:cs="Times New Roman"/>
          <w:sz w:val="22"/>
          <w:szCs w:val="22"/>
        </w:rPr>
        <w:t xml:space="preserve">ontract may be terminated in whole or in part by either party to the </w:t>
      </w:r>
      <w:r>
        <w:rPr>
          <w:rFonts w:ascii="Times New Roman" w:hAnsi="Times New Roman" w:cs="Times New Roman"/>
          <w:sz w:val="22"/>
          <w:szCs w:val="22"/>
        </w:rPr>
        <w:t>awarded c</w:t>
      </w:r>
      <w:r w:rsidRPr="003015E4">
        <w:rPr>
          <w:rFonts w:ascii="Times New Roman" w:hAnsi="Times New Roman" w:cs="Times New Roman"/>
          <w:sz w:val="22"/>
          <w:szCs w:val="22"/>
        </w:rPr>
        <w:t>ontract in the event of failure by the other party to fulfill its obligatio</w:t>
      </w:r>
      <w:r>
        <w:rPr>
          <w:rFonts w:ascii="Times New Roman" w:hAnsi="Times New Roman" w:cs="Times New Roman"/>
          <w:sz w:val="22"/>
          <w:szCs w:val="22"/>
        </w:rPr>
        <w:t>ns under the awarded c</w:t>
      </w:r>
      <w:r w:rsidRPr="003015E4">
        <w:rPr>
          <w:rFonts w:ascii="Times New Roman" w:hAnsi="Times New Roman" w:cs="Times New Roman"/>
          <w:sz w:val="22"/>
          <w:szCs w:val="22"/>
        </w:rPr>
        <w:t>ontract through no fault of the terminating party; provided that no such termination may be implemented unless and until the other party is given</w:t>
      </w:r>
      <w:r w:rsidR="004278D3">
        <w:rPr>
          <w:rFonts w:ascii="Times New Roman" w:hAnsi="Times New Roman" w:cs="Times New Roman"/>
          <w:sz w:val="22"/>
          <w:szCs w:val="22"/>
        </w:rPr>
        <w:t>:</w:t>
      </w:r>
      <w:r w:rsidRPr="003015E4">
        <w:rPr>
          <w:rFonts w:ascii="Times New Roman" w:hAnsi="Times New Roman" w:cs="Times New Roman"/>
          <w:sz w:val="22"/>
          <w:szCs w:val="22"/>
        </w:rPr>
        <w:t xml:space="preserve"> </w:t>
      </w:r>
    </w:p>
    <w:p w14:paraId="6BB041F5" w14:textId="77777777" w:rsidR="00C9266D" w:rsidRPr="003015E4" w:rsidRDefault="00C9266D" w:rsidP="00A16667">
      <w:pPr>
        <w:pStyle w:val="Default"/>
        <w:numPr>
          <w:ilvl w:val="0"/>
          <w:numId w:val="35"/>
        </w:numPr>
        <w:rPr>
          <w:rFonts w:ascii="Times New Roman" w:hAnsi="Times New Roman" w:cs="Times New Roman"/>
          <w:sz w:val="22"/>
          <w:szCs w:val="22"/>
        </w:rPr>
      </w:pPr>
      <w:r w:rsidRPr="003015E4">
        <w:rPr>
          <w:rFonts w:ascii="Times New Roman" w:hAnsi="Times New Roman" w:cs="Times New Roman"/>
          <w:sz w:val="22"/>
          <w:szCs w:val="22"/>
        </w:rPr>
        <w:t xml:space="preserve">at least thirty (30) days written notice (delivered by certified mail, return receipt requested ) of intent to terminate, and </w:t>
      </w:r>
    </w:p>
    <w:p w14:paraId="63DF3FF9" w14:textId="77777777" w:rsidR="00C9266D" w:rsidRPr="003015E4" w:rsidRDefault="00C9266D" w:rsidP="00A16667">
      <w:pPr>
        <w:pStyle w:val="Default"/>
        <w:numPr>
          <w:ilvl w:val="0"/>
          <w:numId w:val="35"/>
        </w:numPr>
        <w:rPr>
          <w:rFonts w:ascii="Times New Roman" w:hAnsi="Times New Roman" w:cs="Times New Roman"/>
          <w:sz w:val="22"/>
          <w:szCs w:val="22"/>
        </w:rPr>
      </w:pPr>
      <w:r w:rsidRPr="003015E4">
        <w:rPr>
          <w:rFonts w:ascii="Times New Roman" w:hAnsi="Times New Roman" w:cs="Times New Roman"/>
          <w:sz w:val="22"/>
          <w:szCs w:val="22"/>
        </w:rPr>
        <w:t xml:space="preserve">an opportunity for consultation with the terminating party, followed by a reasonable opportunity, of not more than ten (10) business days or such other reasonable amount of time </w:t>
      </w:r>
      <w:proofErr w:type="spellStart"/>
      <w:r w:rsidRPr="003015E4">
        <w:rPr>
          <w:rFonts w:ascii="Times New Roman" w:hAnsi="Times New Roman" w:cs="Times New Roman"/>
          <w:sz w:val="22"/>
          <w:szCs w:val="22"/>
        </w:rPr>
        <w:t>a</w:t>
      </w:r>
      <w:r w:rsidR="00C46B86">
        <w:rPr>
          <w:rFonts w:ascii="Times New Roman" w:hAnsi="Times New Roman" w:cs="Times New Roman"/>
          <w:sz w:val="22"/>
          <w:szCs w:val="22"/>
        </w:rPr>
        <w:t>FF</w:t>
      </w:r>
      <w:r w:rsidRPr="003015E4">
        <w:rPr>
          <w:rFonts w:ascii="Times New Roman" w:hAnsi="Times New Roman" w:cs="Times New Roman"/>
          <w:sz w:val="22"/>
          <w:szCs w:val="22"/>
        </w:rPr>
        <w:t>s</w:t>
      </w:r>
      <w:proofErr w:type="spellEnd"/>
      <w:r w:rsidRPr="003015E4">
        <w:rPr>
          <w:rFonts w:ascii="Times New Roman" w:hAnsi="Times New Roman" w:cs="Times New Roman"/>
          <w:sz w:val="22"/>
          <w:szCs w:val="22"/>
        </w:rPr>
        <w:t xml:space="preserve"> may be required under the circumstances, to rectify the defects in products or performance, prior to termination. </w:t>
      </w:r>
    </w:p>
    <w:p w14:paraId="06A629EC" w14:textId="77777777" w:rsidR="00C9266D" w:rsidRPr="003015E4" w:rsidRDefault="00C9266D" w:rsidP="00C9266D">
      <w:pPr>
        <w:pStyle w:val="Default"/>
        <w:rPr>
          <w:rFonts w:ascii="Times New Roman" w:hAnsi="Times New Roman" w:cs="Times New Roman"/>
          <w:sz w:val="22"/>
          <w:szCs w:val="22"/>
        </w:rPr>
      </w:pPr>
    </w:p>
    <w:p w14:paraId="2FA2FCE1" w14:textId="77777777" w:rsidR="00C9266D" w:rsidRPr="003015E4" w:rsidRDefault="00C9266D" w:rsidP="00C9266D">
      <w:pPr>
        <w:pStyle w:val="Default"/>
        <w:rPr>
          <w:rFonts w:ascii="Times New Roman" w:hAnsi="Times New Roman" w:cs="Times New Roman"/>
          <w:sz w:val="22"/>
          <w:szCs w:val="22"/>
        </w:rPr>
      </w:pPr>
      <w:r w:rsidRPr="003015E4">
        <w:rPr>
          <w:rFonts w:ascii="Times New Roman" w:hAnsi="Times New Roman" w:cs="Times New Roman"/>
          <w:b/>
          <w:bCs/>
          <w:sz w:val="22"/>
          <w:szCs w:val="22"/>
        </w:rPr>
        <w:t>Termination for Convenience</w:t>
      </w:r>
      <w:r w:rsidRPr="003015E4">
        <w:rPr>
          <w:rFonts w:ascii="Times New Roman" w:hAnsi="Times New Roman" w:cs="Times New Roman"/>
          <w:sz w:val="22"/>
          <w:szCs w:val="22"/>
        </w:rPr>
        <w:t>: The S</w:t>
      </w:r>
      <w:r>
        <w:rPr>
          <w:rFonts w:ascii="Times New Roman" w:hAnsi="Times New Roman" w:cs="Times New Roman"/>
          <w:sz w:val="22"/>
          <w:szCs w:val="22"/>
        </w:rPr>
        <w:t>FA</w:t>
      </w:r>
      <w:r w:rsidRPr="003015E4">
        <w:rPr>
          <w:rFonts w:ascii="Times New Roman" w:hAnsi="Times New Roman" w:cs="Times New Roman"/>
          <w:sz w:val="22"/>
          <w:szCs w:val="22"/>
        </w:rPr>
        <w:t xml:space="preserve"> may terminate </w:t>
      </w:r>
      <w:r>
        <w:rPr>
          <w:rFonts w:ascii="Times New Roman" w:hAnsi="Times New Roman" w:cs="Times New Roman"/>
          <w:sz w:val="22"/>
          <w:szCs w:val="22"/>
        </w:rPr>
        <w:t>the awarded contract</w:t>
      </w:r>
      <w:r w:rsidRPr="003015E4">
        <w:rPr>
          <w:rFonts w:ascii="Times New Roman" w:hAnsi="Times New Roman" w:cs="Times New Roman"/>
          <w:sz w:val="22"/>
          <w:szCs w:val="22"/>
        </w:rPr>
        <w:t xml:space="preserve"> prior to the expiration of the term, without cause and without penalty, upon thirty (30) days written notice to the </w:t>
      </w:r>
      <w:r w:rsidR="00EB12EC">
        <w:rPr>
          <w:rFonts w:ascii="Times New Roman" w:hAnsi="Times New Roman" w:cs="Times New Roman"/>
          <w:sz w:val="22"/>
          <w:szCs w:val="22"/>
        </w:rPr>
        <w:t xml:space="preserve">selected </w:t>
      </w:r>
      <w:r>
        <w:rPr>
          <w:rFonts w:ascii="Times New Roman" w:hAnsi="Times New Roman" w:cs="Times New Roman"/>
          <w:sz w:val="22"/>
          <w:szCs w:val="22"/>
        </w:rPr>
        <w:t>Prime Vendor</w:t>
      </w:r>
      <w:r w:rsidRPr="003015E4">
        <w:rPr>
          <w:rFonts w:ascii="Times New Roman" w:hAnsi="Times New Roman" w:cs="Times New Roman"/>
          <w:sz w:val="22"/>
          <w:szCs w:val="22"/>
        </w:rPr>
        <w:t xml:space="preserve">. </w:t>
      </w:r>
    </w:p>
    <w:p w14:paraId="1ACC1BC8" w14:textId="77777777" w:rsidR="00CF7AE9" w:rsidRDefault="00CF7AE9" w:rsidP="00A94509">
      <w:pPr>
        <w:pStyle w:val="Default"/>
        <w:rPr>
          <w:rFonts w:ascii="Times New Roman" w:hAnsi="Times New Roman" w:cs="Times New Roman"/>
          <w:b/>
          <w:color w:val="auto"/>
          <w:sz w:val="22"/>
          <w:szCs w:val="22"/>
        </w:rPr>
      </w:pPr>
    </w:p>
    <w:p w14:paraId="23528B8B" w14:textId="77777777" w:rsidR="00C9266D" w:rsidRPr="003015E4" w:rsidRDefault="00C9266D" w:rsidP="00C9266D">
      <w:pPr>
        <w:pStyle w:val="Default"/>
        <w:rPr>
          <w:rFonts w:ascii="Times New Roman" w:hAnsi="Times New Roman" w:cs="Times New Roman"/>
          <w:sz w:val="22"/>
          <w:szCs w:val="22"/>
        </w:rPr>
      </w:pPr>
      <w:r w:rsidRPr="003015E4">
        <w:rPr>
          <w:rFonts w:ascii="Times New Roman" w:hAnsi="Times New Roman" w:cs="Times New Roman"/>
          <w:b/>
          <w:bCs/>
          <w:sz w:val="22"/>
          <w:szCs w:val="22"/>
        </w:rPr>
        <w:t>Final Payments</w:t>
      </w:r>
      <w:r w:rsidRPr="003015E4">
        <w:rPr>
          <w:rFonts w:ascii="Times New Roman" w:hAnsi="Times New Roman" w:cs="Times New Roman"/>
          <w:bCs/>
          <w:sz w:val="22"/>
          <w:szCs w:val="22"/>
        </w:rPr>
        <w:t>:</w:t>
      </w:r>
      <w:r w:rsidRPr="003015E4">
        <w:rPr>
          <w:rFonts w:ascii="Times New Roman" w:hAnsi="Times New Roman" w:cs="Times New Roman"/>
          <w:sz w:val="22"/>
          <w:szCs w:val="22"/>
        </w:rPr>
        <w:t xml:space="preserve"> Upon any termination of the </w:t>
      </w:r>
      <w:r>
        <w:rPr>
          <w:rFonts w:ascii="Times New Roman" w:hAnsi="Times New Roman" w:cs="Times New Roman"/>
          <w:sz w:val="22"/>
          <w:szCs w:val="22"/>
        </w:rPr>
        <w:t>awarded c</w:t>
      </w:r>
      <w:r w:rsidRPr="003015E4">
        <w:rPr>
          <w:rFonts w:ascii="Times New Roman" w:hAnsi="Times New Roman" w:cs="Times New Roman"/>
          <w:sz w:val="22"/>
          <w:szCs w:val="22"/>
        </w:rPr>
        <w:t>ontract, the S</w:t>
      </w:r>
      <w:r>
        <w:rPr>
          <w:rFonts w:ascii="Times New Roman" w:hAnsi="Times New Roman" w:cs="Times New Roman"/>
          <w:sz w:val="22"/>
          <w:szCs w:val="22"/>
        </w:rPr>
        <w:t>FA</w:t>
      </w:r>
      <w:r w:rsidRPr="003015E4">
        <w:rPr>
          <w:rFonts w:ascii="Times New Roman" w:hAnsi="Times New Roman" w:cs="Times New Roman"/>
          <w:sz w:val="22"/>
          <w:szCs w:val="22"/>
        </w:rPr>
        <w:t xml:space="preserve"> will pay for all earned amounts to include a pro-rata portion of monthly amounts for products or services completed up to the effective date of termination. The </w:t>
      </w:r>
      <w:r w:rsidR="00EB12EC">
        <w:rPr>
          <w:rFonts w:ascii="Times New Roman" w:hAnsi="Times New Roman" w:cs="Times New Roman"/>
          <w:sz w:val="22"/>
          <w:szCs w:val="22"/>
        </w:rPr>
        <w:t xml:space="preserve">selected </w:t>
      </w:r>
      <w:r>
        <w:rPr>
          <w:rFonts w:ascii="Times New Roman" w:hAnsi="Times New Roman" w:cs="Times New Roman"/>
          <w:sz w:val="22"/>
          <w:szCs w:val="22"/>
        </w:rPr>
        <w:t>Prime Vendor</w:t>
      </w:r>
      <w:r w:rsidRPr="003015E4">
        <w:rPr>
          <w:rFonts w:ascii="Times New Roman" w:hAnsi="Times New Roman" w:cs="Times New Roman"/>
          <w:sz w:val="22"/>
          <w:szCs w:val="22"/>
        </w:rPr>
        <w:t xml:space="preserve"> shall submit all required reports and other information.</w:t>
      </w:r>
    </w:p>
    <w:p w14:paraId="30C01CB4" w14:textId="77777777" w:rsidR="00C9266D" w:rsidRDefault="00C9266D" w:rsidP="00A94509">
      <w:pPr>
        <w:pStyle w:val="Default"/>
        <w:rPr>
          <w:rFonts w:ascii="Times New Roman" w:hAnsi="Times New Roman" w:cs="Times New Roman"/>
          <w:b/>
          <w:color w:val="auto"/>
          <w:sz w:val="22"/>
          <w:szCs w:val="22"/>
        </w:rPr>
      </w:pPr>
    </w:p>
    <w:p w14:paraId="5519EAA0" w14:textId="77777777" w:rsidR="00414308" w:rsidRPr="00842D1D" w:rsidRDefault="00414308" w:rsidP="00414308">
      <w:pPr>
        <w:rPr>
          <w:sz w:val="22"/>
          <w:szCs w:val="22"/>
        </w:rPr>
      </w:pPr>
    </w:p>
    <w:p w14:paraId="5E4ACFAB" w14:textId="77777777" w:rsidR="00382DC2" w:rsidRDefault="00FD0D38" w:rsidP="00382DC2">
      <w:pPr>
        <w:jc w:val="right"/>
        <w:rPr>
          <w:b/>
          <w:sz w:val="22"/>
          <w:szCs w:val="22"/>
        </w:rPr>
      </w:pPr>
      <w:r>
        <w:rPr>
          <w:b/>
          <w:sz w:val="22"/>
          <w:szCs w:val="22"/>
        </w:rPr>
        <w:br w:type="page"/>
      </w:r>
      <w:r w:rsidR="00382DC2" w:rsidRPr="00D34117">
        <w:rPr>
          <w:bCs/>
          <w:caps/>
          <w:sz w:val="22"/>
          <w:szCs w:val="22"/>
        </w:rPr>
        <w:lastRenderedPageBreak/>
        <w:t xml:space="preserve">Attachment </w:t>
      </w:r>
      <w:r w:rsidR="00382DC2">
        <w:rPr>
          <w:bCs/>
          <w:caps/>
          <w:sz w:val="22"/>
          <w:szCs w:val="22"/>
        </w:rPr>
        <w:t>A</w:t>
      </w:r>
      <w:r w:rsidR="00382DC2" w:rsidRPr="00842D1D">
        <w:rPr>
          <w:b/>
          <w:sz w:val="22"/>
          <w:szCs w:val="22"/>
        </w:rPr>
        <w:t xml:space="preserve"> </w:t>
      </w:r>
    </w:p>
    <w:p w14:paraId="770DC143" w14:textId="77777777" w:rsidR="002B02BF" w:rsidRPr="00842D1D" w:rsidRDefault="002B02BF" w:rsidP="003A133F">
      <w:pPr>
        <w:jc w:val="center"/>
        <w:rPr>
          <w:b/>
          <w:bCs/>
          <w:sz w:val="22"/>
          <w:szCs w:val="22"/>
        </w:rPr>
      </w:pPr>
      <w:r w:rsidRPr="00842D1D">
        <w:rPr>
          <w:b/>
          <w:sz w:val="22"/>
          <w:szCs w:val="22"/>
        </w:rPr>
        <w:t>SFA PROFILE</w:t>
      </w:r>
    </w:p>
    <w:p w14:paraId="65BC27FD" w14:textId="77777777" w:rsidR="002B02BF" w:rsidRPr="00842D1D" w:rsidRDefault="002B02BF" w:rsidP="002B02BF">
      <w:pPr>
        <w:pStyle w:val="Default"/>
        <w:jc w:val="center"/>
        <w:rPr>
          <w:rFonts w:ascii="Times New Roman" w:hAnsi="Times New Roman" w:cs="Times New Roman"/>
          <w:sz w:val="22"/>
          <w:szCs w:val="22"/>
          <w:shd w:val="clear" w:color="auto" w:fill="92D050"/>
        </w:rPr>
      </w:pPr>
      <w:r w:rsidRPr="00AB26D7">
        <w:rPr>
          <w:rFonts w:ascii="Times New Roman" w:hAnsi="Times New Roman" w:cs="Times New Roman"/>
          <w:sz w:val="22"/>
          <w:szCs w:val="22"/>
          <w:highlight w:val="cyan"/>
          <w:shd w:val="clear" w:color="auto" w:fill="92D050"/>
        </w:rPr>
        <w:t>&gt;&gt;&gt;&gt;&gt;</w:t>
      </w:r>
      <w:r w:rsidR="00624787" w:rsidRPr="00AB26D7">
        <w:rPr>
          <w:rFonts w:ascii="Times New Roman" w:hAnsi="Times New Roman" w:cs="Times New Roman"/>
          <w:sz w:val="22"/>
          <w:szCs w:val="22"/>
          <w:highlight w:val="cyan"/>
          <w:shd w:val="clear" w:color="auto" w:fill="92D050"/>
        </w:rPr>
        <w:t>SFA</w:t>
      </w:r>
      <w:r w:rsidRPr="00AB26D7">
        <w:rPr>
          <w:rFonts w:ascii="Times New Roman" w:hAnsi="Times New Roman" w:cs="Times New Roman"/>
          <w:sz w:val="22"/>
          <w:szCs w:val="22"/>
          <w:highlight w:val="cyan"/>
          <w:shd w:val="clear" w:color="auto" w:fill="92D050"/>
        </w:rPr>
        <w:t xml:space="preserve"> name &lt;&lt;&lt;&lt;&lt;</w:t>
      </w:r>
    </w:p>
    <w:p w14:paraId="7E571077" w14:textId="77777777" w:rsidR="002B02BF" w:rsidRPr="00842D1D" w:rsidRDefault="002B02BF" w:rsidP="002B02BF">
      <w:pPr>
        <w:pStyle w:val="Default"/>
        <w:jc w:val="center"/>
        <w:rPr>
          <w:rFonts w:ascii="Times New Roman" w:hAnsi="Times New Roman" w:cs="Times New Roman"/>
          <w:color w:val="auto"/>
          <w:sz w:val="22"/>
          <w:szCs w:val="22"/>
        </w:rPr>
      </w:pPr>
    </w:p>
    <w:p w14:paraId="6D1F9339" w14:textId="77777777" w:rsidR="002B02BF" w:rsidRPr="00842D1D" w:rsidRDefault="00624787" w:rsidP="002B02BF">
      <w:pPr>
        <w:pStyle w:val="Default"/>
        <w:rPr>
          <w:rFonts w:ascii="Times New Roman" w:hAnsi="Times New Roman" w:cs="Times New Roman"/>
          <w:color w:val="auto"/>
          <w:sz w:val="22"/>
          <w:szCs w:val="22"/>
        </w:rPr>
      </w:pPr>
      <w:r>
        <w:rPr>
          <w:rFonts w:ascii="Times New Roman" w:hAnsi="Times New Roman" w:cs="Times New Roman"/>
          <w:color w:val="auto"/>
          <w:sz w:val="22"/>
          <w:szCs w:val="22"/>
        </w:rPr>
        <w:t>SFA</w:t>
      </w:r>
      <w:r w:rsidR="002B02BF" w:rsidRPr="00842D1D">
        <w:rPr>
          <w:rFonts w:ascii="Times New Roman" w:hAnsi="Times New Roman" w:cs="Times New Roman"/>
          <w:color w:val="auto"/>
          <w:sz w:val="22"/>
          <w:szCs w:val="22"/>
        </w:rPr>
        <w:t xml:space="preserve"> Billing Address: </w:t>
      </w:r>
      <w:r w:rsidR="002B02BF" w:rsidRPr="00842D1D">
        <w:rPr>
          <w:rFonts w:ascii="Times New Roman" w:hAnsi="Times New Roman" w:cs="Times New Roman"/>
          <w:color w:val="auto"/>
          <w:sz w:val="22"/>
          <w:szCs w:val="22"/>
        </w:rPr>
        <w:tab/>
        <w:t xml:space="preserve">Contact Person for Ordering: </w:t>
      </w:r>
      <w:r w:rsidR="002B02BF" w:rsidRPr="00842D1D">
        <w:rPr>
          <w:rFonts w:ascii="Times New Roman" w:hAnsi="Times New Roman" w:cs="Times New Roman"/>
          <w:color w:val="auto"/>
          <w:sz w:val="22"/>
          <w:szCs w:val="22"/>
        </w:rPr>
        <w:tab/>
      </w:r>
      <w:r w:rsidR="002B02BF" w:rsidRPr="00842D1D">
        <w:rPr>
          <w:rFonts w:ascii="Times New Roman" w:hAnsi="Times New Roman" w:cs="Times New Roman"/>
          <w:color w:val="auto"/>
          <w:sz w:val="22"/>
          <w:szCs w:val="22"/>
        </w:rPr>
        <w:tab/>
        <w:t xml:space="preserve">Contact Person for Billing questions: </w:t>
      </w:r>
    </w:p>
    <w:p w14:paraId="6F5FE46B" w14:textId="77777777" w:rsidR="002B02BF" w:rsidRPr="00842D1D" w:rsidRDefault="002B02BF" w:rsidP="002B02BF">
      <w:pPr>
        <w:pStyle w:val="Default"/>
        <w:rPr>
          <w:rFonts w:ascii="Times New Roman" w:hAnsi="Times New Roman" w:cs="Times New Roman"/>
          <w:color w:val="auto"/>
          <w:sz w:val="22"/>
          <w:szCs w:val="22"/>
        </w:rPr>
      </w:pPr>
      <w:r w:rsidRPr="001442F0">
        <w:rPr>
          <w:rFonts w:ascii="Times New Roman" w:hAnsi="Times New Roman" w:cs="Times New Roman"/>
          <w:sz w:val="22"/>
          <w:szCs w:val="22"/>
          <w:highlight w:val="cyan"/>
          <w:shd w:val="clear" w:color="auto" w:fill="92D050"/>
        </w:rPr>
        <w:t>&gt;&gt;&gt;&gt;&gt;</w:t>
      </w:r>
      <w:r w:rsidR="00624787" w:rsidRPr="001442F0">
        <w:rPr>
          <w:rFonts w:ascii="Times New Roman" w:hAnsi="Times New Roman" w:cs="Times New Roman"/>
          <w:sz w:val="22"/>
          <w:szCs w:val="22"/>
          <w:highlight w:val="cyan"/>
          <w:shd w:val="clear" w:color="auto" w:fill="92D050"/>
        </w:rPr>
        <w:t>SFA</w:t>
      </w:r>
      <w:r w:rsidRPr="001442F0">
        <w:rPr>
          <w:rFonts w:ascii="Times New Roman" w:hAnsi="Times New Roman" w:cs="Times New Roman"/>
          <w:sz w:val="22"/>
          <w:szCs w:val="22"/>
          <w:highlight w:val="cyan"/>
          <w:shd w:val="clear" w:color="auto" w:fill="92D050"/>
        </w:rPr>
        <w:t xml:space="preserve"> name &lt;&lt;&lt;&lt;&lt;</w:t>
      </w:r>
      <w:r w:rsidRPr="00842D1D">
        <w:rPr>
          <w:rFonts w:ascii="Times New Roman" w:hAnsi="Times New Roman" w:cs="Times New Roman"/>
          <w:color w:val="auto"/>
          <w:sz w:val="22"/>
          <w:szCs w:val="22"/>
        </w:rPr>
        <w:t xml:space="preserve"> </w:t>
      </w:r>
      <w:r w:rsidRPr="00842D1D">
        <w:rPr>
          <w:rFonts w:ascii="Times New Roman" w:hAnsi="Times New Roman" w:cs="Times New Roman"/>
          <w:color w:val="auto"/>
          <w:sz w:val="22"/>
          <w:szCs w:val="22"/>
        </w:rPr>
        <w:tab/>
      </w:r>
      <w:r w:rsidRPr="001442F0">
        <w:rPr>
          <w:rFonts w:ascii="Times New Roman" w:hAnsi="Times New Roman" w:cs="Times New Roman"/>
          <w:sz w:val="22"/>
          <w:szCs w:val="22"/>
          <w:highlight w:val="cyan"/>
          <w:shd w:val="clear" w:color="auto" w:fill="92D050"/>
        </w:rPr>
        <w:t>&gt;&gt;&gt;&gt;&gt;Contact person &lt;&lt;&lt;&lt;&lt;</w:t>
      </w:r>
      <w:r w:rsidRPr="00842D1D">
        <w:rPr>
          <w:rFonts w:ascii="Times New Roman" w:hAnsi="Times New Roman" w:cs="Times New Roman"/>
          <w:color w:val="auto"/>
          <w:sz w:val="22"/>
          <w:szCs w:val="22"/>
        </w:rPr>
        <w:tab/>
      </w:r>
      <w:r w:rsidRPr="00842D1D">
        <w:rPr>
          <w:rFonts w:ascii="Times New Roman" w:hAnsi="Times New Roman" w:cs="Times New Roman"/>
          <w:color w:val="auto"/>
          <w:sz w:val="22"/>
          <w:szCs w:val="22"/>
        </w:rPr>
        <w:tab/>
      </w:r>
      <w:r w:rsidRPr="001442F0">
        <w:rPr>
          <w:rFonts w:ascii="Times New Roman" w:hAnsi="Times New Roman" w:cs="Times New Roman"/>
          <w:sz w:val="22"/>
          <w:szCs w:val="22"/>
          <w:highlight w:val="cyan"/>
          <w:shd w:val="clear" w:color="auto" w:fill="92D050"/>
        </w:rPr>
        <w:t>&gt;&gt;&gt;&gt;&gt;Contact person &lt;&lt;&lt;&lt;&lt;</w:t>
      </w:r>
      <w:r w:rsidRPr="00842D1D">
        <w:rPr>
          <w:rFonts w:ascii="Times New Roman" w:hAnsi="Times New Roman" w:cs="Times New Roman"/>
          <w:i/>
          <w:iCs/>
          <w:color w:val="auto"/>
          <w:sz w:val="22"/>
          <w:szCs w:val="22"/>
        </w:rPr>
        <w:t xml:space="preserve"> </w:t>
      </w:r>
      <w:r w:rsidRPr="00842D1D">
        <w:rPr>
          <w:rFonts w:ascii="Times New Roman" w:hAnsi="Times New Roman" w:cs="Times New Roman"/>
          <w:i/>
          <w:iCs/>
          <w:color w:val="auto"/>
          <w:sz w:val="22"/>
          <w:szCs w:val="22"/>
        </w:rPr>
        <w:tab/>
      </w:r>
      <w:r w:rsidRPr="00842D1D">
        <w:rPr>
          <w:rFonts w:ascii="Times New Roman" w:hAnsi="Times New Roman" w:cs="Times New Roman"/>
          <w:i/>
          <w:iCs/>
          <w:color w:val="auto"/>
          <w:sz w:val="22"/>
          <w:szCs w:val="22"/>
        </w:rPr>
        <w:tab/>
      </w:r>
    </w:p>
    <w:p w14:paraId="4CCAE0AB" w14:textId="77777777" w:rsidR="002B02BF" w:rsidRPr="00842D1D" w:rsidRDefault="002B02BF" w:rsidP="002B02BF">
      <w:pPr>
        <w:pStyle w:val="Default"/>
        <w:rPr>
          <w:rFonts w:ascii="Times New Roman" w:hAnsi="Times New Roman" w:cs="Times New Roman"/>
          <w:sz w:val="22"/>
          <w:szCs w:val="22"/>
          <w:shd w:val="clear" w:color="auto" w:fill="92D050"/>
        </w:rPr>
      </w:pPr>
      <w:r w:rsidRPr="001442F0">
        <w:rPr>
          <w:rFonts w:ascii="Times New Roman" w:hAnsi="Times New Roman" w:cs="Times New Roman"/>
          <w:sz w:val="22"/>
          <w:szCs w:val="22"/>
          <w:highlight w:val="cyan"/>
          <w:shd w:val="clear" w:color="auto" w:fill="92D050"/>
        </w:rPr>
        <w:t>&gt;&gt;&gt;&gt;&gt;</w:t>
      </w:r>
      <w:r w:rsidR="00624787" w:rsidRPr="001442F0">
        <w:rPr>
          <w:rFonts w:ascii="Times New Roman" w:hAnsi="Times New Roman" w:cs="Times New Roman"/>
          <w:sz w:val="22"/>
          <w:szCs w:val="22"/>
          <w:highlight w:val="cyan"/>
          <w:shd w:val="clear" w:color="auto" w:fill="92D050"/>
        </w:rPr>
        <w:t>SFA</w:t>
      </w:r>
      <w:r w:rsidRPr="001442F0">
        <w:rPr>
          <w:rFonts w:ascii="Times New Roman" w:hAnsi="Times New Roman" w:cs="Times New Roman"/>
          <w:sz w:val="22"/>
          <w:szCs w:val="22"/>
          <w:highlight w:val="cyan"/>
          <w:shd w:val="clear" w:color="auto" w:fill="92D050"/>
        </w:rPr>
        <w:t>’s address &lt;&lt;&lt;&lt;&lt;</w:t>
      </w:r>
    </w:p>
    <w:p w14:paraId="1E19ED72" w14:textId="77777777" w:rsidR="00842D1D" w:rsidRPr="00842D1D" w:rsidRDefault="00842D1D" w:rsidP="00842D1D">
      <w:pPr>
        <w:pStyle w:val="Default"/>
        <w:rPr>
          <w:rFonts w:ascii="Times New Roman" w:hAnsi="Times New Roman" w:cs="Times New Roman"/>
          <w:sz w:val="22"/>
          <w:szCs w:val="22"/>
          <w:shd w:val="clear" w:color="auto" w:fill="92D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7795"/>
      </w:tblGrid>
      <w:tr w:rsidR="00842D1D" w:rsidRPr="00842D1D" w14:paraId="41757D66" w14:textId="77777777" w:rsidTr="006E0653">
        <w:trPr>
          <w:trHeight w:val="606"/>
        </w:trPr>
        <w:tc>
          <w:tcPr>
            <w:tcW w:w="1388" w:type="pct"/>
          </w:tcPr>
          <w:p w14:paraId="63B6E26A" w14:textId="77777777" w:rsidR="00842D1D" w:rsidRPr="00842D1D" w:rsidRDefault="00624787" w:rsidP="00AF5C9C">
            <w:pPr>
              <w:pStyle w:val="Default"/>
              <w:rPr>
                <w:rFonts w:ascii="Times New Roman" w:hAnsi="Times New Roman" w:cs="Times New Roman"/>
                <w:sz w:val="22"/>
                <w:szCs w:val="22"/>
              </w:rPr>
            </w:pPr>
            <w:r>
              <w:rPr>
                <w:rFonts w:ascii="Times New Roman" w:hAnsi="Times New Roman" w:cs="Times New Roman"/>
                <w:sz w:val="22"/>
                <w:szCs w:val="22"/>
              </w:rPr>
              <w:t>SFA</w:t>
            </w:r>
            <w:r w:rsidR="00842D1D" w:rsidRPr="00842D1D">
              <w:rPr>
                <w:rFonts w:ascii="Times New Roman" w:hAnsi="Times New Roman" w:cs="Times New Roman"/>
                <w:sz w:val="22"/>
                <w:szCs w:val="22"/>
              </w:rPr>
              <w:t xml:space="preserve"> Name </w:t>
            </w:r>
          </w:p>
          <w:p w14:paraId="7A18D897" w14:textId="77777777" w:rsidR="00842D1D" w:rsidRPr="00842D1D" w:rsidRDefault="00842D1D" w:rsidP="00AF5C9C">
            <w:pPr>
              <w:pStyle w:val="Default"/>
              <w:rPr>
                <w:rFonts w:ascii="Times New Roman" w:hAnsi="Times New Roman" w:cs="Times New Roman"/>
                <w:sz w:val="22"/>
                <w:szCs w:val="22"/>
              </w:rPr>
            </w:pPr>
            <w:r w:rsidRPr="00842D1D">
              <w:rPr>
                <w:rFonts w:ascii="Times New Roman" w:hAnsi="Times New Roman" w:cs="Times New Roman"/>
                <w:sz w:val="22"/>
                <w:szCs w:val="22"/>
              </w:rPr>
              <w:t xml:space="preserve">Address </w:t>
            </w:r>
            <w:r w:rsidR="004278D3">
              <w:rPr>
                <w:rFonts w:ascii="Times New Roman" w:hAnsi="Times New Roman" w:cs="Times New Roman"/>
                <w:sz w:val="22"/>
                <w:szCs w:val="22"/>
              </w:rPr>
              <w:t>(Billing?)</w:t>
            </w:r>
          </w:p>
          <w:p w14:paraId="263A2220" w14:textId="77777777" w:rsidR="00842D1D" w:rsidRPr="00842D1D" w:rsidRDefault="00842D1D" w:rsidP="00AF5C9C">
            <w:pPr>
              <w:pStyle w:val="Default"/>
              <w:rPr>
                <w:rFonts w:ascii="Times New Roman" w:hAnsi="Times New Roman" w:cs="Times New Roman"/>
                <w:sz w:val="22"/>
                <w:szCs w:val="22"/>
              </w:rPr>
            </w:pPr>
            <w:r w:rsidRPr="00842D1D">
              <w:rPr>
                <w:rFonts w:ascii="Times New Roman" w:hAnsi="Times New Roman" w:cs="Times New Roman"/>
                <w:sz w:val="22"/>
                <w:szCs w:val="22"/>
              </w:rPr>
              <w:t xml:space="preserve">Telephone </w:t>
            </w:r>
          </w:p>
          <w:p w14:paraId="1F3BF67A" w14:textId="77777777" w:rsidR="00842D1D" w:rsidRPr="00842D1D" w:rsidRDefault="00842D1D" w:rsidP="00AF5C9C">
            <w:pPr>
              <w:pStyle w:val="Default"/>
              <w:rPr>
                <w:rFonts w:ascii="Times New Roman" w:hAnsi="Times New Roman" w:cs="Times New Roman"/>
                <w:sz w:val="22"/>
                <w:szCs w:val="22"/>
              </w:rPr>
            </w:pPr>
            <w:r w:rsidRPr="00842D1D">
              <w:rPr>
                <w:rFonts w:ascii="Times New Roman" w:hAnsi="Times New Roman" w:cs="Times New Roman"/>
                <w:sz w:val="22"/>
                <w:szCs w:val="22"/>
              </w:rPr>
              <w:t xml:space="preserve">Contact Name </w:t>
            </w:r>
          </w:p>
        </w:tc>
        <w:tc>
          <w:tcPr>
            <w:tcW w:w="3612" w:type="pct"/>
          </w:tcPr>
          <w:p w14:paraId="5A6B596C" w14:textId="77777777" w:rsidR="00842D1D" w:rsidRPr="001442F0" w:rsidRDefault="00842D1D" w:rsidP="00842D1D">
            <w:pPr>
              <w:pStyle w:val="Default"/>
              <w:rPr>
                <w:rFonts w:ascii="Times New Roman" w:hAnsi="Times New Roman" w:cs="Times New Roman"/>
                <w:sz w:val="22"/>
                <w:szCs w:val="22"/>
                <w:highlight w:val="cyan"/>
              </w:rPr>
            </w:pPr>
            <w:r w:rsidRPr="001442F0">
              <w:rPr>
                <w:rFonts w:ascii="Times New Roman" w:hAnsi="Times New Roman" w:cs="Times New Roman"/>
                <w:sz w:val="22"/>
                <w:szCs w:val="22"/>
                <w:highlight w:val="cyan"/>
                <w:shd w:val="clear" w:color="auto" w:fill="92D050"/>
              </w:rPr>
              <w:t>&gt;&gt;&gt;&gt;&gt;</w:t>
            </w:r>
            <w:r w:rsidR="00624787" w:rsidRPr="001442F0">
              <w:rPr>
                <w:rFonts w:ascii="Times New Roman" w:hAnsi="Times New Roman" w:cs="Times New Roman"/>
                <w:sz w:val="22"/>
                <w:szCs w:val="22"/>
                <w:highlight w:val="cyan"/>
                <w:shd w:val="clear" w:color="auto" w:fill="92D050"/>
              </w:rPr>
              <w:t>SFA</w:t>
            </w:r>
            <w:r w:rsidRPr="001442F0">
              <w:rPr>
                <w:rFonts w:ascii="Times New Roman" w:hAnsi="Times New Roman" w:cs="Times New Roman"/>
                <w:sz w:val="22"/>
                <w:szCs w:val="22"/>
                <w:highlight w:val="cyan"/>
                <w:shd w:val="clear" w:color="auto" w:fill="92D050"/>
              </w:rPr>
              <w:t xml:space="preserve"> name &lt;&lt;&lt;&lt;&lt;</w:t>
            </w:r>
          </w:p>
          <w:p w14:paraId="6352596D" w14:textId="77777777" w:rsidR="00842D1D" w:rsidRPr="001442F0" w:rsidRDefault="00842D1D" w:rsidP="00842D1D">
            <w:pPr>
              <w:pStyle w:val="Default"/>
              <w:rPr>
                <w:rFonts w:ascii="Times New Roman" w:hAnsi="Times New Roman" w:cs="Times New Roman"/>
                <w:sz w:val="22"/>
                <w:szCs w:val="22"/>
                <w:highlight w:val="cyan"/>
              </w:rPr>
            </w:pPr>
            <w:r w:rsidRPr="001442F0">
              <w:rPr>
                <w:rFonts w:ascii="Times New Roman" w:hAnsi="Times New Roman" w:cs="Times New Roman"/>
                <w:sz w:val="22"/>
                <w:szCs w:val="22"/>
                <w:highlight w:val="cyan"/>
                <w:shd w:val="clear" w:color="auto" w:fill="92D050"/>
              </w:rPr>
              <w:t>&gt;&gt;&gt;&gt;&gt;</w:t>
            </w:r>
            <w:r w:rsidR="00624787" w:rsidRPr="001442F0">
              <w:rPr>
                <w:rFonts w:ascii="Times New Roman" w:hAnsi="Times New Roman" w:cs="Times New Roman"/>
                <w:sz w:val="22"/>
                <w:szCs w:val="22"/>
                <w:highlight w:val="cyan"/>
                <w:shd w:val="clear" w:color="auto" w:fill="92D050"/>
              </w:rPr>
              <w:t>SFA</w:t>
            </w:r>
            <w:r w:rsidRPr="001442F0">
              <w:rPr>
                <w:rFonts w:ascii="Times New Roman" w:hAnsi="Times New Roman" w:cs="Times New Roman"/>
                <w:sz w:val="22"/>
                <w:szCs w:val="22"/>
                <w:highlight w:val="cyan"/>
                <w:shd w:val="clear" w:color="auto" w:fill="92D050"/>
              </w:rPr>
              <w:t>’s address &lt;&lt;&lt;&lt;&lt;</w:t>
            </w:r>
          </w:p>
          <w:p w14:paraId="693D9897" w14:textId="77777777" w:rsidR="00842D1D" w:rsidRPr="001442F0" w:rsidRDefault="00842D1D" w:rsidP="00842D1D">
            <w:pPr>
              <w:pStyle w:val="Default"/>
              <w:rPr>
                <w:rFonts w:ascii="Times New Roman" w:hAnsi="Times New Roman" w:cs="Times New Roman"/>
                <w:sz w:val="22"/>
                <w:szCs w:val="22"/>
                <w:highlight w:val="cyan"/>
              </w:rPr>
            </w:pPr>
            <w:r w:rsidRPr="001442F0">
              <w:rPr>
                <w:rFonts w:ascii="Times New Roman" w:hAnsi="Times New Roman" w:cs="Times New Roman"/>
                <w:sz w:val="22"/>
                <w:szCs w:val="22"/>
                <w:highlight w:val="cyan"/>
                <w:shd w:val="clear" w:color="auto" w:fill="92D050"/>
              </w:rPr>
              <w:t>&gt;&gt;&gt;&gt;&gt;Phone number and other contact information &lt;&lt;&lt;&lt;&lt;</w:t>
            </w:r>
          </w:p>
          <w:p w14:paraId="7B13CB91" w14:textId="77777777" w:rsidR="00842D1D" w:rsidRPr="00842D1D" w:rsidRDefault="00842D1D" w:rsidP="00842D1D">
            <w:pPr>
              <w:pStyle w:val="Default"/>
              <w:rPr>
                <w:rFonts w:ascii="Times New Roman" w:hAnsi="Times New Roman" w:cs="Times New Roman"/>
                <w:sz w:val="22"/>
                <w:szCs w:val="22"/>
              </w:rPr>
            </w:pPr>
            <w:r w:rsidRPr="001442F0">
              <w:rPr>
                <w:rFonts w:ascii="Times New Roman" w:hAnsi="Times New Roman" w:cs="Times New Roman"/>
                <w:sz w:val="22"/>
                <w:szCs w:val="22"/>
                <w:highlight w:val="cyan"/>
                <w:shd w:val="clear" w:color="auto" w:fill="92D050"/>
              </w:rPr>
              <w:t>&gt;&gt;&gt;&gt;&gt;Contact person &lt;&lt;&lt;&lt;&lt;</w:t>
            </w:r>
          </w:p>
        </w:tc>
      </w:tr>
      <w:tr w:rsidR="00842D1D" w:rsidRPr="00842D1D" w14:paraId="5CB2F24E" w14:textId="77777777" w:rsidTr="006E0653">
        <w:trPr>
          <w:trHeight w:val="248"/>
        </w:trPr>
        <w:tc>
          <w:tcPr>
            <w:tcW w:w="1388" w:type="pct"/>
          </w:tcPr>
          <w:p w14:paraId="5358987B" w14:textId="77777777" w:rsidR="00842D1D" w:rsidRPr="00842D1D" w:rsidRDefault="00842D1D" w:rsidP="006E0653">
            <w:pPr>
              <w:pStyle w:val="Default"/>
              <w:rPr>
                <w:rFonts w:ascii="Times New Roman" w:hAnsi="Times New Roman" w:cs="Times New Roman"/>
                <w:sz w:val="22"/>
                <w:szCs w:val="22"/>
              </w:rPr>
            </w:pPr>
            <w:r w:rsidRPr="00842D1D">
              <w:rPr>
                <w:rFonts w:ascii="Times New Roman" w:hAnsi="Times New Roman" w:cs="Times New Roman"/>
                <w:sz w:val="22"/>
                <w:szCs w:val="22"/>
              </w:rPr>
              <w:t>Site Type#</w:t>
            </w:r>
          </w:p>
        </w:tc>
        <w:tc>
          <w:tcPr>
            <w:tcW w:w="3612" w:type="pct"/>
          </w:tcPr>
          <w:p w14:paraId="08DE8C24" w14:textId="77777777" w:rsidR="00842D1D" w:rsidRPr="00842D1D" w:rsidRDefault="006E0653" w:rsidP="006E0653">
            <w:pPr>
              <w:pStyle w:val="Default"/>
              <w:rPr>
                <w:rFonts w:ascii="Times New Roman" w:hAnsi="Times New Roman" w:cs="Times New Roman"/>
                <w:sz w:val="22"/>
                <w:szCs w:val="22"/>
              </w:rPr>
            </w:pPr>
            <w:r w:rsidRPr="00842D1D">
              <w:rPr>
                <w:rFonts w:ascii="Times New Roman" w:hAnsi="Times New Roman" w:cs="Times New Roman"/>
                <w:sz w:val="22"/>
                <w:szCs w:val="22"/>
              </w:rPr>
              <w:t xml:space="preserve">Example: </w:t>
            </w:r>
            <w:r w:rsidRPr="00581BFE">
              <w:rPr>
                <w:rFonts w:ascii="Times New Roman" w:hAnsi="Times New Roman" w:cs="Times New Roman"/>
                <w:i/>
                <w:color w:val="FF0000"/>
                <w:sz w:val="22"/>
                <w:szCs w:val="22"/>
                <w:highlight w:val="yellow"/>
              </w:rPr>
              <w:t>Warehouse, Onsite Prep, Satellite</w:t>
            </w:r>
            <w:r w:rsidRPr="00842D1D">
              <w:rPr>
                <w:rFonts w:ascii="Times New Roman" w:hAnsi="Times New Roman" w:cs="Times New Roman"/>
                <w:sz w:val="22"/>
                <w:szCs w:val="22"/>
              </w:rPr>
              <w:t xml:space="preserve"> </w:t>
            </w:r>
          </w:p>
        </w:tc>
      </w:tr>
      <w:tr w:rsidR="00842D1D" w:rsidRPr="00842D1D" w14:paraId="4AD38C4A" w14:textId="77777777" w:rsidTr="006E0653">
        <w:trPr>
          <w:trHeight w:val="100"/>
        </w:trPr>
        <w:tc>
          <w:tcPr>
            <w:tcW w:w="1388" w:type="pct"/>
          </w:tcPr>
          <w:p w14:paraId="58068123" w14:textId="77777777" w:rsidR="00842D1D" w:rsidRPr="00842D1D" w:rsidRDefault="00842D1D" w:rsidP="004278D3">
            <w:pPr>
              <w:pStyle w:val="Default"/>
              <w:rPr>
                <w:rFonts w:ascii="Times New Roman" w:hAnsi="Times New Roman" w:cs="Times New Roman"/>
                <w:sz w:val="22"/>
                <w:szCs w:val="22"/>
              </w:rPr>
            </w:pPr>
            <w:r w:rsidRPr="00842D1D">
              <w:rPr>
                <w:rFonts w:ascii="Times New Roman" w:hAnsi="Times New Roman" w:cs="Times New Roman"/>
                <w:sz w:val="22"/>
                <w:szCs w:val="22"/>
              </w:rPr>
              <w:t xml:space="preserve">Estimated </w:t>
            </w:r>
            <w:r w:rsidR="004278D3">
              <w:rPr>
                <w:rFonts w:ascii="Times New Roman" w:hAnsi="Times New Roman" w:cs="Times New Roman"/>
                <w:sz w:val="22"/>
                <w:szCs w:val="22"/>
              </w:rPr>
              <w:t>A</w:t>
            </w:r>
            <w:r w:rsidRPr="00842D1D">
              <w:rPr>
                <w:rFonts w:ascii="Times New Roman" w:hAnsi="Times New Roman" w:cs="Times New Roman"/>
                <w:sz w:val="22"/>
                <w:szCs w:val="22"/>
              </w:rPr>
              <w:t xml:space="preserve">nnual </w:t>
            </w:r>
            <w:r w:rsidR="004278D3">
              <w:rPr>
                <w:rFonts w:ascii="Times New Roman" w:hAnsi="Times New Roman" w:cs="Times New Roman"/>
                <w:sz w:val="22"/>
                <w:szCs w:val="22"/>
              </w:rPr>
              <w:t>P</w:t>
            </w:r>
            <w:r w:rsidRPr="00842D1D">
              <w:rPr>
                <w:rFonts w:ascii="Times New Roman" w:hAnsi="Times New Roman" w:cs="Times New Roman"/>
                <w:sz w:val="22"/>
                <w:szCs w:val="22"/>
              </w:rPr>
              <w:t xml:space="preserve">urchases under </w:t>
            </w:r>
            <w:r w:rsidR="004278D3">
              <w:rPr>
                <w:rFonts w:ascii="Times New Roman" w:hAnsi="Times New Roman" w:cs="Times New Roman"/>
                <w:sz w:val="22"/>
                <w:szCs w:val="22"/>
              </w:rPr>
              <w:t>P</w:t>
            </w:r>
            <w:r w:rsidRPr="00842D1D">
              <w:rPr>
                <w:rFonts w:ascii="Times New Roman" w:hAnsi="Times New Roman" w:cs="Times New Roman"/>
                <w:sz w:val="22"/>
                <w:szCs w:val="22"/>
              </w:rPr>
              <w:t xml:space="preserve">roposal </w:t>
            </w:r>
            <w:r w:rsidR="004278D3">
              <w:rPr>
                <w:rFonts w:ascii="Times New Roman" w:hAnsi="Times New Roman" w:cs="Times New Roman"/>
                <w:sz w:val="22"/>
                <w:szCs w:val="22"/>
              </w:rPr>
              <w:t>C</w:t>
            </w:r>
            <w:r w:rsidRPr="00842D1D">
              <w:rPr>
                <w:rFonts w:ascii="Times New Roman" w:hAnsi="Times New Roman" w:cs="Times New Roman"/>
                <w:sz w:val="22"/>
                <w:szCs w:val="22"/>
              </w:rPr>
              <w:t>ontract</w:t>
            </w:r>
          </w:p>
        </w:tc>
        <w:tc>
          <w:tcPr>
            <w:tcW w:w="3612" w:type="pct"/>
          </w:tcPr>
          <w:p w14:paraId="0C94FDA6" w14:textId="77777777" w:rsidR="00842D1D" w:rsidRPr="00842D1D" w:rsidRDefault="00842D1D" w:rsidP="00AF5C9C">
            <w:pPr>
              <w:pStyle w:val="Default"/>
              <w:rPr>
                <w:rFonts w:ascii="Times New Roman" w:hAnsi="Times New Roman" w:cs="Times New Roman"/>
                <w:sz w:val="22"/>
                <w:szCs w:val="22"/>
              </w:rPr>
            </w:pPr>
            <w:r w:rsidRPr="001442F0">
              <w:rPr>
                <w:rFonts w:ascii="Times New Roman" w:hAnsi="Times New Roman" w:cs="Times New Roman"/>
                <w:sz w:val="22"/>
                <w:szCs w:val="22"/>
                <w:highlight w:val="cyan"/>
                <w:shd w:val="clear" w:color="auto" w:fill="92D050"/>
              </w:rPr>
              <w:t>&gt;&gt;&gt;&gt;&gt;Delivery address and other contact information if different from above &lt;&lt;&lt;&lt;&lt;</w:t>
            </w:r>
          </w:p>
        </w:tc>
      </w:tr>
      <w:tr w:rsidR="00842D1D" w:rsidRPr="00842D1D" w14:paraId="6957C57A" w14:textId="77777777" w:rsidTr="006E0653">
        <w:trPr>
          <w:trHeight w:val="100"/>
        </w:trPr>
        <w:tc>
          <w:tcPr>
            <w:tcW w:w="1388" w:type="pct"/>
          </w:tcPr>
          <w:p w14:paraId="30B9DB8F" w14:textId="77777777" w:rsidR="00842D1D" w:rsidRPr="00842D1D" w:rsidRDefault="00842D1D" w:rsidP="00AF5C9C">
            <w:pPr>
              <w:pStyle w:val="Default"/>
              <w:rPr>
                <w:rFonts w:ascii="Times New Roman" w:hAnsi="Times New Roman" w:cs="Times New Roman"/>
                <w:sz w:val="22"/>
                <w:szCs w:val="22"/>
              </w:rPr>
            </w:pPr>
            <w:r w:rsidRPr="00842D1D">
              <w:rPr>
                <w:rFonts w:ascii="Times New Roman" w:hAnsi="Times New Roman" w:cs="Times New Roman"/>
                <w:sz w:val="22"/>
                <w:szCs w:val="22"/>
              </w:rPr>
              <w:t>Delivery Address</w:t>
            </w:r>
          </w:p>
        </w:tc>
        <w:tc>
          <w:tcPr>
            <w:tcW w:w="3612" w:type="pct"/>
          </w:tcPr>
          <w:p w14:paraId="6528CD45" w14:textId="77777777" w:rsidR="00842D1D" w:rsidRPr="00842D1D" w:rsidRDefault="006E0653" w:rsidP="00AF5C9C">
            <w:pPr>
              <w:pStyle w:val="Default"/>
              <w:rPr>
                <w:rFonts w:ascii="Times New Roman" w:hAnsi="Times New Roman" w:cs="Times New Roman"/>
                <w:sz w:val="22"/>
                <w:szCs w:val="22"/>
              </w:rPr>
            </w:pPr>
            <w:r w:rsidRPr="001442F0">
              <w:rPr>
                <w:rFonts w:ascii="Times New Roman" w:hAnsi="Times New Roman" w:cs="Times New Roman"/>
                <w:sz w:val="22"/>
                <w:szCs w:val="22"/>
                <w:highlight w:val="cyan"/>
                <w:shd w:val="clear" w:color="auto" w:fill="92D050"/>
              </w:rPr>
              <w:t>&gt;&gt;&gt;&gt;&gt;Delivery address and other contact information if different from above &lt;&lt;&lt;&lt;&lt;</w:t>
            </w:r>
          </w:p>
        </w:tc>
      </w:tr>
      <w:tr w:rsidR="00842D1D" w:rsidRPr="00842D1D" w14:paraId="098C17C1" w14:textId="77777777" w:rsidTr="006E0653">
        <w:trPr>
          <w:trHeight w:val="100"/>
        </w:trPr>
        <w:tc>
          <w:tcPr>
            <w:tcW w:w="1388" w:type="pct"/>
          </w:tcPr>
          <w:p w14:paraId="673FCB5C" w14:textId="77777777" w:rsidR="00842D1D" w:rsidRPr="00842D1D" w:rsidRDefault="00842D1D" w:rsidP="00AF5C9C">
            <w:pPr>
              <w:pStyle w:val="Default"/>
              <w:rPr>
                <w:rFonts w:ascii="Times New Roman" w:hAnsi="Times New Roman" w:cs="Times New Roman"/>
                <w:sz w:val="22"/>
                <w:szCs w:val="22"/>
              </w:rPr>
            </w:pPr>
            <w:r w:rsidRPr="00842D1D">
              <w:rPr>
                <w:rFonts w:ascii="Times New Roman" w:hAnsi="Times New Roman" w:cs="Times New Roman"/>
                <w:sz w:val="22"/>
                <w:szCs w:val="22"/>
              </w:rPr>
              <w:t xml:space="preserve">Delivery Concerns </w:t>
            </w:r>
          </w:p>
        </w:tc>
        <w:tc>
          <w:tcPr>
            <w:tcW w:w="3612" w:type="pct"/>
          </w:tcPr>
          <w:p w14:paraId="156973CC" w14:textId="77777777" w:rsidR="00842D1D" w:rsidRPr="00842D1D" w:rsidRDefault="00842D1D" w:rsidP="00AF5C9C">
            <w:pPr>
              <w:pStyle w:val="Default"/>
              <w:rPr>
                <w:rFonts w:ascii="Times New Roman" w:hAnsi="Times New Roman" w:cs="Times New Roman"/>
                <w:sz w:val="22"/>
                <w:szCs w:val="22"/>
              </w:rPr>
            </w:pPr>
          </w:p>
        </w:tc>
      </w:tr>
      <w:tr w:rsidR="00842D1D" w:rsidRPr="00842D1D" w14:paraId="54BAB4EE" w14:textId="77777777" w:rsidTr="006E0653">
        <w:trPr>
          <w:trHeight w:val="122"/>
        </w:trPr>
        <w:tc>
          <w:tcPr>
            <w:tcW w:w="1388" w:type="pct"/>
          </w:tcPr>
          <w:p w14:paraId="5E77F4E5" w14:textId="77777777" w:rsidR="006E0653" w:rsidRPr="00842D1D" w:rsidRDefault="00842D1D" w:rsidP="006E0653">
            <w:pPr>
              <w:pStyle w:val="Default"/>
              <w:rPr>
                <w:rFonts w:ascii="Times New Roman" w:hAnsi="Times New Roman" w:cs="Times New Roman"/>
                <w:color w:val="auto"/>
                <w:sz w:val="22"/>
                <w:szCs w:val="22"/>
              </w:rPr>
            </w:pPr>
            <w:r w:rsidRPr="00842D1D">
              <w:rPr>
                <w:rFonts w:ascii="Times New Roman" w:hAnsi="Times New Roman" w:cs="Times New Roman"/>
                <w:color w:val="auto"/>
                <w:sz w:val="22"/>
                <w:szCs w:val="22"/>
              </w:rPr>
              <w:t>Delivery Type</w:t>
            </w:r>
          </w:p>
          <w:p w14:paraId="3AFACE5B" w14:textId="77777777" w:rsidR="00842D1D" w:rsidRPr="00842D1D" w:rsidRDefault="00842D1D" w:rsidP="00AF5C9C">
            <w:pPr>
              <w:pStyle w:val="Default"/>
              <w:rPr>
                <w:rFonts w:ascii="Times New Roman" w:hAnsi="Times New Roman" w:cs="Times New Roman"/>
                <w:color w:val="auto"/>
                <w:sz w:val="22"/>
                <w:szCs w:val="22"/>
              </w:rPr>
            </w:pPr>
          </w:p>
        </w:tc>
        <w:tc>
          <w:tcPr>
            <w:tcW w:w="3612" w:type="pct"/>
          </w:tcPr>
          <w:p w14:paraId="42CB58BE" w14:textId="77777777" w:rsidR="006E0653" w:rsidRPr="00581BFE" w:rsidRDefault="00842D1D" w:rsidP="006E0653">
            <w:pPr>
              <w:pStyle w:val="Default"/>
              <w:rPr>
                <w:rFonts w:ascii="Times New Roman" w:hAnsi="Times New Roman" w:cs="Times New Roman"/>
                <w:i/>
                <w:color w:val="FF0000"/>
                <w:sz w:val="22"/>
                <w:szCs w:val="22"/>
                <w:highlight w:val="yellow"/>
              </w:rPr>
            </w:pPr>
            <w:r w:rsidRPr="00842D1D">
              <w:rPr>
                <w:rFonts w:ascii="Times New Roman" w:hAnsi="Times New Roman" w:cs="Times New Roman"/>
                <w:sz w:val="22"/>
                <w:szCs w:val="22"/>
              </w:rPr>
              <w:t xml:space="preserve">Example: </w:t>
            </w:r>
            <w:r w:rsidR="006E0653" w:rsidRPr="00581BFE">
              <w:rPr>
                <w:rFonts w:ascii="Times New Roman" w:hAnsi="Times New Roman" w:cs="Times New Roman"/>
                <w:i/>
                <w:color w:val="FF0000"/>
                <w:sz w:val="22"/>
                <w:szCs w:val="22"/>
                <w:highlight w:val="yellow"/>
              </w:rPr>
              <w:t>Tailgate; (to the end of the truck),</w:t>
            </w:r>
          </w:p>
          <w:p w14:paraId="0E184924" w14:textId="77777777" w:rsidR="00842D1D" w:rsidRPr="00842D1D" w:rsidRDefault="006E0653" w:rsidP="006E0653">
            <w:pPr>
              <w:pStyle w:val="Default"/>
              <w:rPr>
                <w:rFonts w:ascii="Times New Roman" w:hAnsi="Times New Roman" w:cs="Times New Roman"/>
                <w:color w:val="auto"/>
                <w:sz w:val="22"/>
                <w:szCs w:val="22"/>
              </w:rPr>
            </w:pPr>
            <w:r w:rsidRPr="00581BFE">
              <w:rPr>
                <w:rFonts w:ascii="Times New Roman" w:hAnsi="Times New Roman" w:cs="Times New Roman"/>
                <w:i/>
                <w:color w:val="FF0000"/>
                <w:sz w:val="22"/>
                <w:szCs w:val="22"/>
                <w:highlight w:val="yellow"/>
              </w:rPr>
              <w:t>in-house; (in the door) or full-service</w:t>
            </w:r>
          </w:p>
        </w:tc>
      </w:tr>
      <w:tr w:rsidR="00842D1D" w:rsidRPr="00842D1D" w14:paraId="51F4FEA3" w14:textId="77777777" w:rsidTr="006E0653">
        <w:trPr>
          <w:trHeight w:val="122"/>
        </w:trPr>
        <w:tc>
          <w:tcPr>
            <w:tcW w:w="1388" w:type="pct"/>
          </w:tcPr>
          <w:p w14:paraId="19BBF9E9" w14:textId="77777777" w:rsidR="00842D1D" w:rsidRPr="00842D1D" w:rsidRDefault="00842D1D" w:rsidP="00AF5C9C">
            <w:pPr>
              <w:pStyle w:val="Default"/>
              <w:rPr>
                <w:rFonts w:ascii="Times New Roman" w:hAnsi="Times New Roman" w:cs="Times New Roman"/>
                <w:color w:val="auto"/>
                <w:sz w:val="22"/>
                <w:szCs w:val="22"/>
              </w:rPr>
            </w:pPr>
            <w:r w:rsidRPr="00842D1D">
              <w:rPr>
                <w:rFonts w:ascii="Times New Roman" w:hAnsi="Times New Roman" w:cs="Times New Roman"/>
                <w:color w:val="auto"/>
                <w:sz w:val="22"/>
                <w:szCs w:val="22"/>
              </w:rPr>
              <w:t>Delivery Frequency</w:t>
            </w:r>
          </w:p>
        </w:tc>
        <w:tc>
          <w:tcPr>
            <w:tcW w:w="3612" w:type="pct"/>
          </w:tcPr>
          <w:p w14:paraId="5B6F2540" w14:textId="77777777" w:rsidR="00842D1D" w:rsidRPr="00842D1D" w:rsidRDefault="00842D1D" w:rsidP="00AF5C9C">
            <w:pPr>
              <w:rPr>
                <w:sz w:val="22"/>
                <w:szCs w:val="22"/>
              </w:rPr>
            </w:pPr>
            <w:r w:rsidRPr="00842D1D">
              <w:rPr>
                <w:sz w:val="22"/>
                <w:szCs w:val="22"/>
              </w:rPr>
              <w:t xml:space="preserve">Example: </w:t>
            </w:r>
            <w:r w:rsidRPr="00581BFE">
              <w:rPr>
                <w:i/>
                <w:color w:val="FF0000"/>
                <w:sz w:val="22"/>
                <w:szCs w:val="22"/>
                <w:highlight w:val="yellow"/>
              </w:rPr>
              <w:t>3 Times/Week; 8:00 AM – 11:00 AM; 1:00 PM – 2:30 PM</w:t>
            </w:r>
          </w:p>
        </w:tc>
      </w:tr>
      <w:tr w:rsidR="00842D1D" w:rsidRPr="00842D1D" w14:paraId="161FFB4E" w14:textId="77777777" w:rsidTr="006E0653">
        <w:trPr>
          <w:trHeight w:val="122"/>
        </w:trPr>
        <w:tc>
          <w:tcPr>
            <w:tcW w:w="1388" w:type="pct"/>
          </w:tcPr>
          <w:p w14:paraId="3ED98CC1" w14:textId="77777777" w:rsidR="00842D1D" w:rsidRPr="00842D1D" w:rsidRDefault="00581BFE" w:rsidP="00AF5C9C">
            <w:pPr>
              <w:pStyle w:val="Default"/>
              <w:rPr>
                <w:rFonts w:ascii="Times New Roman" w:hAnsi="Times New Roman" w:cs="Times New Roman"/>
                <w:sz w:val="22"/>
                <w:szCs w:val="22"/>
              </w:rPr>
            </w:pPr>
            <w:r>
              <w:rPr>
                <w:rFonts w:ascii="Times New Roman" w:hAnsi="Times New Roman" w:cs="Times New Roman"/>
                <w:sz w:val="22"/>
                <w:szCs w:val="22"/>
              </w:rPr>
              <w:t>Enrollment</w:t>
            </w:r>
          </w:p>
        </w:tc>
        <w:tc>
          <w:tcPr>
            <w:tcW w:w="3612" w:type="pct"/>
          </w:tcPr>
          <w:p w14:paraId="3AF9A447" w14:textId="77777777" w:rsidR="00842D1D" w:rsidRPr="00842D1D" w:rsidRDefault="00842D1D" w:rsidP="00AF5C9C">
            <w:pPr>
              <w:pStyle w:val="Default"/>
              <w:rPr>
                <w:rFonts w:ascii="Times New Roman" w:hAnsi="Times New Roman" w:cs="Times New Roman"/>
                <w:sz w:val="22"/>
                <w:szCs w:val="22"/>
              </w:rPr>
            </w:pPr>
          </w:p>
        </w:tc>
      </w:tr>
      <w:tr w:rsidR="00842D1D" w:rsidRPr="00842D1D" w14:paraId="1C44C758" w14:textId="77777777" w:rsidTr="006E0653">
        <w:trPr>
          <w:trHeight w:val="100"/>
        </w:trPr>
        <w:tc>
          <w:tcPr>
            <w:tcW w:w="1388" w:type="pct"/>
          </w:tcPr>
          <w:p w14:paraId="63F8AC10" w14:textId="77777777" w:rsidR="00842D1D" w:rsidRPr="00842D1D" w:rsidRDefault="00581BFE" w:rsidP="00AF5C9C">
            <w:pPr>
              <w:pStyle w:val="Default"/>
              <w:rPr>
                <w:rFonts w:ascii="Times New Roman" w:hAnsi="Times New Roman" w:cs="Times New Roman"/>
                <w:sz w:val="22"/>
                <w:szCs w:val="22"/>
              </w:rPr>
            </w:pPr>
            <w:r>
              <w:rPr>
                <w:rFonts w:ascii="Times New Roman" w:hAnsi="Times New Roman" w:cs="Times New Roman"/>
                <w:sz w:val="22"/>
                <w:szCs w:val="22"/>
              </w:rPr>
              <w:t>Average Breakfast</w:t>
            </w:r>
          </w:p>
        </w:tc>
        <w:tc>
          <w:tcPr>
            <w:tcW w:w="3612" w:type="pct"/>
          </w:tcPr>
          <w:p w14:paraId="55EDBBA7" w14:textId="77777777" w:rsidR="00842D1D" w:rsidRPr="00842D1D" w:rsidRDefault="00842D1D" w:rsidP="00AF5C9C">
            <w:pPr>
              <w:pStyle w:val="Default"/>
              <w:rPr>
                <w:rFonts w:ascii="Times New Roman" w:hAnsi="Times New Roman" w:cs="Times New Roman"/>
                <w:sz w:val="22"/>
                <w:szCs w:val="22"/>
              </w:rPr>
            </w:pPr>
          </w:p>
        </w:tc>
      </w:tr>
      <w:tr w:rsidR="00842D1D" w:rsidRPr="00842D1D" w14:paraId="5E4AB309" w14:textId="77777777" w:rsidTr="006E0653">
        <w:trPr>
          <w:trHeight w:val="100"/>
        </w:trPr>
        <w:tc>
          <w:tcPr>
            <w:tcW w:w="1388" w:type="pct"/>
          </w:tcPr>
          <w:p w14:paraId="15A02DFF" w14:textId="77777777" w:rsidR="00842D1D" w:rsidRPr="00842D1D" w:rsidRDefault="00581BFE" w:rsidP="00AF5C9C">
            <w:pPr>
              <w:pStyle w:val="Default"/>
              <w:rPr>
                <w:rFonts w:ascii="Times New Roman" w:hAnsi="Times New Roman" w:cs="Times New Roman"/>
                <w:sz w:val="22"/>
                <w:szCs w:val="22"/>
              </w:rPr>
            </w:pPr>
            <w:r>
              <w:rPr>
                <w:rFonts w:ascii="Times New Roman" w:hAnsi="Times New Roman" w:cs="Times New Roman"/>
                <w:sz w:val="22"/>
                <w:szCs w:val="22"/>
              </w:rPr>
              <w:t>Average Lunch</w:t>
            </w:r>
          </w:p>
        </w:tc>
        <w:tc>
          <w:tcPr>
            <w:tcW w:w="3612" w:type="pct"/>
          </w:tcPr>
          <w:p w14:paraId="3D115DDD" w14:textId="77777777" w:rsidR="00842D1D" w:rsidRPr="00842D1D" w:rsidRDefault="00842D1D" w:rsidP="00AF5C9C">
            <w:pPr>
              <w:pStyle w:val="Default"/>
              <w:rPr>
                <w:rFonts w:ascii="Times New Roman" w:hAnsi="Times New Roman" w:cs="Times New Roman"/>
                <w:sz w:val="22"/>
                <w:szCs w:val="22"/>
              </w:rPr>
            </w:pPr>
          </w:p>
        </w:tc>
      </w:tr>
      <w:tr w:rsidR="00842D1D" w:rsidRPr="00842D1D" w14:paraId="55D91B2E" w14:textId="77777777" w:rsidTr="006E0653">
        <w:trPr>
          <w:trHeight w:val="100"/>
        </w:trPr>
        <w:tc>
          <w:tcPr>
            <w:tcW w:w="1388" w:type="pct"/>
          </w:tcPr>
          <w:p w14:paraId="72C3529B" w14:textId="77777777" w:rsidR="00842D1D" w:rsidRPr="00842D1D" w:rsidRDefault="00842D1D" w:rsidP="00581BFE">
            <w:pPr>
              <w:pStyle w:val="Default"/>
              <w:rPr>
                <w:rFonts w:ascii="Times New Roman" w:hAnsi="Times New Roman" w:cs="Times New Roman"/>
                <w:sz w:val="22"/>
                <w:szCs w:val="22"/>
              </w:rPr>
            </w:pPr>
            <w:r w:rsidRPr="00842D1D">
              <w:rPr>
                <w:rFonts w:ascii="Times New Roman" w:hAnsi="Times New Roman" w:cs="Times New Roman"/>
                <w:sz w:val="22"/>
                <w:szCs w:val="22"/>
              </w:rPr>
              <w:t xml:space="preserve">Average Snack </w:t>
            </w:r>
          </w:p>
        </w:tc>
        <w:tc>
          <w:tcPr>
            <w:tcW w:w="3612" w:type="pct"/>
          </w:tcPr>
          <w:p w14:paraId="4A450B8E" w14:textId="77777777" w:rsidR="00842D1D" w:rsidRPr="00842D1D" w:rsidRDefault="00842D1D" w:rsidP="00AF5C9C">
            <w:pPr>
              <w:pStyle w:val="Default"/>
              <w:rPr>
                <w:rFonts w:ascii="Times New Roman" w:hAnsi="Times New Roman" w:cs="Times New Roman"/>
                <w:sz w:val="22"/>
                <w:szCs w:val="22"/>
              </w:rPr>
            </w:pPr>
          </w:p>
        </w:tc>
      </w:tr>
      <w:tr w:rsidR="00842D1D" w:rsidRPr="00842D1D" w14:paraId="13B9178A" w14:textId="77777777" w:rsidTr="006E0653">
        <w:trPr>
          <w:trHeight w:val="100"/>
        </w:trPr>
        <w:tc>
          <w:tcPr>
            <w:tcW w:w="1388" w:type="pct"/>
          </w:tcPr>
          <w:p w14:paraId="04F49054" w14:textId="77777777" w:rsidR="00842D1D" w:rsidRPr="00842D1D" w:rsidRDefault="00581BFE" w:rsidP="00AF5C9C">
            <w:pPr>
              <w:pStyle w:val="Default"/>
              <w:rPr>
                <w:rFonts w:ascii="Times New Roman" w:hAnsi="Times New Roman" w:cs="Times New Roman"/>
                <w:sz w:val="22"/>
                <w:szCs w:val="22"/>
              </w:rPr>
            </w:pPr>
            <w:r>
              <w:rPr>
                <w:rFonts w:ascii="Times New Roman" w:hAnsi="Times New Roman" w:cs="Times New Roman"/>
                <w:sz w:val="22"/>
                <w:szCs w:val="22"/>
              </w:rPr>
              <w:t>Summer Program</w:t>
            </w:r>
            <w:r w:rsidR="00842D1D" w:rsidRPr="00842D1D">
              <w:rPr>
                <w:rFonts w:ascii="Times New Roman" w:hAnsi="Times New Roman" w:cs="Times New Roman"/>
                <w:sz w:val="22"/>
                <w:szCs w:val="22"/>
              </w:rPr>
              <w:t xml:space="preserve"> </w:t>
            </w:r>
          </w:p>
        </w:tc>
        <w:tc>
          <w:tcPr>
            <w:tcW w:w="3612" w:type="pct"/>
          </w:tcPr>
          <w:p w14:paraId="3551871C" w14:textId="77777777" w:rsidR="00842D1D" w:rsidRPr="00842D1D" w:rsidRDefault="00842D1D" w:rsidP="00AF5C9C">
            <w:pPr>
              <w:pStyle w:val="Default"/>
              <w:rPr>
                <w:rFonts w:ascii="Times New Roman" w:hAnsi="Times New Roman" w:cs="Times New Roman"/>
                <w:sz w:val="22"/>
                <w:szCs w:val="22"/>
              </w:rPr>
            </w:pPr>
          </w:p>
        </w:tc>
      </w:tr>
      <w:tr w:rsidR="00842D1D" w:rsidRPr="00842D1D" w14:paraId="05543815" w14:textId="77777777" w:rsidTr="006E0653">
        <w:trPr>
          <w:trHeight w:val="215"/>
        </w:trPr>
        <w:tc>
          <w:tcPr>
            <w:tcW w:w="1388" w:type="pct"/>
          </w:tcPr>
          <w:p w14:paraId="3EC8BEDB" w14:textId="77777777" w:rsidR="00842D1D" w:rsidRPr="00842D1D" w:rsidRDefault="00842D1D" w:rsidP="00AF5C9C">
            <w:pPr>
              <w:pStyle w:val="Default"/>
              <w:rPr>
                <w:rFonts w:ascii="Times New Roman" w:hAnsi="Times New Roman" w:cs="Times New Roman"/>
                <w:sz w:val="22"/>
                <w:szCs w:val="22"/>
              </w:rPr>
            </w:pPr>
            <w:r w:rsidRPr="00842D1D">
              <w:rPr>
                <w:rFonts w:ascii="Times New Roman" w:hAnsi="Times New Roman" w:cs="Times New Roman"/>
                <w:sz w:val="22"/>
                <w:szCs w:val="22"/>
              </w:rPr>
              <w:t>Delivery Days</w:t>
            </w:r>
          </w:p>
        </w:tc>
        <w:tc>
          <w:tcPr>
            <w:tcW w:w="3612" w:type="pct"/>
          </w:tcPr>
          <w:p w14:paraId="364EBA77" w14:textId="77777777" w:rsidR="00842D1D" w:rsidRPr="00842D1D" w:rsidRDefault="00842D1D" w:rsidP="00AF5C9C">
            <w:pPr>
              <w:pStyle w:val="Default"/>
              <w:rPr>
                <w:rFonts w:ascii="Times New Roman" w:hAnsi="Times New Roman" w:cs="Times New Roman"/>
                <w:sz w:val="22"/>
                <w:szCs w:val="22"/>
              </w:rPr>
            </w:pPr>
            <w:r w:rsidRPr="00842D1D">
              <w:rPr>
                <w:rFonts w:ascii="Times New Roman" w:hAnsi="Times New Roman" w:cs="Times New Roman"/>
                <w:sz w:val="22"/>
                <w:szCs w:val="22"/>
              </w:rPr>
              <w:t xml:space="preserve">Example: </w:t>
            </w:r>
            <w:r w:rsidRPr="00581BFE">
              <w:rPr>
                <w:rFonts w:ascii="Times New Roman" w:hAnsi="Times New Roman" w:cs="Times New Roman"/>
                <w:i/>
                <w:color w:val="FF0000"/>
                <w:sz w:val="22"/>
                <w:szCs w:val="22"/>
                <w:highlight w:val="yellow"/>
              </w:rPr>
              <w:t>Once a week</w:t>
            </w:r>
            <w:r w:rsidRPr="00842D1D">
              <w:rPr>
                <w:rFonts w:ascii="Times New Roman" w:hAnsi="Times New Roman" w:cs="Times New Roman"/>
                <w:sz w:val="22"/>
                <w:szCs w:val="22"/>
              </w:rPr>
              <w:t xml:space="preserve"> </w:t>
            </w:r>
          </w:p>
        </w:tc>
      </w:tr>
      <w:tr w:rsidR="00842D1D" w:rsidRPr="00842D1D" w14:paraId="31B8F89F" w14:textId="77777777" w:rsidTr="006E0653">
        <w:trPr>
          <w:trHeight w:val="100"/>
        </w:trPr>
        <w:tc>
          <w:tcPr>
            <w:tcW w:w="1388" w:type="pct"/>
          </w:tcPr>
          <w:p w14:paraId="0AF830BC" w14:textId="77777777" w:rsidR="00842D1D" w:rsidRPr="00842D1D" w:rsidRDefault="00842D1D" w:rsidP="00AF5C9C">
            <w:pPr>
              <w:pStyle w:val="Default"/>
              <w:rPr>
                <w:rFonts w:ascii="Times New Roman" w:hAnsi="Times New Roman" w:cs="Times New Roman"/>
                <w:sz w:val="22"/>
                <w:szCs w:val="22"/>
              </w:rPr>
            </w:pPr>
            <w:r w:rsidRPr="00842D1D">
              <w:rPr>
                <w:rFonts w:ascii="Times New Roman" w:hAnsi="Times New Roman" w:cs="Times New Roman"/>
                <w:sz w:val="22"/>
                <w:szCs w:val="22"/>
              </w:rPr>
              <w:t xml:space="preserve">Delivery Times </w:t>
            </w:r>
          </w:p>
        </w:tc>
        <w:tc>
          <w:tcPr>
            <w:tcW w:w="3612" w:type="pct"/>
          </w:tcPr>
          <w:p w14:paraId="6E724B20" w14:textId="77777777" w:rsidR="00842D1D" w:rsidRPr="00842D1D" w:rsidRDefault="00205DFD" w:rsidP="00AF5C9C">
            <w:pPr>
              <w:pStyle w:val="Default"/>
              <w:rPr>
                <w:rFonts w:ascii="Times New Roman" w:hAnsi="Times New Roman" w:cs="Times New Roman"/>
                <w:sz w:val="22"/>
                <w:szCs w:val="22"/>
              </w:rPr>
            </w:pPr>
            <w:r w:rsidRPr="00842D1D">
              <w:rPr>
                <w:rFonts w:ascii="Times New Roman" w:hAnsi="Times New Roman" w:cs="Times New Roman"/>
                <w:sz w:val="22"/>
                <w:szCs w:val="22"/>
              </w:rPr>
              <w:t xml:space="preserve">Example: </w:t>
            </w:r>
            <w:r w:rsidR="00842D1D" w:rsidRPr="00581BFE">
              <w:rPr>
                <w:rFonts w:ascii="Times New Roman" w:hAnsi="Times New Roman" w:cs="Times New Roman"/>
                <w:i/>
                <w:color w:val="FF0000"/>
                <w:sz w:val="22"/>
                <w:szCs w:val="22"/>
                <w:highlight w:val="yellow"/>
              </w:rPr>
              <w:t>5:30 – 1:30; Will NOT accept deliveries between 6:45 -7:15; 10:15-10:30; around 12:30</w:t>
            </w:r>
            <w:r w:rsidR="00842D1D" w:rsidRPr="00842D1D">
              <w:rPr>
                <w:rFonts w:ascii="Times New Roman" w:hAnsi="Times New Roman" w:cs="Times New Roman"/>
                <w:sz w:val="22"/>
                <w:szCs w:val="22"/>
              </w:rPr>
              <w:t xml:space="preserve"> </w:t>
            </w:r>
          </w:p>
        </w:tc>
      </w:tr>
      <w:tr w:rsidR="00842D1D" w:rsidRPr="00842D1D" w14:paraId="08720DE6" w14:textId="77777777" w:rsidTr="00AF5C9C">
        <w:tblPrEx>
          <w:tblLook w:val="04A0" w:firstRow="1" w:lastRow="0" w:firstColumn="1" w:lastColumn="0" w:noHBand="0" w:noVBand="1"/>
        </w:tblPrEx>
        <w:tc>
          <w:tcPr>
            <w:tcW w:w="5000" w:type="pct"/>
            <w:gridSpan w:val="2"/>
          </w:tcPr>
          <w:p w14:paraId="2026B81E" w14:textId="77777777" w:rsidR="00842D1D" w:rsidRPr="00842D1D" w:rsidRDefault="004B6F1D" w:rsidP="00AF5C9C">
            <w:pPr>
              <w:rPr>
                <w:b/>
                <w:sz w:val="22"/>
                <w:szCs w:val="22"/>
              </w:rPr>
            </w:pPr>
            <w:r>
              <w:rPr>
                <w:b/>
                <w:sz w:val="22"/>
                <w:szCs w:val="22"/>
              </w:rPr>
              <w:t>USDA Foods Usage Profile</w:t>
            </w:r>
          </w:p>
        </w:tc>
      </w:tr>
      <w:tr w:rsidR="00842D1D" w:rsidRPr="00842D1D" w14:paraId="40A52901" w14:textId="77777777" w:rsidTr="006E0653">
        <w:tblPrEx>
          <w:tblLook w:val="04A0" w:firstRow="1" w:lastRow="0" w:firstColumn="1" w:lastColumn="0" w:noHBand="0" w:noVBand="1"/>
        </w:tblPrEx>
        <w:tc>
          <w:tcPr>
            <w:tcW w:w="1388" w:type="pct"/>
          </w:tcPr>
          <w:p w14:paraId="1A8BF079" w14:textId="77777777" w:rsidR="00842D1D" w:rsidRPr="00842D1D" w:rsidRDefault="00842D1D" w:rsidP="00AF5C9C">
            <w:pPr>
              <w:rPr>
                <w:b/>
                <w:sz w:val="22"/>
                <w:szCs w:val="22"/>
              </w:rPr>
            </w:pPr>
            <w:r w:rsidRPr="00842D1D">
              <w:rPr>
                <w:b/>
                <w:sz w:val="22"/>
                <w:szCs w:val="22"/>
              </w:rPr>
              <w:t>USDA Foods Type</w:t>
            </w:r>
          </w:p>
        </w:tc>
        <w:tc>
          <w:tcPr>
            <w:tcW w:w="3612" w:type="pct"/>
          </w:tcPr>
          <w:p w14:paraId="0595031D" w14:textId="77777777" w:rsidR="00842D1D" w:rsidRPr="00842D1D" w:rsidRDefault="00842D1D" w:rsidP="00AF5C9C">
            <w:pPr>
              <w:rPr>
                <w:b/>
                <w:sz w:val="22"/>
                <w:szCs w:val="22"/>
              </w:rPr>
            </w:pPr>
            <w:r w:rsidRPr="00842D1D">
              <w:rPr>
                <w:b/>
                <w:sz w:val="22"/>
                <w:szCs w:val="22"/>
              </w:rPr>
              <w:t>Estimated Annual Cases</w:t>
            </w:r>
          </w:p>
        </w:tc>
      </w:tr>
      <w:tr w:rsidR="00842D1D" w:rsidRPr="00842D1D" w14:paraId="241352E2" w14:textId="77777777" w:rsidTr="006E0653">
        <w:tblPrEx>
          <w:tblLook w:val="04A0" w:firstRow="1" w:lastRow="0" w:firstColumn="1" w:lastColumn="0" w:noHBand="0" w:noVBand="1"/>
        </w:tblPrEx>
        <w:tc>
          <w:tcPr>
            <w:tcW w:w="1388" w:type="pct"/>
          </w:tcPr>
          <w:p w14:paraId="1B22F16B" w14:textId="77777777" w:rsidR="00842D1D" w:rsidRPr="00842D1D" w:rsidRDefault="00842D1D" w:rsidP="00AF5C9C">
            <w:pPr>
              <w:rPr>
                <w:sz w:val="22"/>
                <w:szCs w:val="22"/>
              </w:rPr>
            </w:pPr>
            <w:r w:rsidRPr="00842D1D">
              <w:rPr>
                <w:sz w:val="22"/>
                <w:szCs w:val="22"/>
              </w:rPr>
              <w:t>Dry</w:t>
            </w:r>
          </w:p>
        </w:tc>
        <w:tc>
          <w:tcPr>
            <w:tcW w:w="3612" w:type="pct"/>
          </w:tcPr>
          <w:p w14:paraId="2694587C" w14:textId="77777777" w:rsidR="00842D1D" w:rsidRPr="00842D1D" w:rsidRDefault="00842D1D" w:rsidP="00AF5C9C">
            <w:pPr>
              <w:rPr>
                <w:sz w:val="22"/>
                <w:szCs w:val="22"/>
              </w:rPr>
            </w:pPr>
          </w:p>
        </w:tc>
      </w:tr>
      <w:tr w:rsidR="00842D1D" w:rsidRPr="00842D1D" w14:paraId="3370EFE5" w14:textId="77777777" w:rsidTr="006E0653">
        <w:tblPrEx>
          <w:tblLook w:val="04A0" w:firstRow="1" w:lastRow="0" w:firstColumn="1" w:lastColumn="0" w:noHBand="0" w:noVBand="1"/>
        </w:tblPrEx>
        <w:tc>
          <w:tcPr>
            <w:tcW w:w="1388" w:type="pct"/>
          </w:tcPr>
          <w:p w14:paraId="145F66AB" w14:textId="77777777" w:rsidR="00842D1D" w:rsidRPr="00842D1D" w:rsidRDefault="00842D1D" w:rsidP="00AF5C9C">
            <w:pPr>
              <w:rPr>
                <w:sz w:val="22"/>
                <w:szCs w:val="22"/>
              </w:rPr>
            </w:pPr>
            <w:r w:rsidRPr="00842D1D">
              <w:rPr>
                <w:sz w:val="22"/>
                <w:szCs w:val="22"/>
              </w:rPr>
              <w:t>Frozen/Refrigerated</w:t>
            </w:r>
          </w:p>
        </w:tc>
        <w:tc>
          <w:tcPr>
            <w:tcW w:w="3612" w:type="pct"/>
          </w:tcPr>
          <w:p w14:paraId="2AF27B4D" w14:textId="77777777" w:rsidR="00842D1D" w:rsidRPr="00842D1D" w:rsidRDefault="00842D1D" w:rsidP="00AF5C9C">
            <w:pPr>
              <w:rPr>
                <w:sz w:val="22"/>
                <w:szCs w:val="22"/>
              </w:rPr>
            </w:pPr>
          </w:p>
        </w:tc>
      </w:tr>
    </w:tbl>
    <w:p w14:paraId="0EB00381" w14:textId="77777777" w:rsidR="00842D1D" w:rsidRPr="00842D1D" w:rsidRDefault="00842D1D" w:rsidP="00D15E6F">
      <w:pPr>
        <w:pStyle w:val="vlg-5"/>
        <w:spacing w:after="0"/>
        <w:ind w:firstLine="0"/>
        <w:rPr>
          <w:color w:val="000000"/>
          <w:sz w:val="22"/>
          <w:szCs w:val="22"/>
        </w:rPr>
      </w:pPr>
    </w:p>
    <w:p w14:paraId="11832124" w14:textId="77777777" w:rsidR="00D15E6F" w:rsidRPr="00842D1D" w:rsidRDefault="002B02BF" w:rsidP="00D15E6F">
      <w:pPr>
        <w:pStyle w:val="vlg-5"/>
        <w:spacing w:after="0"/>
        <w:ind w:firstLine="0"/>
        <w:rPr>
          <w:sz w:val="22"/>
          <w:szCs w:val="22"/>
        </w:rPr>
      </w:pPr>
      <w:r w:rsidRPr="00842D1D">
        <w:rPr>
          <w:b/>
          <w:color w:val="000000"/>
          <w:sz w:val="22"/>
          <w:szCs w:val="22"/>
        </w:rPr>
        <w:t>SCHOOL CALENDAR</w:t>
      </w:r>
      <w:r w:rsidRPr="00842D1D">
        <w:rPr>
          <w:color w:val="000000"/>
          <w:sz w:val="22"/>
          <w:szCs w:val="22"/>
        </w:rPr>
        <w:t>:</w:t>
      </w:r>
      <w:r w:rsidRPr="00842D1D">
        <w:rPr>
          <w:sz w:val="22"/>
          <w:szCs w:val="22"/>
        </w:rPr>
        <w:t xml:space="preserve"> School Calendar to be inserted here by </w:t>
      </w:r>
      <w:smartTag w:uri="urn:schemas-microsoft-com:office:smarttags" w:element="stockticker">
        <w:r w:rsidRPr="00842D1D">
          <w:rPr>
            <w:sz w:val="22"/>
            <w:szCs w:val="22"/>
          </w:rPr>
          <w:t>SFA</w:t>
        </w:r>
      </w:smartTag>
      <w:r w:rsidR="00D15E6F" w:rsidRPr="00842D1D">
        <w:rPr>
          <w:sz w:val="22"/>
          <w:szCs w:val="22"/>
        </w:rPr>
        <w:t>.</w:t>
      </w:r>
    </w:p>
    <w:p w14:paraId="6E9B1B2C" w14:textId="77777777" w:rsidR="00D15E6F" w:rsidRPr="00842D1D" w:rsidRDefault="00D15E6F" w:rsidP="00D15E6F">
      <w:pPr>
        <w:pStyle w:val="vlg-5"/>
        <w:spacing w:after="0"/>
        <w:ind w:firstLine="0"/>
        <w:rPr>
          <w:color w:val="000000"/>
          <w:sz w:val="22"/>
          <w:szCs w:val="22"/>
        </w:rPr>
      </w:pPr>
    </w:p>
    <w:p w14:paraId="4F6E508F" w14:textId="77777777" w:rsidR="002B02BF" w:rsidRPr="00842D1D" w:rsidRDefault="002B02BF" w:rsidP="00D15E6F">
      <w:pPr>
        <w:pStyle w:val="vlg-5"/>
        <w:spacing w:after="0"/>
        <w:ind w:firstLine="0"/>
        <w:rPr>
          <w:sz w:val="22"/>
          <w:szCs w:val="22"/>
        </w:rPr>
      </w:pPr>
      <w:r w:rsidRPr="00842D1D">
        <w:rPr>
          <w:b/>
          <w:color w:val="000000"/>
          <w:sz w:val="22"/>
          <w:szCs w:val="22"/>
        </w:rPr>
        <w:t>HOLIDAY SCHEDULE</w:t>
      </w:r>
      <w:r w:rsidRPr="00842D1D">
        <w:rPr>
          <w:color w:val="000000"/>
          <w:sz w:val="22"/>
          <w:szCs w:val="22"/>
        </w:rPr>
        <w:t xml:space="preserve">: </w:t>
      </w:r>
      <w:r w:rsidRPr="00842D1D">
        <w:rPr>
          <w:sz w:val="22"/>
          <w:szCs w:val="22"/>
        </w:rPr>
        <w:t xml:space="preserve">Holiday Schedule to be inserted here by </w:t>
      </w:r>
      <w:smartTag w:uri="urn:schemas-microsoft-com:office:smarttags" w:element="stockticker">
        <w:r w:rsidRPr="00842D1D">
          <w:rPr>
            <w:sz w:val="22"/>
            <w:szCs w:val="22"/>
          </w:rPr>
          <w:t>SFA</w:t>
        </w:r>
      </w:smartTag>
      <w:r w:rsidRPr="00842D1D">
        <w:rPr>
          <w:sz w:val="22"/>
          <w:szCs w:val="22"/>
        </w:rPr>
        <w:t>.</w:t>
      </w:r>
    </w:p>
    <w:p w14:paraId="5615553D" w14:textId="77777777" w:rsidR="00D15E6F" w:rsidRPr="00842D1D" w:rsidRDefault="00D15E6F" w:rsidP="00D15E6F">
      <w:pPr>
        <w:pStyle w:val="Heading1"/>
        <w:rPr>
          <w:b/>
          <w:color w:val="000000"/>
          <w:sz w:val="22"/>
          <w:szCs w:val="22"/>
        </w:rPr>
      </w:pPr>
      <w:bookmarkStart w:id="0" w:name="_Toc192916368"/>
    </w:p>
    <w:bookmarkEnd w:id="0"/>
    <w:p w14:paraId="0B73F675" w14:textId="77777777" w:rsidR="00F347D9" w:rsidRPr="00842D1D" w:rsidRDefault="00F347D9" w:rsidP="00610F08">
      <w:pPr>
        <w:ind w:left="360"/>
        <w:rPr>
          <w:sz w:val="22"/>
          <w:szCs w:val="22"/>
        </w:rPr>
      </w:pPr>
      <w:r w:rsidRPr="00842D1D">
        <w:rPr>
          <w:sz w:val="22"/>
          <w:szCs w:val="22"/>
        </w:rPr>
        <w:tab/>
      </w:r>
    </w:p>
    <w:p w14:paraId="7AC28C31" w14:textId="77777777" w:rsidR="00314230" w:rsidRDefault="00D15E6F" w:rsidP="00314230">
      <w:pPr>
        <w:jc w:val="right"/>
        <w:rPr>
          <w:bCs/>
          <w:caps/>
          <w:sz w:val="22"/>
          <w:szCs w:val="22"/>
        </w:rPr>
      </w:pPr>
      <w:r w:rsidRPr="00842D1D">
        <w:rPr>
          <w:sz w:val="22"/>
          <w:szCs w:val="22"/>
        </w:rPr>
        <w:br w:type="page"/>
      </w:r>
      <w:r w:rsidR="00314230" w:rsidRPr="00D34117">
        <w:rPr>
          <w:bCs/>
          <w:caps/>
          <w:sz w:val="22"/>
          <w:szCs w:val="22"/>
        </w:rPr>
        <w:lastRenderedPageBreak/>
        <w:t xml:space="preserve">Attachment </w:t>
      </w:r>
      <w:r w:rsidR="00382DC2">
        <w:rPr>
          <w:bCs/>
          <w:caps/>
          <w:sz w:val="22"/>
          <w:szCs w:val="22"/>
        </w:rPr>
        <w:t>B</w:t>
      </w:r>
    </w:p>
    <w:p w14:paraId="14891BA8" w14:textId="77777777" w:rsidR="00314230" w:rsidRPr="009E0847" w:rsidRDefault="00314230" w:rsidP="00314230">
      <w:pPr>
        <w:jc w:val="center"/>
        <w:rPr>
          <w:b/>
          <w:sz w:val="22"/>
          <w:szCs w:val="22"/>
        </w:rPr>
      </w:pPr>
      <w:r w:rsidRPr="009E0847">
        <w:rPr>
          <w:b/>
          <w:sz w:val="22"/>
          <w:szCs w:val="22"/>
        </w:rPr>
        <w:t xml:space="preserve">PRIME VENDOR </w:t>
      </w:r>
      <w:r>
        <w:rPr>
          <w:b/>
          <w:sz w:val="22"/>
          <w:szCs w:val="22"/>
        </w:rPr>
        <w:t>PRICING</w:t>
      </w:r>
      <w:r w:rsidRPr="009E0847">
        <w:rPr>
          <w:b/>
          <w:sz w:val="22"/>
          <w:szCs w:val="22"/>
        </w:rPr>
        <w:t xml:space="preserve"> FORM</w:t>
      </w:r>
    </w:p>
    <w:p w14:paraId="6AF6A637" w14:textId="77777777" w:rsidR="00314230" w:rsidRDefault="00314230" w:rsidP="0020723F">
      <w:pPr>
        <w:rPr>
          <w:sz w:val="22"/>
          <w:szCs w:val="22"/>
        </w:rPr>
      </w:pPr>
    </w:p>
    <w:p w14:paraId="13536FF0" w14:textId="77777777" w:rsidR="00A00DEA" w:rsidRPr="00A00DEA" w:rsidRDefault="00624787" w:rsidP="0020723F">
      <w:pPr>
        <w:rPr>
          <w:sz w:val="22"/>
          <w:szCs w:val="22"/>
        </w:rPr>
      </w:pPr>
      <w:r>
        <w:rPr>
          <w:sz w:val="22"/>
          <w:szCs w:val="22"/>
        </w:rPr>
        <w:t>PROPOSER</w:t>
      </w:r>
      <w:r w:rsidR="00DE74CC">
        <w:rPr>
          <w:sz w:val="22"/>
          <w:szCs w:val="22"/>
        </w:rPr>
        <w:t>S, complete, sign, and r</w:t>
      </w:r>
      <w:r w:rsidR="00A00DEA">
        <w:rPr>
          <w:sz w:val="22"/>
          <w:szCs w:val="22"/>
        </w:rPr>
        <w:t xml:space="preserve">eturn this </w:t>
      </w:r>
      <w:r w:rsidR="009E0847" w:rsidRPr="00610F08">
        <w:rPr>
          <w:sz w:val="22"/>
          <w:szCs w:val="22"/>
        </w:rPr>
        <w:t xml:space="preserve">PRIME VENDOR </w:t>
      </w:r>
      <w:r w:rsidR="00644560">
        <w:rPr>
          <w:sz w:val="22"/>
          <w:szCs w:val="22"/>
        </w:rPr>
        <w:t>PRICING</w:t>
      </w:r>
      <w:r w:rsidR="009E0847" w:rsidRPr="00610F08">
        <w:rPr>
          <w:sz w:val="22"/>
          <w:szCs w:val="22"/>
        </w:rPr>
        <w:t xml:space="preserve"> FORM</w:t>
      </w:r>
      <w:r w:rsidR="00A00DEA">
        <w:rPr>
          <w:sz w:val="22"/>
          <w:szCs w:val="22"/>
        </w:rPr>
        <w:t xml:space="preserve"> along with the “</w:t>
      </w:r>
      <w:r w:rsidR="00644560">
        <w:rPr>
          <w:sz w:val="22"/>
          <w:szCs w:val="22"/>
        </w:rPr>
        <w:t>PROPOS</w:t>
      </w:r>
      <w:r w:rsidR="00A00DEA" w:rsidRPr="00A00DEA">
        <w:rPr>
          <w:sz w:val="22"/>
          <w:szCs w:val="22"/>
        </w:rPr>
        <w:t>ER CONTACT INFORMATION</w:t>
      </w:r>
      <w:r w:rsidR="00A00DEA">
        <w:rPr>
          <w:sz w:val="22"/>
          <w:szCs w:val="22"/>
        </w:rPr>
        <w:t xml:space="preserve">” </w:t>
      </w:r>
      <w:r w:rsidR="00DE74CC">
        <w:rPr>
          <w:sz w:val="22"/>
          <w:szCs w:val="22"/>
        </w:rPr>
        <w:t xml:space="preserve">to: </w:t>
      </w:r>
    </w:p>
    <w:p w14:paraId="02FA09A8" w14:textId="77777777" w:rsidR="00DE74CC" w:rsidRPr="00A00DEA" w:rsidRDefault="00624787" w:rsidP="00DE74CC">
      <w:pPr>
        <w:jc w:val="center"/>
        <w:rPr>
          <w:sz w:val="22"/>
          <w:szCs w:val="22"/>
        </w:rPr>
      </w:pPr>
      <w:r>
        <w:rPr>
          <w:sz w:val="22"/>
          <w:szCs w:val="22"/>
        </w:rPr>
        <w:t>SFA</w:t>
      </w:r>
      <w:r w:rsidR="00DE74CC" w:rsidRPr="00A00DEA">
        <w:rPr>
          <w:sz w:val="22"/>
          <w:szCs w:val="22"/>
        </w:rPr>
        <w:t xml:space="preserve"> Name: </w:t>
      </w:r>
      <w:r w:rsidR="00DE74CC" w:rsidRPr="00644560">
        <w:rPr>
          <w:sz w:val="22"/>
          <w:szCs w:val="22"/>
          <w:highlight w:val="cyan"/>
        </w:rPr>
        <w:t>______________________</w:t>
      </w:r>
    </w:p>
    <w:p w14:paraId="4D511FBD" w14:textId="77777777" w:rsidR="00DE74CC" w:rsidRPr="00A00DEA" w:rsidRDefault="00DE74CC" w:rsidP="00DE74CC">
      <w:pPr>
        <w:jc w:val="center"/>
        <w:rPr>
          <w:sz w:val="22"/>
          <w:szCs w:val="22"/>
        </w:rPr>
      </w:pPr>
      <w:r w:rsidRPr="00A00DEA">
        <w:rPr>
          <w:sz w:val="22"/>
          <w:szCs w:val="22"/>
        </w:rPr>
        <w:t xml:space="preserve">Street: </w:t>
      </w:r>
      <w:r w:rsidRPr="00644560">
        <w:rPr>
          <w:sz w:val="22"/>
          <w:szCs w:val="22"/>
          <w:highlight w:val="cyan"/>
        </w:rPr>
        <w:t>_______________</w:t>
      </w:r>
    </w:p>
    <w:p w14:paraId="3C3B67DC" w14:textId="77777777" w:rsidR="00DE74CC" w:rsidRPr="00A00DEA" w:rsidRDefault="00DE74CC" w:rsidP="00DE74CC">
      <w:pPr>
        <w:jc w:val="center"/>
        <w:rPr>
          <w:sz w:val="22"/>
          <w:szCs w:val="22"/>
        </w:rPr>
      </w:pPr>
      <w:r w:rsidRPr="00A00DEA">
        <w:rPr>
          <w:sz w:val="22"/>
          <w:szCs w:val="22"/>
        </w:rPr>
        <w:t xml:space="preserve">City/State/Zip Code: </w:t>
      </w:r>
      <w:r w:rsidRPr="00644560">
        <w:rPr>
          <w:sz w:val="22"/>
          <w:szCs w:val="22"/>
          <w:highlight w:val="cyan"/>
        </w:rPr>
        <w:t>___________________________</w:t>
      </w:r>
    </w:p>
    <w:p w14:paraId="4E0C375E" w14:textId="77777777" w:rsidR="00DE74CC" w:rsidRPr="002A281A" w:rsidRDefault="00DE74CC" w:rsidP="00DE74CC">
      <w:pPr>
        <w:jc w:val="center"/>
        <w:rPr>
          <w:b/>
          <w:sz w:val="22"/>
          <w:szCs w:val="22"/>
        </w:rPr>
      </w:pPr>
    </w:p>
    <w:p w14:paraId="45B4DFD3" w14:textId="77777777" w:rsidR="00DE74CC" w:rsidRDefault="00DE74CC" w:rsidP="00DE74CC">
      <w:pPr>
        <w:rPr>
          <w:sz w:val="22"/>
          <w:szCs w:val="22"/>
        </w:rPr>
      </w:pPr>
      <w:r w:rsidRPr="00434B04">
        <w:rPr>
          <w:sz w:val="22"/>
          <w:szCs w:val="22"/>
        </w:rPr>
        <w:t xml:space="preserve">Completed </w:t>
      </w:r>
      <w:r w:rsidR="00624787">
        <w:rPr>
          <w:sz w:val="22"/>
          <w:szCs w:val="22"/>
        </w:rPr>
        <w:t>proposal</w:t>
      </w:r>
      <w:r w:rsidRPr="00434B04">
        <w:rPr>
          <w:sz w:val="22"/>
          <w:szCs w:val="22"/>
        </w:rPr>
        <w:t xml:space="preserve"> must be submitted no later than: </w:t>
      </w:r>
      <w:r w:rsidRPr="00644560">
        <w:rPr>
          <w:sz w:val="22"/>
          <w:szCs w:val="22"/>
          <w:highlight w:val="cyan"/>
        </w:rPr>
        <w:t>______________</w:t>
      </w:r>
      <w:r w:rsidRPr="00434B04">
        <w:rPr>
          <w:sz w:val="22"/>
          <w:szCs w:val="22"/>
        </w:rPr>
        <w:t xml:space="preserve"> by </w:t>
      </w:r>
      <w:r w:rsidRPr="00644560">
        <w:rPr>
          <w:sz w:val="22"/>
          <w:szCs w:val="22"/>
          <w:highlight w:val="cyan"/>
        </w:rPr>
        <w:t>__</w:t>
      </w:r>
      <w:r w:rsidRPr="00434B04">
        <w:rPr>
          <w:sz w:val="22"/>
          <w:szCs w:val="22"/>
        </w:rPr>
        <w:t>:</w:t>
      </w:r>
      <w:r w:rsidRPr="00644560">
        <w:rPr>
          <w:sz w:val="22"/>
          <w:szCs w:val="22"/>
          <w:highlight w:val="cyan"/>
        </w:rPr>
        <w:t>___</w:t>
      </w:r>
      <w:r w:rsidRPr="00434B04">
        <w:rPr>
          <w:sz w:val="22"/>
          <w:szCs w:val="22"/>
        </w:rPr>
        <w:t xml:space="preserve"> </w:t>
      </w:r>
      <w:r w:rsidR="0049662C" w:rsidRPr="00434B04">
        <w:rPr>
          <w:sz w:val="22"/>
          <w:szCs w:val="22"/>
        </w:rPr>
        <w:t>P.M</w:t>
      </w:r>
      <w:r w:rsidRPr="00434B04">
        <w:rPr>
          <w:sz w:val="22"/>
          <w:szCs w:val="22"/>
        </w:rPr>
        <w:t xml:space="preserve">. CST </w:t>
      </w:r>
    </w:p>
    <w:p w14:paraId="46FB70DA" w14:textId="77777777" w:rsidR="0049662C" w:rsidRDefault="0049662C" w:rsidP="0049662C">
      <w:pPr>
        <w:pStyle w:val="Default"/>
        <w:rPr>
          <w:rFonts w:ascii="Times New Roman" w:hAnsi="Times New Roman" w:cs="Times New Roman"/>
          <w:color w:val="auto"/>
          <w:sz w:val="22"/>
          <w:szCs w:val="22"/>
        </w:rPr>
      </w:pPr>
    </w:p>
    <w:p w14:paraId="372534CF" w14:textId="77777777" w:rsidR="0049662C" w:rsidRPr="00E17B43" w:rsidRDefault="0049662C" w:rsidP="0049662C">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Propos</w:t>
      </w:r>
      <w:r w:rsidRPr="00E17B43">
        <w:rPr>
          <w:rFonts w:ascii="Times New Roman" w:hAnsi="Times New Roman" w:cs="Times New Roman"/>
          <w:color w:val="auto"/>
          <w:sz w:val="22"/>
          <w:szCs w:val="22"/>
        </w:rPr>
        <w:t xml:space="preserve">er’s failure to execute/sign </w:t>
      </w:r>
      <w:r>
        <w:rPr>
          <w:rFonts w:ascii="Times New Roman" w:hAnsi="Times New Roman" w:cs="Times New Roman"/>
          <w:color w:val="auto"/>
          <w:sz w:val="22"/>
          <w:szCs w:val="22"/>
        </w:rPr>
        <w:t>proposal</w:t>
      </w:r>
      <w:r w:rsidRPr="00E17B43">
        <w:rPr>
          <w:rFonts w:ascii="Times New Roman" w:hAnsi="Times New Roman" w:cs="Times New Roman"/>
          <w:color w:val="auto"/>
          <w:sz w:val="22"/>
          <w:szCs w:val="22"/>
        </w:rPr>
        <w:t xml:space="preserve"> prior to submittal may render </w:t>
      </w:r>
      <w:r>
        <w:rPr>
          <w:rFonts w:ascii="Times New Roman" w:hAnsi="Times New Roman" w:cs="Times New Roman"/>
          <w:color w:val="auto"/>
          <w:sz w:val="22"/>
          <w:szCs w:val="22"/>
        </w:rPr>
        <w:t>proposal</w:t>
      </w:r>
      <w:r w:rsidRPr="00E17B43">
        <w:rPr>
          <w:rFonts w:ascii="Times New Roman" w:hAnsi="Times New Roman" w:cs="Times New Roman"/>
          <w:color w:val="auto"/>
          <w:sz w:val="22"/>
          <w:szCs w:val="22"/>
        </w:rPr>
        <w:t xml:space="preserve"> non-responsive.</w:t>
      </w:r>
    </w:p>
    <w:p w14:paraId="2967CC55" w14:textId="77777777" w:rsidR="00A00DEA" w:rsidRPr="0017325E" w:rsidRDefault="00DE74CC" w:rsidP="00585E3F">
      <w:pPr>
        <w:jc w:val="center"/>
        <w:rPr>
          <w:sz w:val="16"/>
          <w:szCs w:val="22"/>
        </w:rPr>
      </w:pPr>
      <w:r w:rsidRPr="0017325E">
        <w:rPr>
          <w:sz w:val="16"/>
          <w:szCs w:val="22"/>
        </w:rPr>
        <w:t>______________________________________</w:t>
      </w:r>
      <w:r w:rsidR="0017325E">
        <w:rPr>
          <w:sz w:val="16"/>
          <w:szCs w:val="22"/>
        </w:rPr>
        <w:t>_____________________________________________</w:t>
      </w:r>
      <w:r w:rsidRPr="0017325E">
        <w:rPr>
          <w:sz w:val="16"/>
          <w:szCs w:val="22"/>
        </w:rPr>
        <w:t>____________________________________________________</w:t>
      </w:r>
    </w:p>
    <w:p w14:paraId="0E169846" w14:textId="77777777" w:rsidR="00331748" w:rsidRPr="0017325E" w:rsidRDefault="00331748" w:rsidP="00585E3F">
      <w:pPr>
        <w:pStyle w:val="Heading3"/>
        <w:spacing w:before="0" w:after="0"/>
        <w:jc w:val="center"/>
        <w:rPr>
          <w:rFonts w:ascii="Times New Roman" w:hAnsi="Times New Roman"/>
          <w:b w:val="0"/>
          <w:sz w:val="1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230"/>
        <w:gridCol w:w="2646"/>
        <w:gridCol w:w="1325"/>
        <w:gridCol w:w="1146"/>
        <w:gridCol w:w="1502"/>
        <w:gridCol w:w="1146"/>
        <w:gridCol w:w="1159"/>
      </w:tblGrid>
      <w:tr w:rsidR="00B91B59" w:rsidRPr="00B5304A" w14:paraId="4723E4B3" w14:textId="77777777" w:rsidTr="00B91B59">
        <w:tc>
          <w:tcPr>
            <w:tcW w:w="295" w:type="pct"/>
            <w:shd w:val="clear" w:color="auto" w:fill="BFBFBF"/>
            <w:vAlign w:val="center"/>
          </w:tcPr>
          <w:p w14:paraId="13DC5C2C" w14:textId="77777777" w:rsidR="00B91B59" w:rsidRPr="00B5304A" w:rsidRDefault="00B91B59" w:rsidP="00B91B59">
            <w:pPr>
              <w:pStyle w:val="Default"/>
              <w:jc w:val="center"/>
              <w:rPr>
                <w:rFonts w:ascii="Times New Roman" w:hAnsi="Times New Roman" w:cs="Times New Roman"/>
                <w:bCs/>
                <w:sz w:val="18"/>
                <w:szCs w:val="22"/>
              </w:rPr>
            </w:pPr>
            <w:r w:rsidRPr="00B5304A">
              <w:rPr>
                <w:rFonts w:ascii="Times New Roman" w:hAnsi="Times New Roman" w:cs="Times New Roman"/>
                <w:bCs/>
                <w:sz w:val="18"/>
                <w:szCs w:val="22"/>
              </w:rPr>
              <w:t>Item No.</w:t>
            </w:r>
          </w:p>
        </w:tc>
        <w:tc>
          <w:tcPr>
            <w:tcW w:w="570" w:type="pct"/>
            <w:shd w:val="clear" w:color="auto" w:fill="BFBFBF"/>
            <w:vAlign w:val="center"/>
          </w:tcPr>
          <w:p w14:paraId="07C8B3F1" w14:textId="77777777" w:rsidR="00B91B59" w:rsidRPr="00B5304A" w:rsidRDefault="00B91B59" w:rsidP="00B91B59">
            <w:pPr>
              <w:pStyle w:val="Default"/>
              <w:jc w:val="center"/>
              <w:rPr>
                <w:rFonts w:ascii="Times New Roman" w:hAnsi="Times New Roman" w:cs="Times New Roman"/>
                <w:bCs/>
                <w:sz w:val="18"/>
                <w:szCs w:val="22"/>
              </w:rPr>
            </w:pPr>
            <w:r w:rsidRPr="00B5304A">
              <w:rPr>
                <w:rFonts w:ascii="Times New Roman" w:hAnsi="Times New Roman" w:cs="Times New Roman"/>
                <w:bCs/>
                <w:sz w:val="18"/>
                <w:szCs w:val="22"/>
              </w:rPr>
              <w:t>Estimated Quantity and Units</w:t>
            </w:r>
          </w:p>
        </w:tc>
        <w:tc>
          <w:tcPr>
            <w:tcW w:w="1226" w:type="pct"/>
            <w:shd w:val="clear" w:color="auto" w:fill="BFBFBF"/>
            <w:vAlign w:val="center"/>
          </w:tcPr>
          <w:p w14:paraId="39ABE19E" w14:textId="77777777" w:rsidR="00B91B59" w:rsidRPr="00B5304A" w:rsidRDefault="00B91B59" w:rsidP="00B91B59">
            <w:pPr>
              <w:pStyle w:val="Default"/>
              <w:jc w:val="center"/>
              <w:rPr>
                <w:rFonts w:ascii="Times New Roman" w:hAnsi="Times New Roman" w:cs="Times New Roman"/>
                <w:color w:val="auto"/>
                <w:sz w:val="18"/>
                <w:szCs w:val="22"/>
              </w:rPr>
            </w:pPr>
            <w:r w:rsidRPr="00B5304A">
              <w:rPr>
                <w:rFonts w:ascii="Times New Roman" w:hAnsi="Times New Roman" w:cs="Times New Roman"/>
                <w:bCs/>
                <w:sz w:val="18"/>
                <w:szCs w:val="22"/>
              </w:rPr>
              <w:t>Description</w:t>
            </w:r>
          </w:p>
        </w:tc>
        <w:tc>
          <w:tcPr>
            <w:tcW w:w="614" w:type="pct"/>
            <w:shd w:val="clear" w:color="auto" w:fill="BFBFBF"/>
            <w:vAlign w:val="center"/>
          </w:tcPr>
          <w:p w14:paraId="11FB45AA" w14:textId="77777777" w:rsidR="00B91B59" w:rsidRPr="00B5304A" w:rsidRDefault="00B91B59" w:rsidP="00B91B59">
            <w:pPr>
              <w:pStyle w:val="Default"/>
              <w:jc w:val="center"/>
              <w:rPr>
                <w:rFonts w:ascii="Times New Roman" w:hAnsi="Times New Roman" w:cs="Times New Roman"/>
                <w:color w:val="auto"/>
                <w:sz w:val="18"/>
                <w:szCs w:val="22"/>
              </w:rPr>
            </w:pPr>
            <w:r w:rsidRPr="00B5304A">
              <w:rPr>
                <w:rFonts w:ascii="Times New Roman" w:hAnsi="Times New Roman" w:cs="Times New Roman"/>
                <w:color w:val="auto"/>
                <w:sz w:val="18"/>
                <w:szCs w:val="22"/>
              </w:rPr>
              <w:t>Manufacture Number</w:t>
            </w:r>
          </w:p>
        </w:tc>
        <w:tc>
          <w:tcPr>
            <w:tcW w:w="531" w:type="pct"/>
            <w:shd w:val="clear" w:color="auto" w:fill="BFBFBF"/>
            <w:vAlign w:val="center"/>
          </w:tcPr>
          <w:p w14:paraId="6FAC475F" w14:textId="77777777" w:rsidR="00B91B59" w:rsidRPr="00B5304A" w:rsidRDefault="00B91B59" w:rsidP="00B91B59">
            <w:pPr>
              <w:pStyle w:val="Default"/>
              <w:jc w:val="center"/>
              <w:rPr>
                <w:rFonts w:ascii="Times New Roman" w:hAnsi="Times New Roman" w:cs="Times New Roman"/>
                <w:bCs/>
                <w:sz w:val="18"/>
                <w:szCs w:val="22"/>
              </w:rPr>
            </w:pPr>
            <w:r w:rsidRPr="00B5304A">
              <w:rPr>
                <w:rFonts w:ascii="Times New Roman" w:hAnsi="Times New Roman" w:cs="Times New Roman"/>
                <w:bCs/>
                <w:sz w:val="18"/>
                <w:szCs w:val="22"/>
              </w:rPr>
              <w:t>Case Price</w:t>
            </w:r>
          </w:p>
        </w:tc>
        <w:tc>
          <w:tcPr>
            <w:tcW w:w="696" w:type="pct"/>
            <w:shd w:val="clear" w:color="auto" w:fill="BFBFBF"/>
            <w:vAlign w:val="center"/>
          </w:tcPr>
          <w:p w14:paraId="3F3B05B1" w14:textId="77777777" w:rsidR="00B91B59" w:rsidRPr="00B5304A" w:rsidRDefault="00B91B59" w:rsidP="00B91B59">
            <w:pPr>
              <w:pStyle w:val="Default"/>
              <w:jc w:val="center"/>
              <w:rPr>
                <w:rFonts w:ascii="Times New Roman" w:hAnsi="Times New Roman" w:cs="Times New Roman"/>
                <w:bCs/>
                <w:sz w:val="18"/>
                <w:szCs w:val="22"/>
              </w:rPr>
            </w:pPr>
            <w:r w:rsidRPr="00B5304A">
              <w:rPr>
                <w:rFonts w:ascii="Times New Roman" w:hAnsi="Times New Roman" w:cs="Times New Roman"/>
                <w:bCs/>
                <w:sz w:val="18"/>
                <w:szCs w:val="22"/>
              </w:rPr>
              <w:t>Number of Units Per Case</w:t>
            </w:r>
          </w:p>
        </w:tc>
        <w:tc>
          <w:tcPr>
            <w:tcW w:w="531" w:type="pct"/>
            <w:shd w:val="clear" w:color="auto" w:fill="BFBFBF"/>
            <w:vAlign w:val="center"/>
          </w:tcPr>
          <w:p w14:paraId="56562CA5" w14:textId="77777777" w:rsidR="00B91B59" w:rsidRPr="00B5304A" w:rsidRDefault="00B91B59" w:rsidP="00B91B59">
            <w:pPr>
              <w:pStyle w:val="Default"/>
              <w:jc w:val="center"/>
              <w:rPr>
                <w:rFonts w:ascii="Times New Roman" w:hAnsi="Times New Roman" w:cs="Times New Roman"/>
                <w:color w:val="auto"/>
                <w:sz w:val="18"/>
                <w:szCs w:val="22"/>
              </w:rPr>
            </w:pPr>
            <w:r w:rsidRPr="00B5304A">
              <w:rPr>
                <w:rFonts w:ascii="Times New Roman" w:hAnsi="Times New Roman" w:cs="Times New Roman"/>
                <w:bCs/>
                <w:sz w:val="18"/>
                <w:szCs w:val="22"/>
              </w:rPr>
              <w:t>Unit Price</w:t>
            </w:r>
          </w:p>
        </w:tc>
        <w:tc>
          <w:tcPr>
            <w:tcW w:w="537" w:type="pct"/>
            <w:shd w:val="clear" w:color="auto" w:fill="BFBFBF"/>
            <w:vAlign w:val="center"/>
          </w:tcPr>
          <w:p w14:paraId="42FB8B82" w14:textId="77777777" w:rsidR="00B91B59" w:rsidRPr="00B5304A" w:rsidRDefault="00B91B59" w:rsidP="00B91B59">
            <w:pPr>
              <w:pStyle w:val="Default"/>
              <w:jc w:val="center"/>
              <w:rPr>
                <w:rFonts w:ascii="Times New Roman" w:hAnsi="Times New Roman" w:cs="Times New Roman"/>
                <w:bCs/>
                <w:sz w:val="18"/>
                <w:szCs w:val="22"/>
              </w:rPr>
            </w:pPr>
            <w:r w:rsidRPr="00B5304A">
              <w:rPr>
                <w:rFonts w:ascii="Times New Roman" w:hAnsi="Times New Roman" w:cs="Times New Roman"/>
                <w:bCs/>
                <w:sz w:val="18"/>
                <w:szCs w:val="22"/>
              </w:rPr>
              <w:t>Extended Total Cost</w:t>
            </w:r>
          </w:p>
        </w:tc>
      </w:tr>
      <w:tr w:rsidR="00B91B59" w:rsidRPr="00B5304A" w14:paraId="23B293CB" w14:textId="77777777" w:rsidTr="00B91B59">
        <w:tc>
          <w:tcPr>
            <w:tcW w:w="295" w:type="pct"/>
          </w:tcPr>
          <w:p w14:paraId="47098523" w14:textId="77777777" w:rsidR="00B91B59" w:rsidRPr="00B5304A" w:rsidRDefault="00B91B59" w:rsidP="00B91B59">
            <w:pPr>
              <w:pStyle w:val="Default"/>
              <w:rPr>
                <w:rFonts w:ascii="Times New Roman" w:hAnsi="Times New Roman" w:cs="Times New Roman"/>
                <w:color w:val="auto"/>
                <w:sz w:val="18"/>
                <w:szCs w:val="22"/>
              </w:rPr>
            </w:pPr>
            <w:r w:rsidRPr="00B5304A">
              <w:rPr>
                <w:rFonts w:ascii="Times New Roman" w:hAnsi="Times New Roman" w:cs="Times New Roman"/>
                <w:sz w:val="18"/>
                <w:szCs w:val="22"/>
              </w:rPr>
              <w:t>1.</w:t>
            </w:r>
          </w:p>
        </w:tc>
        <w:tc>
          <w:tcPr>
            <w:tcW w:w="570" w:type="pct"/>
          </w:tcPr>
          <w:p w14:paraId="53456EF3" w14:textId="77777777" w:rsidR="00B91B59" w:rsidRPr="00B5304A" w:rsidRDefault="00B91B59" w:rsidP="00B91B59">
            <w:pPr>
              <w:pStyle w:val="Default"/>
              <w:rPr>
                <w:rFonts w:ascii="Times New Roman" w:hAnsi="Times New Roman" w:cs="Times New Roman"/>
                <w:color w:val="auto"/>
                <w:sz w:val="18"/>
                <w:szCs w:val="22"/>
              </w:rPr>
            </w:pPr>
          </w:p>
        </w:tc>
        <w:tc>
          <w:tcPr>
            <w:tcW w:w="1226" w:type="pct"/>
          </w:tcPr>
          <w:p w14:paraId="29BE34F3" w14:textId="77777777" w:rsidR="00B91B59" w:rsidRPr="00B5304A" w:rsidRDefault="00B91B59" w:rsidP="00B91B59">
            <w:pPr>
              <w:pStyle w:val="Default"/>
              <w:rPr>
                <w:rFonts w:ascii="Times New Roman" w:hAnsi="Times New Roman" w:cs="Times New Roman"/>
                <w:color w:val="auto"/>
                <w:sz w:val="18"/>
                <w:szCs w:val="22"/>
              </w:rPr>
            </w:pPr>
          </w:p>
        </w:tc>
        <w:tc>
          <w:tcPr>
            <w:tcW w:w="614" w:type="pct"/>
          </w:tcPr>
          <w:p w14:paraId="01020B7F"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467FC9F9" w14:textId="77777777" w:rsidR="00B91B59" w:rsidRPr="00B5304A" w:rsidRDefault="00B91B59" w:rsidP="00B91B59">
            <w:pPr>
              <w:pStyle w:val="Default"/>
              <w:rPr>
                <w:rFonts w:ascii="Times New Roman" w:hAnsi="Times New Roman" w:cs="Times New Roman"/>
                <w:color w:val="auto"/>
                <w:sz w:val="18"/>
                <w:szCs w:val="22"/>
              </w:rPr>
            </w:pPr>
          </w:p>
        </w:tc>
        <w:tc>
          <w:tcPr>
            <w:tcW w:w="696" w:type="pct"/>
          </w:tcPr>
          <w:p w14:paraId="2F743033"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1769D232" w14:textId="77777777" w:rsidR="00B91B59" w:rsidRPr="00B5304A" w:rsidRDefault="00B91B59" w:rsidP="00B91B59">
            <w:pPr>
              <w:pStyle w:val="Default"/>
              <w:rPr>
                <w:rFonts w:ascii="Times New Roman" w:hAnsi="Times New Roman" w:cs="Times New Roman"/>
                <w:color w:val="auto"/>
                <w:sz w:val="18"/>
                <w:szCs w:val="22"/>
              </w:rPr>
            </w:pPr>
          </w:p>
        </w:tc>
        <w:tc>
          <w:tcPr>
            <w:tcW w:w="537" w:type="pct"/>
          </w:tcPr>
          <w:p w14:paraId="51B18E72" w14:textId="77777777" w:rsidR="00B91B59" w:rsidRPr="00B5304A" w:rsidRDefault="00B91B59" w:rsidP="00B91B59">
            <w:pPr>
              <w:pStyle w:val="Default"/>
              <w:rPr>
                <w:rFonts w:ascii="Times New Roman" w:hAnsi="Times New Roman" w:cs="Times New Roman"/>
                <w:color w:val="auto"/>
                <w:sz w:val="18"/>
                <w:szCs w:val="22"/>
              </w:rPr>
            </w:pPr>
          </w:p>
        </w:tc>
      </w:tr>
      <w:tr w:rsidR="00B91B59" w:rsidRPr="00B5304A" w14:paraId="712F81C0" w14:textId="77777777" w:rsidTr="00B91B59">
        <w:tc>
          <w:tcPr>
            <w:tcW w:w="295" w:type="pct"/>
          </w:tcPr>
          <w:p w14:paraId="14DC8733" w14:textId="77777777" w:rsidR="00B91B59" w:rsidRPr="00B5304A" w:rsidRDefault="00B91B59" w:rsidP="00B91B59">
            <w:pPr>
              <w:pStyle w:val="Default"/>
              <w:rPr>
                <w:rFonts w:ascii="Times New Roman" w:hAnsi="Times New Roman" w:cs="Times New Roman"/>
                <w:color w:val="auto"/>
                <w:sz w:val="18"/>
                <w:szCs w:val="22"/>
              </w:rPr>
            </w:pPr>
            <w:r w:rsidRPr="00B5304A">
              <w:rPr>
                <w:rFonts w:ascii="Times New Roman" w:hAnsi="Times New Roman" w:cs="Times New Roman"/>
                <w:sz w:val="18"/>
                <w:szCs w:val="22"/>
              </w:rPr>
              <w:t>2.</w:t>
            </w:r>
          </w:p>
        </w:tc>
        <w:tc>
          <w:tcPr>
            <w:tcW w:w="570" w:type="pct"/>
          </w:tcPr>
          <w:p w14:paraId="6B3B68B2" w14:textId="77777777" w:rsidR="00B91B59" w:rsidRPr="00B5304A" w:rsidRDefault="00B91B59" w:rsidP="00B91B59">
            <w:pPr>
              <w:pStyle w:val="Default"/>
              <w:rPr>
                <w:rFonts w:ascii="Times New Roman" w:hAnsi="Times New Roman" w:cs="Times New Roman"/>
                <w:color w:val="auto"/>
                <w:sz w:val="18"/>
                <w:szCs w:val="22"/>
              </w:rPr>
            </w:pPr>
          </w:p>
        </w:tc>
        <w:tc>
          <w:tcPr>
            <w:tcW w:w="1226" w:type="pct"/>
          </w:tcPr>
          <w:p w14:paraId="612C6534" w14:textId="77777777" w:rsidR="00B91B59" w:rsidRPr="00B5304A" w:rsidRDefault="00B91B59" w:rsidP="00B91B59">
            <w:pPr>
              <w:pStyle w:val="Default"/>
              <w:rPr>
                <w:rFonts w:ascii="Times New Roman" w:hAnsi="Times New Roman" w:cs="Times New Roman"/>
                <w:color w:val="auto"/>
                <w:sz w:val="18"/>
                <w:szCs w:val="22"/>
              </w:rPr>
            </w:pPr>
          </w:p>
        </w:tc>
        <w:tc>
          <w:tcPr>
            <w:tcW w:w="614" w:type="pct"/>
          </w:tcPr>
          <w:p w14:paraId="7F33757F"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742F81C5" w14:textId="77777777" w:rsidR="00B91B59" w:rsidRPr="00B5304A" w:rsidRDefault="00B91B59" w:rsidP="00B91B59">
            <w:pPr>
              <w:pStyle w:val="Default"/>
              <w:rPr>
                <w:rFonts w:ascii="Times New Roman" w:hAnsi="Times New Roman" w:cs="Times New Roman"/>
                <w:color w:val="auto"/>
                <w:sz w:val="18"/>
                <w:szCs w:val="22"/>
              </w:rPr>
            </w:pPr>
          </w:p>
        </w:tc>
        <w:tc>
          <w:tcPr>
            <w:tcW w:w="696" w:type="pct"/>
          </w:tcPr>
          <w:p w14:paraId="5D924D7D"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50B3960B" w14:textId="77777777" w:rsidR="00B91B59" w:rsidRPr="00B5304A" w:rsidRDefault="00B91B59" w:rsidP="00B91B59">
            <w:pPr>
              <w:pStyle w:val="Default"/>
              <w:rPr>
                <w:rFonts w:ascii="Times New Roman" w:hAnsi="Times New Roman" w:cs="Times New Roman"/>
                <w:color w:val="auto"/>
                <w:sz w:val="18"/>
                <w:szCs w:val="22"/>
              </w:rPr>
            </w:pPr>
          </w:p>
        </w:tc>
        <w:tc>
          <w:tcPr>
            <w:tcW w:w="537" w:type="pct"/>
          </w:tcPr>
          <w:p w14:paraId="148FF17A" w14:textId="77777777" w:rsidR="00B91B59" w:rsidRPr="00B5304A" w:rsidRDefault="00B91B59" w:rsidP="00B91B59">
            <w:pPr>
              <w:pStyle w:val="Default"/>
              <w:rPr>
                <w:rFonts w:ascii="Times New Roman" w:hAnsi="Times New Roman" w:cs="Times New Roman"/>
                <w:color w:val="auto"/>
                <w:sz w:val="18"/>
                <w:szCs w:val="22"/>
              </w:rPr>
            </w:pPr>
          </w:p>
        </w:tc>
      </w:tr>
      <w:tr w:rsidR="00B91B59" w:rsidRPr="00B5304A" w14:paraId="669C2B98" w14:textId="77777777" w:rsidTr="00B91B59">
        <w:tc>
          <w:tcPr>
            <w:tcW w:w="295" w:type="pct"/>
          </w:tcPr>
          <w:p w14:paraId="469197F0" w14:textId="77777777" w:rsidR="00B91B59" w:rsidRPr="00B5304A" w:rsidRDefault="00B91B59" w:rsidP="00B91B59">
            <w:pPr>
              <w:pStyle w:val="Default"/>
              <w:rPr>
                <w:rFonts w:ascii="Times New Roman" w:hAnsi="Times New Roman" w:cs="Times New Roman"/>
                <w:color w:val="auto"/>
                <w:sz w:val="18"/>
                <w:szCs w:val="22"/>
              </w:rPr>
            </w:pPr>
            <w:r w:rsidRPr="00B5304A">
              <w:rPr>
                <w:rFonts w:ascii="Times New Roman" w:hAnsi="Times New Roman" w:cs="Times New Roman"/>
                <w:sz w:val="18"/>
                <w:szCs w:val="22"/>
              </w:rPr>
              <w:t>3.</w:t>
            </w:r>
          </w:p>
        </w:tc>
        <w:tc>
          <w:tcPr>
            <w:tcW w:w="570" w:type="pct"/>
          </w:tcPr>
          <w:p w14:paraId="5A7EAF52" w14:textId="77777777" w:rsidR="00B91B59" w:rsidRPr="00B5304A" w:rsidRDefault="00B91B59" w:rsidP="00B91B59">
            <w:pPr>
              <w:pStyle w:val="Default"/>
              <w:rPr>
                <w:rFonts w:ascii="Times New Roman" w:hAnsi="Times New Roman" w:cs="Times New Roman"/>
                <w:color w:val="auto"/>
                <w:sz w:val="18"/>
                <w:szCs w:val="22"/>
              </w:rPr>
            </w:pPr>
          </w:p>
        </w:tc>
        <w:tc>
          <w:tcPr>
            <w:tcW w:w="1226" w:type="pct"/>
          </w:tcPr>
          <w:p w14:paraId="4918D486" w14:textId="77777777" w:rsidR="00B91B59" w:rsidRPr="00B5304A" w:rsidRDefault="00B91B59" w:rsidP="00B91B59">
            <w:pPr>
              <w:pStyle w:val="Default"/>
              <w:rPr>
                <w:rFonts w:ascii="Times New Roman" w:hAnsi="Times New Roman" w:cs="Times New Roman"/>
                <w:color w:val="auto"/>
                <w:sz w:val="18"/>
                <w:szCs w:val="22"/>
              </w:rPr>
            </w:pPr>
          </w:p>
        </w:tc>
        <w:tc>
          <w:tcPr>
            <w:tcW w:w="614" w:type="pct"/>
          </w:tcPr>
          <w:p w14:paraId="589DFC8F"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3FEED8A9" w14:textId="77777777" w:rsidR="00B91B59" w:rsidRPr="00B5304A" w:rsidRDefault="00B91B59" w:rsidP="00B91B59">
            <w:pPr>
              <w:pStyle w:val="Default"/>
              <w:rPr>
                <w:rFonts w:ascii="Times New Roman" w:hAnsi="Times New Roman" w:cs="Times New Roman"/>
                <w:color w:val="auto"/>
                <w:sz w:val="18"/>
                <w:szCs w:val="22"/>
              </w:rPr>
            </w:pPr>
          </w:p>
        </w:tc>
        <w:tc>
          <w:tcPr>
            <w:tcW w:w="696" w:type="pct"/>
          </w:tcPr>
          <w:p w14:paraId="48FA95A6"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504BDB5E" w14:textId="77777777" w:rsidR="00B91B59" w:rsidRPr="00B5304A" w:rsidRDefault="00B91B59" w:rsidP="00B91B59">
            <w:pPr>
              <w:pStyle w:val="Default"/>
              <w:rPr>
                <w:rFonts w:ascii="Times New Roman" w:hAnsi="Times New Roman" w:cs="Times New Roman"/>
                <w:color w:val="auto"/>
                <w:sz w:val="18"/>
                <w:szCs w:val="22"/>
              </w:rPr>
            </w:pPr>
          </w:p>
        </w:tc>
        <w:tc>
          <w:tcPr>
            <w:tcW w:w="537" w:type="pct"/>
          </w:tcPr>
          <w:p w14:paraId="092B8BBB" w14:textId="77777777" w:rsidR="00B91B59" w:rsidRPr="00B5304A" w:rsidRDefault="00B91B59" w:rsidP="00B91B59">
            <w:pPr>
              <w:pStyle w:val="Default"/>
              <w:rPr>
                <w:rFonts w:ascii="Times New Roman" w:hAnsi="Times New Roman" w:cs="Times New Roman"/>
                <w:color w:val="auto"/>
                <w:sz w:val="18"/>
                <w:szCs w:val="22"/>
              </w:rPr>
            </w:pPr>
          </w:p>
        </w:tc>
      </w:tr>
      <w:tr w:rsidR="00B91B59" w:rsidRPr="00B5304A" w14:paraId="35A1F2DB" w14:textId="77777777" w:rsidTr="00B91B59">
        <w:tc>
          <w:tcPr>
            <w:tcW w:w="295" w:type="pct"/>
          </w:tcPr>
          <w:p w14:paraId="10415BEF" w14:textId="77777777" w:rsidR="00B91B59" w:rsidRPr="00B5304A" w:rsidRDefault="00B91B59" w:rsidP="00B91B59">
            <w:pPr>
              <w:pStyle w:val="Default"/>
              <w:rPr>
                <w:rFonts w:ascii="Times New Roman" w:hAnsi="Times New Roman" w:cs="Times New Roman"/>
                <w:color w:val="auto"/>
                <w:sz w:val="18"/>
                <w:szCs w:val="22"/>
              </w:rPr>
            </w:pPr>
            <w:r w:rsidRPr="00B5304A">
              <w:rPr>
                <w:rFonts w:ascii="Times New Roman" w:hAnsi="Times New Roman" w:cs="Times New Roman"/>
                <w:sz w:val="18"/>
                <w:szCs w:val="22"/>
              </w:rPr>
              <w:t>4.</w:t>
            </w:r>
          </w:p>
        </w:tc>
        <w:tc>
          <w:tcPr>
            <w:tcW w:w="570" w:type="pct"/>
          </w:tcPr>
          <w:p w14:paraId="3670A103" w14:textId="77777777" w:rsidR="00B91B59" w:rsidRPr="00B5304A" w:rsidRDefault="00B91B59" w:rsidP="00B91B59">
            <w:pPr>
              <w:pStyle w:val="Default"/>
              <w:rPr>
                <w:rFonts w:ascii="Times New Roman" w:hAnsi="Times New Roman" w:cs="Times New Roman"/>
                <w:color w:val="auto"/>
                <w:sz w:val="18"/>
                <w:szCs w:val="22"/>
              </w:rPr>
            </w:pPr>
          </w:p>
        </w:tc>
        <w:tc>
          <w:tcPr>
            <w:tcW w:w="1226" w:type="pct"/>
          </w:tcPr>
          <w:p w14:paraId="19DDCAFB" w14:textId="77777777" w:rsidR="00B91B59" w:rsidRPr="00B5304A" w:rsidRDefault="00B91B59" w:rsidP="00B91B59">
            <w:pPr>
              <w:pStyle w:val="Default"/>
              <w:rPr>
                <w:rFonts w:ascii="Times New Roman" w:hAnsi="Times New Roman" w:cs="Times New Roman"/>
                <w:color w:val="auto"/>
                <w:sz w:val="18"/>
                <w:szCs w:val="22"/>
              </w:rPr>
            </w:pPr>
          </w:p>
        </w:tc>
        <w:tc>
          <w:tcPr>
            <w:tcW w:w="614" w:type="pct"/>
          </w:tcPr>
          <w:p w14:paraId="6CC0BF52"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39789936" w14:textId="77777777" w:rsidR="00B91B59" w:rsidRPr="00B5304A" w:rsidRDefault="00B91B59" w:rsidP="00B91B59">
            <w:pPr>
              <w:pStyle w:val="Default"/>
              <w:rPr>
                <w:rFonts w:ascii="Times New Roman" w:hAnsi="Times New Roman" w:cs="Times New Roman"/>
                <w:color w:val="auto"/>
                <w:sz w:val="18"/>
                <w:szCs w:val="22"/>
              </w:rPr>
            </w:pPr>
          </w:p>
        </w:tc>
        <w:tc>
          <w:tcPr>
            <w:tcW w:w="696" w:type="pct"/>
          </w:tcPr>
          <w:p w14:paraId="629A8029"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5C33930A" w14:textId="77777777" w:rsidR="00B91B59" w:rsidRPr="00B5304A" w:rsidRDefault="00B91B59" w:rsidP="00B91B59">
            <w:pPr>
              <w:pStyle w:val="Default"/>
              <w:rPr>
                <w:rFonts w:ascii="Times New Roman" w:hAnsi="Times New Roman" w:cs="Times New Roman"/>
                <w:color w:val="auto"/>
                <w:sz w:val="18"/>
                <w:szCs w:val="22"/>
              </w:rPr>
            </w:pPr>
          </w:p>
        </w:tc>
        <w:tc>
          <w:tcPr>
            <w:tcW w:w="537" w:type="pct"/>
          </w:tcPr>
          <w:p w14:paraId="419CC0EC" w14:textId="77777777" w:rsidR="00B91B59" w:rsidRPr="00B5304A" w:rsidRDefault="00B91B59" w:rsidP="00B91B59">
            <w:pPr>
              <w:pStyle w:val="Default"/>
              <w:rPr>
                <w:rFonts w:ascii="Times New Roman" w:hAnsi="Times New Roman" w:cs="Times New Roman"/>
                <w:color w:val="auto"/>
                <w:sz w:val="18"/>
                <w:szCs w:val="22"/>
              </w:rPr>
            </w:pPr>
          </w:p>
        </w:tc>
      </w:tr>
      <w:tr w:rsidR="00B91B59" w:rsidRPr="00B5304A" w14:paraId="0B13706A" w14:textId="77777777" w:rsidTr="00B91B59">
        <w:tc>
          <w:tcPr>
            <w:tcW w:w="295" w:type="pct"/>
          </w:tcPr>
          <w:p w14:paraId="20EE7C39" w14:textId="77777777" w:rsidR="00B91B59" w:rsidRPr="00B5304A" w:rsidRDefault="00B91B59" w:rsidP="00B91B59">
            <w:pPr>
              <w:pStyle w:val="Default"/>
              <w:rPr>
                <w:rFonts w:ascii="Times New Roman" w:hAnsi="Times New Roman" w:cs="Times New Roman"/>
                <w:color w:val="auto"/>
                <w:sz w:val="18"/>
                <w:szCs w:val="22"/>
              </w:rPr>
            </w:pPr>
            <w:r w:rsidRPr="00B5304A">
              <w:rPr>
                <w:rFonts w:ascii="Times New Roman" w:hAnsi="Times New Roman" w:cs="Times New Roman"/>
                <w:sz w:val="18"/>
                <w:szCs w:val="22"/>
              </w:rPr>
              <w:t>5.</w:t>
            </w:r>
          </w:p>
        </w:tc>
        <w:tc>
          <w:tcPr>
            <w:tcW w:w="570" w:type="pct"/>
          </w:tcPr>
          <w:p w14:paraId="7820672D" w14:textId="77777777" w:rsidR="00B91B59" w:rsidRPr="00B5304A" w:rsidRDefault="00B91B59" w:rsidP="00B91B59">
            <w:pPr>
              <w:pStyle w:val="Default"/>
              <w:rPr>
                <w:rFonts w:ascii="Times New Roman" w:hAnsi="Times New Roman" w:cs="Times New Roman"/>
                <w:color w:val="auto"/>
                <w:sz w:val="18"/>
                <w:szCs w:val="22"/>
              </w:rPr>
            </w:pPr>
          </w:p>
        </w:tc>
        <w:tc>
          <w:tcPr>
            <w:tcW w:w="1226" w:type="pct"/>
          </w:tcPr>
          <w:p w14:paraId="0E232CB3" w14:textId="77777777" w:rsidR="00B91B59" w:rsidRPr="00B5304A" w:rsidRDefault="00B91B59" w:rsidP="00B91B59">
            <w:pPr>
              <w:rPr>
                <w:sz w:val="18"/>
                <w:szCs w:val="22"/>
              </w:rPr>
            </w:pPr>
          </w:p>
        </w:tc>
        <w:tc>
          <w:tcPr>
            <w:tcW w:w="614" w:type="pct"/>
          </w:tcPr>
          <w:p w14:paraId="76769289" w14:textId="77777777" w:rsidR="00B91B59" w:rsidRPr="00B5304A" w:rsidRDefault="00B91B59" w:rsidP="00B91B59">
            <w:pPr>
              <w:rPr>
                <w:sz w:val="18"/>
                <w:szCs w:val="22"/>
              </w:rPr>
            </w:pPr>
          </w:p>
        </w:tc>
        <w:tc>
          <w:tcPr>
            <w:tcW w:w="531" w:type="pct"/>
          </w:tcPr>
          <w:p w14:paraId="3DE084DC" w14:textId="77777777" w:rsidR="00B91B59" w:rsidRPr="00B5304A" w:rsidRDefault="00B91B59" w:rsidP="00B91B59">
            <w:pPr>
              <w:rPr>
                <w:sz w:val="18"/>
                <w:szCs w:val="22"/>
              </w:rPr>
            </w:pPr>
          </w:p>
        </w:tc>
        <w:tc>
          <w:tcPr>
            <w:tcW w:w="696" w:type="pct"/>
          </w:tcPr>
          <w:p w14:paraId="6955C5C2" w14:textId="77777777" w:rsidR="00B91B59" w:rsidRPr="00B5304A" w:rsidRDefault="00B91B59" w:rsidP="00B91B59">
            <w:pPr>
              <w:rPr>
                <w:sz w:val="18"/>
                <w:szCs w:val="22"/>
              </w:rPr>
            </w:pPr>
          </w:p>
        </w:tc>
        <w:tc>
          <w:tcPr>
            <w:tcW w:w="531" w:type="pct"/>
          </w:tcPr>
          <w:p w14:paraId="1A909B84" w14:textId="77777777" w:rsidR="00B91B59" w:rsidRPr="00B5304A" w:rsidRDefault="00B91B59" w:rsidP="00B91B59">
            <w:pPr>
              <w:rPr>
                <w:sz w:val="18"/>
                <w:szCs w:val="22"/>
              </w:rPr>
            </w:pPr>
          </w:p>
        </w:tc>
        <w:tc>
          <w:tcPr>
            <w:tcW w:w="537" w:type="pct"/>
          </w:tcPr>
          <w:p w14:paraId="38AAC9FB" w14:textId="77777777" w:rsidR="00B91B59" w:rsidRPr="00B5304A" w:rsidRDefault="00B91B59" w:rsidP="00B91B59">
            <w:pPr>
              <w:pStyle w:val="Default"/>
              <w:rPr>
                <w:rFonts w:ascii="Times New Roman" w:hAnsi="Times New Roman" w:cs="Times New Roman"/>
                <w:color w:val="auto"/>
                <w:sz w:val="18"/>
                <w:szCs w:val="22"/>
              </w:rPr>
            </w:pPr>
          </w:p>
        </w:tc>
      </w:tr>
      <w:tr w:rsidR="00B91B59" w:rsidRPr="00B5304A" w14:paraId="20F2A5EB" w14:textId="77777777" w:rsidTr="00B91B59">
        <w:tc>
          <w:tcPr>
            <w:tcW w:w="295" w:type="pct"/>
          </w:tcPr>
          <w:p w14:paraId="03CC37E7" w14:textId="77777777" w:rsidR="00B91B59" w:rsidRPr="00B5304A" w:rsidRDefault="00B91B59" w:rsidP="00B91B59">
            <w:pPr>
              <w:pStyle w:val="Default"/>
              <w:rPr>
                <w:rFonts w:ascii="Times New Roman" w:hAnsi="Times New Roman" w:cs="Times New Roman"/>
                <w:color w:val="auto"/>
                <w:sz w:val="18"/>
                <w:szCs w:val="22"/>
              </w:rPr>
            </w:pPr>
            <w:r w:rsidRPr="00B5304A">
              <w:rPr>
                <w:rFonts w:ascii="Times New Roman" w:hAnsi="Times New Roman" w:cs="Times New Roman"/>
                <w:sz w:val="18"/>
                <w:szCs w:val="22"/>
              </w:rPr>
              <w:t>6</w:t>
            </w:r>
            <w:r w:rsidRPr="00B5304A">
              <w:rPr>
                <w:rFonts w:ascii="Times New Roman" w:hAnsi="Times New Roman" w:cs="Times New Roman"/>
                <w:b/>
                <w:bCs/>
                <w:sz w:val="18"/>
                <w:szCs w:val="22"/>
              </w:rPr>
              <w:t>.</w:t>
            </w:r>
          </w:p>
        </w:tc>
        <w:tc>
          <w:tcPr>
            <w:tcW w:w="570" w:type="pct"/>
          </w:tcPr>
          <w:p w14:paraId="4C893E88" w14:textId="77777777" w:rsidR="00B91B59" w:rsidRPr="00B5304A" w:rsidRDefault="00B91B59" w:rsidP="00B91B59">
            <w:pPr>
              <w:pStyle w:val="Default"/>
              <w:rPr>
                <w:rFonts w:ascii="Times New Roman" w:hAnsi="Times New Roman" w:cs="Times New Roman"/>
                <w:color w:val="auto"/>
                <w:sz w:val="18"/>
                <w:szCs w:val="22"/>
              </w:rPr>
            </w:pPr>
          </w:p>
        </w:tc>
        <w:tc>
          <w:tcPr>
            <w:tcW w:w="1226" w:type="pct"/>
          </w:tcPr>
          <w:p w14:paraId="4830C84A" w14:textId="77777777" w:rsidR="00B91B59" w:rsidRPr="00B5304A" w:rsidRDefault="00B91B59" w:rsidP="00B91B59">
            <w:pPr>
              <w:pStyle w:val="Default"/>
              <w:rPr>
                <w:rFonts w:ascii="Times New Roman" w:hAnsi="Times New Roman" w:cs="Times New Roman"/>
                <w:color w:val="auto"/>
                <w:sz w:val="18"/>
                <w:szCs w:val="22"/>
              </w:rPr>
            </w:pPr>
          </w:p>
        </w:tc>
        <w:tc>
          <w:tcPr>
            <w:tcW w:w="614" w:type="pct"/>
          </w:tcPr>
          <w:p w14:paraId="12809368"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69A3AC0F" w14:textId="77777777" w:rsidR="00B91B59" w:rsidRPr="00B5304A" w:rsidRDefault="00B91B59" w:rsidP="00B91B59">
            <w:pPr>
              <w:pStyle w:val="Default"/>
              <w:rPr>
                <w:rFonts w:ascii="Times New Roman" w:hAnsi="Times New Roman" w:cs="Times New Roman"/>
                <w:color w:val="auto"/>
                <w:sz w:val="18"/>
                <w:szCs w:val="22"/>
              </w:rPr>
            </w:pPr>
          </w:p>
        </w:tc>
        <w:tc>
          <w:tcPr>
            <w:tcW w:w="696" w:type="pct"/>
          </w:tcPr>
          <w:p w14:paraId="470CACE4"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4C5180D1" w14:textId="77777777" w:rsidR="00B91B59" w:rsidRPr="00B5304A" w:rsidRDefault="00B91B59" w:rsidP="00B91B59">
            <w:pPr>
              <w:pStyle w:val="Default"/>
              <w:rPr>
                <w:rFonts w:ascii="Times New Roman" w:hAnsi="Times New Roman" w:cs="Times New Roman"/>
                <w:color w:val="auto"/>
                <w:sz w:val="18"/>
                <w:szCs w:val="22"/>
              </w:rPr>
            </w:pPr>
          </w:p>
        </w:tc>
        <w:tc>
          <w:tcPr>
            <w:tcW w:w="537" w:type="pct"/>
          </w:tcPr>
          <w:p w14:paraId="6DC7B188" w14:textId="77777777" w:rsidR="00B91B59" w:rsidRPr="00B5304A" w:rsidRDefault="00B91B59" w:rsidP="00B91B59">
            <w:pPr>
              <w:pStyle w:val="Default"/>
              <w:rPr>
                <w:rFonts w:ascii="Times New Roman" w:hAnsi="Times New Roman" w:cs="Times New Roman"/>
                <w:color w:val="auto"/>
                <w:sz w:val="18"/>
                <w:szCs w:val="22"/>
              </w:rPr>
            </w:pPr>
          </w:p>
        </w:tc>
      </w:tr>
      <w:tr w:rsidR="00B91B59" w:rsidRPr="00B5304A" w14:paraId="6A0EC5B3" w14:textId="77777777" w:rsidTr="00B91B59">
        <w:tc>
          <w:tcPr>
            <w:tcW w:w="295" w:type="pct"/>
          </w:tcPr>
          <w:p w14:paraId="17D3F76C" w14:textId="77777777" w:rsidR="00B91B59" w:rsidRPr="00B5304A" w:rsidRDefault="00B91B59" w:rsidP="00B91B59">
            <w:pPr>
              <w:pStyle w:val="Default"/>
              <w:rPr>
                <w:rFonts w:ascii="Times New Roman" w:hAnsi="Times New Roman" w:cs="Times New Roman"/>
                <w:sz w:val="18"/>
                <w:szCs w:val="22"/>
              </w:rPr>
            </w:pPr>
            <w:r w:rsidRPr="00B5304A">
              <w:rPr>
                <w:rFonts w:ascii="Times New Roman" w:hAnsi="Times New Roman" w:cs="Times New Roman"/>
                <w:sz w:val="18"/>
                <w:szCs w:val="22"/>
              </w:rPr>
              <w:t>7.</w:t>
            </w:r>
          </w:p>
        </w:tc>
        <w:tc>
          <w:tcPr>
            <w:tcW w:w="570" w:type="pct"/>
          </w:tcPr>
          <w:p w14:paraId="39C7B5EA" w14:textId="77777777" w:rsidR="00B91B59" w:rsidRPr="00B5304A" w:rsidRDefault="00B91B59" w:rsidP="00B91B59">
            <w:pPr>
              <w:pStyle w:val="Default"/>
              <w:rPr>
                <w:rFonts w:ascii="Times New Roman" w:hAnsi="Times New Roman" w:cs="Times New Roman"/>
                <w:color w:val="auto"/>
                <w:sz w:val="18"/>
                <w:szCs w:val="22"/>
              </w:rPr>
            </w:pPr>
          </w:p>
        </w:tc>
        <w:tc>
          <w:tcPr>
            <w:tcW w:w="1226" w:type="pct"/>
          </w:tcPr>
          <w:p w14:paraId="3D9A9704" w14:textId="77777777" w:rsidR="00B91B59" w:rsidRPr="00B5304A" w:rsidRDefault="00B91B59" w:rsidP="00B91B59">
            <w:pPr>
              <w:pStyle w:val="Default"/>
              <w:rPr>
                <w:rFonts w:ascii="Times New Roman" w:hAnsi="Times New Roman" w:cs="Times New Roman"/>
                <w:color w:val="auto"/>
                <w:sz w:val="18"/>
                <w:szCs w:val="22"/>
              </w:rPr>
            </w:pPr>
          </w:p>
        </w:tc>
        <w:tc>
          <w:tcPr>
            <w:tcW w:w="614" w:type="pct"/>
          </w:tcPr>
          <w:p w14:paraId="6EA05974"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1894B1A7" w14:textId="77777777" w:rsidR="00B91B59" w:rsidRPr="00B5304A" w:rsidRDefault="00B91B59" w:rsidP="00B91B59">
            <w:pPr>
              <w:pStyle w:val="Default"/>
              <w:rPr>
                <w:rFonts w:ascii="Times New Roman" w:hAnsi="Times New Roman" w:cs="Times New Roman"/>
                <w:color w:val="auto"/>
                <w:sz w:val="18"/>
                <w:szCs w:val="22"/>
              </w:rPr>
            </w:pPr>
          </w:p>
        </w:tc>
        <w:tc>
          <w:tcPr>
            <w:tcW w:w="696" w:type="pct"/>
          </w:tcPr>
          <w:p w14:paraId="1B70068C"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33B7E926" w14:textId="77777777" w:rsidR="00B91B59" w:rsidRPr="00B5304A" w:rsidRDefault="00B91B59" w:rsidP="00B91B59">
            <w:pPr>
              <w:pStyle w:val="Default"/>
              <w:rPr>
                <w:rFonts w:ascii="Times New Roman" w:hAnsi="Times New Roman" w:cs="Times New Roman"/>
                <w:color w:val="auto"/>
                <w:sz w:val="18"/>
                <w:szCs w:val="22"/>
              </w:rPr>
            </w:pPr>
          </w:p>
        </w:tc>
        <w:tc>
          <w:tcPr>
            <w:tcW w:w="537" w:type="pct"/>
          </w:tcPr>
          <w:p w14:paraId="31782ACD" w14:textId="77777777" w:rsidR="00B91B59" w:rsidRPr="00B5304A" w:rsidRDefault="00B91B59" w:rsidP="00B91B59">
            <w:pPr>
              <w:pStyle w:val="Default"/>
              <w:rPr>
                <w:rFonts w:ascii="Times New Roman" w:hAnsi="Times New Roman" w:cs="Times New Roman"/>
                <w:color w:val="auto"/>
                <w:sz w:val="18"/>
                <w:szCs w:val="22"/>
              </w:rPr>
            </w:pPr>
          </w:p>
        </w:tc>
      </w:tr>
      <w:tr w:rsidR="00B91B59" w:rsidRPr="00B5304A" w14:paraId="206EBF09" w14:textId="77777777" w:rsidTr="00B91B59">
        <w:tc>
          <w:tcPr>
            <w:tcW w:w="295" w:type="pct"/>
          </w:tcPr>
          <w:p w14:paraId="53C34BF4" w14:textId="77777777" w:rsidR="00B91B59" w:rsidRPr="00B5304A" w:rsidRDefault="00B91B59" w:rsidP="00B91B59">
            <w:pPr>
              <w:pStyle w:val="Default"/>
              <w:rPr>
                <w:rFonts w:ascii="Times New Roman" w:hAnsi="Times New Roman" w:cs="Times New Roman"/>
                <w:sz w:val="18"/>
                <w:szCs w:val="22"/>
              </w:rPr>
            </w:pPr>
            <w:r w:rsidRPr="00B5304A">
              <w:rPr>
                <w:rFonts w:ascii="Times New Roman" w:hAnsi="Times New Roman" w:cs="Times New Roman"/>
                <w:sz w:val="18"/>
                <w:szCs w:val="22"/>
              </w:rPr>
              <w:t>8.</w:t>
            </w:r>
          </w:p>
        </w:tc>
        <w:tc>
          <w:tcPr>
            <w:tcW w:w="570" w:type="pct"/>
          </w:tcPr>
          <w:p w14:paraId="0645A703" w14:textId="77777777" w:rsidR="00B91B59" w:rsidRPr="00B5304A" w:rsidRDefault="00B91B59" w:rsidP="00B91B59">
            <w:pPr>
              <w:pStyle w:val="Default"/>
              <w:rPr>
                <w:rFonts w:ascii="Times New Roman" w:hAnsi="Times New Roman" w:cs="Times New Roman"/>
                <w:color w:val="auto"/>
                <w:sz w:val="18"/>
                <w:szCs w:val="22"/>
              </w:rPr>
            </w:pPr>
          </w:p>
        </w:tc>
        <w:tc>
          <w:tcPr>
            <w:tcW w:w="1226" w:type="pct"/>
          </w:tcPr>
          <w:p w14:paraId="3924C9A0" w14:textId="77777777" w:rsidR="00B91B59" w:rsidRPr="00B5304A" w:rsidRDefault="00B91B59" w:rsidP="00B91B59">
            <w:pPr>
              <w:pStyle w:val="Default"/>
              <w:rPr>
                <w:rFonts w:ascii="Times New Roman" w:hAnsi="Times New Roman" w:cs="Times New Roman"/>
                <w:color w:val="auto"/>
                <w:sz w:val="18"/>
                <w:szCs w:val="22"/>
              </w:rPr>
            </w:pPr>
          </w:p>
        </w:tc>
        <w:tc>
          <w:tcPr>
            <w:tcW w:w="614" w:type="pct"/>
          </w:tcPr>
          <w:p w14:paraId="5357C70E"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697C4C4F" w14:textId="77777777" w:rsidR="00B91B59" w:rsidRPr="00B5304A" w:rsidRDefault="00B91B59" w:rsidP="00B91B59">
            <w:pPr>
              <w:pStyle w:val="Default"/>
              <w:rPr>
                <w:rFonts w:ascii="Times New Roman" w:hAnsi="Times New Roman" w:cs="Times New Roman"/>
                <w:color w:val="auto"/>
                <w:sz w:val="18"/>
                <w:szCs w:val="22"/>
              </w:rPr>
            </w:pPr>
          </w:p>
        </w:tc>
        <w:tc>
          <w:tcPr>
            <w:tcW w:w="696" w:type="pct"/>
          </w:tcPr>
          <w:p w14:paraId="608865F0"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6BBB8FF6" w14:textId="77777777" w:rsidR="00B91B59" w:rsidRPr="00B5304A" w:rsidRDefault="00B91B59" w:rsidP="00B91B59">
            <w:pPr>
              <w:pStyle w:val="Default"/>
              <w:rPr>
                <w:rFonts w:ascii="Times New Roman" w:hAnsi="Times New Roman" w:cs="Times New Roman"/>
                <w:color w:val="auto"/>
                <w:sz w:val="18"/>
                <w:szCs w:val="22"/>
              </w:rPr>
            </w:pPr>
          </w:p>
        </w:tc>
        <w:tc>
          <w:tcPr>
            <w:tcW w:w="537" w:type="pct"/>
          </w:tcPr>
          <w:p w14:paraId="158EC02A" w14:textId="77777777" w:rsidR="00B91B59" w:rsidRPr="00B5304A" w:rsidRDefault="00B91B59" w:rsidP="00B91B59">
            <w:pPr>
              <w:pStyle w:val="Default"/>
              <w:rPr>
                <w:rFonts w:ascii="Times New Roman" w:hAnsi="Times New Roman" w:cs="Times New Roman"/>
                <w:color w:val="auto"/>
                <w:sz w:val="18"/>
                <w:szCs w:val="22"/>
              </w:rPr>
            </w:pPr>
          </w:p>
        </w:tc>
      </w:tr>
      <w:tr w:rsidR="00B91B59" w:rsidRPr="00B5304A" w14:paraId="6FF4485F" w14:textId="77777777" w:rsidTr="00B91B59">
        <w:tc>
          <w:tcPr>
            <w:tcW w:w="295" w:type="pct"/>
          </w:tcPr>
          <w:p w14:paraId="53A38373" w14:textId="77777777" w:rsidR="00B91B59" w:rsidRPr="00B5304A" w:rsidRDefault="00B91B59" w:rsidP="00B91B59">
            <w:pPr>
              <w:pStyle w:val="Default"/>
              <w:rPr>
                <w:rFonts w:ascii="Times New Roman" w:hAnsi="Times New Roman" w:cs="Times New Roman"/>
                <w:sz w:val="18"/>
                <w:szCs w:val="22"/>
              </w:rPr>
            </w:pPr>
            <w:r w:rsidRPr="00B5304A">
              <w:rPr>
                <w:rFonts w:ascii="Times New Roman" w:hAnsi="Times New Roman" w:cs="Times New Roman"/>
                <w:sz w:val="18"/>
                <w:szCs w:val="22"/>
              </w:rPr>
              <w:t>9.</w:t>
            </w:r>
          </w:p>
        </w:tc>
        <w:tc>
          <w:tcPr>
            <w:tcW w:w="570" w:type="pct"/>
          </w:tcPr>
          <w:p w14:paraId="42F6C20C" w14:textId="77777777" w:rsidR="00B91B59" w:rsidRPr="00B5304A" w:rsidRDefault="00B91B59" w:rsidP="00B91B59">
            <w:pPr>
              <w:pStyle w:val="Default"/>
              <w:rPr>
                <w:rFonts w:ascii="Times New Roman" w:hAnsi="Times New Roman" w:cs="Times New Roman"/>
                <w:color w:val="auto"/>
                <w:sz w:val="18"/>
                <w:szCs w:val="22"/>
              </w:rPr>
            </w:pPr>
          </w:p>
        </w:tc>
        <w:tc>
          <w:tcPr>
            <w:tcW w:w="1226" w:type="pct"/>
          </w:tcPr>
          <w:p w14:paraId="0F7F1616" w14:textId="77777777" w:rsidR="00B91B59" w:rsidRPr="00B5304A" w:rsidRDefault="00B91B59" w:rsidP="00B91B59">
            <w:pPr>
              <w:pStyle w:val="Default"/>
              <w:rPr>
                <w:rFonts w:ascii="Times New Roman" w:hAnsi="Times New Roman" w:cs="Times New Roman"/>
                <w:color w:val="auto"/>
                <w:sz w:val="18"/>
                <w:szCs w:val="22"/>
              </w:rPr>
            </w:pPr>
          </w:p>
        </w:tc>
        <w:tc>
          <w:tcPr>
            <w:tcW w:w="614" w:type="pct"/>
          </w:tcPr>
          <w:p w14:paraId="197F07A9"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3955A4AE" w14:textId="77777777" w:rsidR="00B91B59" w:rsidRPr="00B5304A" w:rsidRDefault="00B91B59" w:rsidP="00B91B59">
            <w:pPr>
              <w:pStyle w:val="Default"/>
              <w:rPr>
                <w:rFonts w:ascii="Times New Roman" w:hAnsi="Times New Roman" w:cs="Times New Roman"/>
                <w:color w:val="auto"/>
                <w:sz w:val="18"/>
                <w:szCs w:val="22"/>
              </w:rPr>
            </w:pPr>
          </w:p>
        </w:tc>
        <w:tc>
          <w:tcPr>
            <w:tcW w:w="696" w:type="pct"/>
          </w:tcPr>
          <w:p w14:paraId="259B693A"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56208A85" w14:textId="77777777" w:rsidR="00B91B59" w:rsidRPr="00B5304A" w:rsidRDefault="00B91B59" w:rsidP="00B91B59">
            <w:pPr>
              <w:pStyle w:val="Default"/>
              <w:rPr>
                <w:rFonts w:ascii="Times New Roman" w:hAnsi="Times New Roman" w:cs="Times New Roman"/>
                <w:color w:val="auto"/>
                <w:sz w:val="18"/>
                <w:szCs w:val="22"/>
              </w:rPr>
            </w:pPr>
          </w:p>
        </w:tc>
        <w:tc>
          <w:tcPr>
            <w:tcW w:w="537" w:type="pct"/>
          </w:tcPr>
          <w:p w14:paraId="396EEFDA" w14:textId="77777777" w:rsidR="00B91B59" w:rsidRPr="00B5304A" w:rsidRDefault="00B91B59" w:rsidP="00B91B59">
            <w:pPr>
              <w:pStyle w:val="Default"/>
              <w:rPr>
                <w:rFonts w:ascii="Times New Roman" w:hAnsi="Times New Roman" w:cs="Times New Roman"/>
                <w:color w:val="auto"/>
                <w:sz w:val="18"/>
                <w:szCs w:val="22"/>
              </w:rPr>
            </w:pPr>
          </w:p>
        </w:tc>
      </w:tr>
      <w:tr w:rsidR="00B91B59" w:rsidRPr="00B5304A" w14:paraId="2FB9D086" w14:textId="77777777" w:rsidTr="00B91B59">
        <w:tc>
          <w:tcPr>
            <w:tcW w:w="295" w:type="pct"/>
          </w:tcPr>
          <w:p w14:paraId="09895DF9" w14:textId="77777777" w:rsidR="00B91B59" w:rsidRPr="00B5304A" w:rsidRDefault="00B91B59" w:rsidP="00B91B59">
            <w:pPr>
              <w:pStyle w:val="Default"/>
              <w:rPr>
                <w:rFonts w:ascii="Times New Roman" w:hAnsi="Times New Roman" w:cs="Times New Roman"/>
                <w:sz w:val="18"/>
                <w:szCs w:val="22"/>
              </w:rPr>
            </w:pPr>
            <w:r w:rsidRPr="00B5304A">
              <w:rPr>
                <w:rFonts w:ascii="Times New Roman" w:hAnsi="Times New Roman" w:cs="Times New Roman"/>
                <w:sz w:val="18"/>
                <w:szCs w:val="22"/>
              </w:rPr>
              <w:t>10.</w:t>
            </w:r>
          </w:p>
        </w:tc>
        <w:tc>
          <w:tcPr>
            <w:tcW w:w="570" w:type="pct"/>
          </w:tcPr>
          <w:p w14:paraId="75E6DDDD" w14:textId="77777777" w:rsidR="00B91B59" w:rsidRPr="00B5304A" w:rsidRDefault="00B91B59" w:rsidP="00B91B59">
            <w:pPr>
              <w:pStyle w:val="Default"/>
              <w:rPr>
                <w:rFonts w:ascii="Times New Roman" w:hAnsi="Times New Roman" w:cs="Times New Roman"/>
                <w:color w:val="auto"/>
                <w:sz w:val="18"/>
                <w:szCs w:val="22"/>
              </w:rPr>
            </w:pPr>
          </w:p>
        </w:tc>
        <w:tc>
          <w:tcPr>
            <w:tcW w:w="1226" w:type="pct"/>
          </w:tcPr>
          <w:p w14:paraId="34DA6145" w14:textId="77777777" w:rsidR="00B91B59" w:rsidRPr="00B5304A" w:rsidRDefault="00B91B59" w:rsidP="00B91B59">
            <w:pPr>
              <w:pStyle w:val="Default"/>
              <w:rPr>
                <w:rFonts w:ascii="Times New Roman" w:hAnsi="Times New Roman" w:cs="Times New Roman"/>
                <w:color w:val="auto"/>
                <w:sz w:val="18"/>
                <w:szCs w:val="22"/>
              </w:rPr>
            </w:pPr>
          </w:p>
        </w:tc>
        <w:tc>
          <w:tcPr>
            <w:tcW w:w="614" w:type="pct"/>
          </w:tcPr>
          <w:p w14:paraId="38D262D1"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7A25C217" w14:textId="77777777" w:rsidR="00B91B59" w:rsidRPr="00B5304A" w:rsidRDefault="00B91B59" w:rsidP="00B91B59">
            <w:pPr>
              <w:pStyle w:val="Default"/>
              <w:rPr>
                <w:rFonts w:ascii="Times New Roman" w:hAnsi="Times New Roman" w:cs="Times New Roman"/>
                <w:color w:val="auto"/>
                <w:sz w:val="18"/>
                <w:szCs w:val="22"/>
              </w:rPr>
            </w:pPr>
          </w:p>
        </w:tc>
        <w:tc>
          <w:tcPr>
            <w:tcW w:w="696" w:type="pct"/>
          </w:tcPr>
          <w:p w14:paraId="1593E837"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66404332" w14:textId="77777777" w:rsidR="00B91B59" w:rsidRPr="00B5304A" w:rsidRDefault="00B91B59" w:rsidP="00B91B59">
            <w:pPr>
              <w:pStyle w:val="Default"/>
              <w:rPr>
                <w:rFonts w:ascii="Times New Roman" w:hAnsi="Times New Roman" w:cs="Times New Roman"/>
                <w:color w:val="auto"/>
                <w:sz w:val="18"/>
                <w:szCs w:val="22"/>
              </w:rPr>
            </w:pPr>
          </w:p>
        </w:tc>
        <w:tc>
          <w:tcPr>
            <w:tcW w:w="537" w:type="pct"/>
          </w:tcPr>
          <w:p w14:paraId="4A5EBE5D" w14:textId="77777777" w:rsidR="00B91B59" w:rsidRPr="00B5304A" w:rsidRDefault="00B91B59" w:rsidP="00B91B59">
            <w:pPr>
              <w:pStyle w:val="Default"/>
              <w:rPr>
                <w:rFonts w:ascii="Times New Roman" w:hAnsi="Times New Roman" w:cs="Times New Roman"/>
                <w:color w:val="auto"/>
                <w:sz w:val="18"/>
                <w:szCs w:val="22"/>
              </w:rPr>
            </w:pPr>
          </w:p>
        </w:tc>
      </w:tr>
      <w:tr w:rsidR="00B91B59" w:rsidRPr="00B5304A" w14:paraId="47EBABA7" w14:textId="77777777" w:rsidTr="00B91B59">
        <w:tc>
          <w:tcPr>
            <w:tcW w:w="295" w:type="pct"/>
          </w:tcPr>
          <w:p w14:paraId="06817D40" w14:textId="77777777" w:rsidR="00B91B59" w:rsidRPr="00B5304A" w:rsidRDefault="00B91B59" w:rsidP="00B91B59">
            <w:pPr>
              <w:pStyle w:val="Default"/>
              <w:rPr>
                <w:rFonts w:ascii="Times New Roman" w:hAnsi="Times New Roman" w:cs="Times New Roman"/>
                <w:sz w:val="18"/>
                <w:szCs w:val="22"/>
              </w:rPr>
            </w:pPr>
            <w:r w:rsidRPr="00B5304A">
              <w:rPr>
                <w:rFonts w:ascii="Times New Roman" w:hAnsi="Times New Roman" w:cs="Times New Roman"/>
                <w:sz w:val="18"/>
                <w:szCs w:val="22"/>
              </w:rPr>
              <w:t>11.</w:t>
            </w:r>
          </w:p>
        </w:tc>
        <w:tc>
          <w:tcPr>
            <w:tcW w:w="570" w:type="pct"/>
          </w:tcPr>
          <w:p w14:paraId="30AEA830" w14:textId="77777777" w:rsidR="00B91B59" w:rsidRPr="00B5304A" w:rsidRDefault="00B91B59" w:rsidP="00B91B59">
            <w:pPr>
              <w:pStyle w:val="Default"/>
              <w:rPr>
                <w:rFonts w:ascii="Times New Roman" w:hAnsi="Times New Roman" w:cs="Times New Roman"/>
                <w:color w:val="auto"/>
                <w:sz w:val="18"/>
                <w:szCs w:val="22"/>
              </w:rPr>
            </w:pPr>
          </w:p>
        </w:tc>
        <w:tc>
          <w:tcPr>
            <w:tcW w:w="1226" w:type="pct"/>
          </w:tcPr>
          <w:p w14:paraId="37770C29" w14:textId="77777777" w:rsidR="00B91B59" w:rsidRPr="00B5304A" w:rsidRDefault="00B91B59" w:rsidP="00B91B59">
            <w:pPr>
              <w:pStyle w:val="Default"/>
              <w:rPr>
                <w:rFonts w:ascii="Times New Roman" w:hAnsi="Times New Roman" w:cs="Times New Roman"/>
                <w:color w:val="auto"/>
                <w:sz w:val="18"/>
                <w:szCs w:val="22"/>
              </w:rPr>
            </w:pPr>
          </w:p>
        </w:tc>
        <w:tc>
          <w:tcPr>
            <w:tcW w:w="614" w:type="pct"/>
          </w:tcPr>
          <w:p w14:paraId="6D1A48C0"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2465CF02" w14:textId="77777777" w:rsidR="00B91B59" w:rsidRPr="00B5304A" w:rsidRDefault="00B91B59" w:rsidP="00B91B59">
            <w:pPr>
              <w:pStyle w:val="Default"/>
              <w:rPr>
                <w:rFonts w:ascii="Times New Roman" w:hAnsi="Times New Roman" w:cs="Times New Roman"/>
                <w:color w:val="auto"/>
                <w:sz w:val="18"/>
                <w:szCs w:val="22"/>
              </w:rPr>
            </w:pPr>
          </w:p>
        </w:tc>
        <w:tc>
          <w:tcPr>
            <w:tcW w:w="696" w:type="pct"/>
          </w:tcPr>
          <w:p w14:paraId="70C350DF"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1002705A" w14:textId="77777777" w:rsidR="00B91B59" w:rsidRPr="00B5304A" w:rsidRDefault="00B91B59" w:rsidP="00B91B59">
            <w:pPr>
              <w:pStyle w:val="Default"/>
              <w:rPr>
                <w:rFonts w:ascii="Times New Roman" w:hAnsi="Times New Roman" w:cs="Times New Roman"/>
                <w:color w:val="auto"/>
                <w:sz w:val="18"/>
                <w:szCs w:val="22"/>
              </w:rPr>
            </w:pPr>
          </w:p>
        </w:tc>
        <w:tc>
          <w:tcPr>
            <w:tcW w:w="537" w:type="pct"/>
          </w:tcPr>
          <w:p w14:paraId="489CF18E" w14:textId="77777777" w:rsidR="00B91B59" w:rsidRPr="00B5304A" w:rsidRDefault="00B91B59" w:rsidP="00B91B59">
            <w:pPr>
              <w:pStyle w:val="Default"/>
              <w:rPr>
                <w:rFonts w:ascii="Times New Roman" w:hAnsi="Times New Roman" w:cs="Times New Roman"/>
                <w:color w:val="auto"/>
                <w:sz w:val="18"/>
                <w:szCs w:val="22"/>
              </w:rPr>
            </w:pPr>
          </w:p>
        </w:tc>
      </w:tr>
      <w:tr w:rsidR="00B91B59" w:rsidRPr="00B5304A" w14:paraId="25B9FA83" w14:textId="77777777" w:rsidTr="00B91B59">
        <w:tc>
          <w:tcPr>
            <w:tcW w:w="295" w:type="pct"/>
          </w:tcPr>
          <w:p w14:paraId="3725020E" w14:textId="77777777" w:rsidR="00B91B59" w:rsidRPr="00B5304A" w:rsidRDefault="00B91B59" w:rsidP="00B91B59">
            <w:pPr>
              <w:pStyle w:val="Default"/>
              <w:rPr>
                <w:rFonts w:ascii="Times New Roman" w:hAnsi="Times New Roman" w:cs="Times New Roman"/>
                <w:sz w:val="18"/>
                <w:szCs w:val="22"/>
              </w:rPr>
            </w:pPr>
            <w:r w:rsidRPr="00B5304A">
              <w:rPr>
                <w:rFonts w:ascii="Times New Roman" w:hAnsi="Times New Roman" w:cs="Times New Roman"/>
                <w:sz w:val="18"/>
                <w:szCs w:val="22"/>
              </w:rPr>
              <w:t>12.</w:t>
            </w:r>
          </w:p>
        </w:tc>
        <w:tc>
          <w:tcPr>
            <w:tcW w:w="570" w:type="pct"/>
          </w:tcPr>
          <w:p w14:paraId="21CCAB81" w14:textId="77777777" w:rsidR="00B91B59" w:rsidRPr="00B5304A" w:rsidRDefault="00B91B59" w:rsidP="00B91B59">
            <w:pPr>
              <w:pStyle w:val="Default"/>
              <w:rPr>
                <w:rFonts w:ascii="Times New Roman" w:hAnsi="Times New Roman" w:cs="Times New Roman"/>
                <w:color w:val="auto"/>
                <w:sz w:val="18"/>
                <w:szCs w:val="22"/>
              </w:rPr>
            </w:pPr>
          </w:p>
        </w:tc>
        <w:tc>
          <w:tcPr>
            <w:tcW w:w="1226" w:type="pct"/>
          </w:tcPr>
          <w:p w14:paraId="43DC343A" w14:textId="77777777" w:rsidR="00B91B59" w:rsidRPr="00B5304A" w:rsidRDefault="00B91B59" w:rsidP="00B91B59">
            <w:pPr>
              <w:pStyle w:val="Default"/>
              <w:rPr>
                <w:rFonts w:ascii="Times New Roman" w:hAnsi="Times New Roman" w:cs="Times New Roman"/>
                <w:color w:val="auto"/>
                <w:sz w:val="18"/>
                <w:szCs w:val="22"/>
              </w:rPr>
            </w:pPr>
          </w:p>
        </w:tc>
        <w:tc>
          <w:tcPr>
            <w:tcW w:w="614" w:type="pct"/>
          </w:tcPr>
          <w:p w14:paraId="71CC7008"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4AF2D060" w14:textId="77777777" w:rsidR="00B91B59" w:rsidRPr="00B5304A" w:rsidRDefault="00B91B59" w:rsidP="00B91B59">
            <w:pPr>
              <w:pStyle w:val="Default"/>
              <w:rPr>
                <w:rFonts w:ascii="Times New Roman" w:hAnsi="Times New Roman" w:cs="Times New Roman"/>
                <w:color w:val="auto"/>
                <w:sz w:val="18"/>
                <w:szCs w:val="22"/>
              </w:rPr>
            </w:pPr>
          </w:p>
        </w:tc>
        <w:tc>
          <w:tcPr>
            <w:tcW w:w="696" w:type="pct"/>
          </w:tcPr>
          <w:p w14:paraId="6030DB40"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4D580110" w14:textId="77777777" w:rsidR="00B91B59" w:rsidRPr="00B5304A" w:rsidRDefault="00B91B59" w:rsidP="00B91B59">
            <w:pPr>
              <w:pStyle w:val="Default"/>
              <w:rPr>
                <w:rFonts w:ascii="Times New Roman" w:hAnsi="Times New Roman" w:cs="Times New Roman"/>
                <w:color w:val="auto"/>
                <w:sz w:val="18"/>
                <w:szCs w:val="22"/>
              </w:rPr>
            </w:pPr>
          </w:p>
        </w:tc>
        <w:tc>
          <w:tcPr>
            <w:tcW w:w="537" w:type="pct"/>
          </w:tcPr>
          <w:p w14:paraId="442DA259" w14:textId="77777777" w:rsidR="00B91B59" w:rsidRPr="00B5304A" w:rsidRDefault="00B91B59" w:rsidP="00B91B59">
            <w:pPr>
              <w:pStyle w:val="Default"/>
              <w:rPr>
                <w:rFonts w:ascii="Times New Roman" w:hAnsi="Times New Roman" w:cs="Times New Roman"/>
                <w:color w:val="auto"/>
                <w:sz w:val="18"/>
                <w:szCs w:val="22"/>
              </w:rPr>
            </w:pPr>
          </w:p>
        </w:tc>
      </w:tr>
      <w:tr w:rsidR="00B91B59" w:rsidRPr="00B5304A" w14:paraId="26717CCD" w14:textId="77777777" w:rsidTr="00B91B59">
        <w:tc>
          <w:tcPr>
            <w:tcW w:w="295" w:type="pct"/>
          </w:tcPr>
          <w:p w14:paraId="6ACC46AF" w14:textId="77777777" w:rsidR="00B91B59" w:rsidRPr="00B5304A" w:rsidRDefault="00B91B59" w:rsidP="00B91B59">
            <w:pPr>
              <w:pStyle w:val="Default"/>
              <w:rPr>
                <w:rFonts w:ascii="Times New Roman" w:hAnsi="Times New Roman" w:cs="Times New Roman"/>
                <w:sz w:val="18"/>
                <w:szCs w:val="22"/>
              </w:rPr>
            </w:pPr>
            <w:r w:rsidRPr="00B5304A">
              <w:rPr>
                <w:rFonts w:ascii="Times New Roman" w:hAnsi="Times New Roman" w:cs="Times New Roman"/>
                <w:sz w:val="18"/>
                <w:szCs w:val="22"/>
              </w:rPr>
              <w:t>13.</w:t>
            </w:r>
          </w:p>
        </w:tc>
        <w:tc>
          <w:tcPr>
            <w:tcW w:w="570" w:type="pct"/>
          </w:tcPr>
          <w:p w14:paraId="39C09246" w14:textId="77777777" w:rsidR="00B91B59" w:rsidRPr="00B5304A" w:rsidRDefault="00B91B59" w:rsidP="00B91B59">
            <w:pPr>
              <w:pStyle w:val="Default"/>
              <w:rPr>
                <w:rFonts w:ascii="Times New Roman" w:hAnsi="Times New Roman" w:cs="Times New Roman"/>
                <w:color w:val="auto"/>
                <w:sz w:val="18"/>
                <w:szCs w:val="22"/>
              </w:rPr>
            </w:pPr>
          </w:p>
        </w:tc>
        <w:tc>
          <w:tcPr>
            <w:tcW w:w="1226" w:type="pct"/>
          </w:tcPr>
          <w:p w14:paraId="2BB85415" w14:textId="77777777" w:rsidR="00B91B59" w:rsidRPr="00B5304A" w:rsidRDefault="00B91B59" w:rsidP="00B91B59">
            <w:pPr>
              <w:pStyle w:val="Default"/>
              <w:rPr>
                <w:rFonts w:ascii="Times New Roman" w:hAnsi="Times New Roman" w:cs="Times New Roman"/>
                <w:color w:val="auto"/>
                <w:sz w:val="18"/>
                <w:szCs w:val="22"/>
              </w:rPr>
            </w:pPr>
          </w:p>
        </w:tc>
        <w:tc>
          <w:tcPr>
            <w:tcW w:w="614" w:type="pct"/>
          </w:tcPr>
          <w:p w14:paraId="597E7C80"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647B104A" w14:textId="77777777" w:rsidR="00B91B59" w:rsidRPr="00B5304A" w:rsidRDefault="00B91B59" w:rsidP="00B91B59">
            <w:pPr>
              <w:pStyle w:val="Default"/>
              <w:rPr>
                <w:rFonts w:ascii="Times New Roman" w:hAnsi="Times New Roman" w:cs="Times New Roman"/>
                <w:color w:val="auto"/>
                <w:sz w:val="18"/>
                <w:szCs w:val="22"/>
              </w:rPr>
            </w:pPr>
          </w:p>
        </w:tc>
        <w:tc>
          <w:tcPr>
            <w:tcW w:w="696" w:type="pct"/>
          </w:tcPr>
          <w:p w14:paraId="602CE642"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358A6A16" w14:textId="77777777" w:rsidR="00B91B59" w:rsidRPr="00B5304A" w:rsidRDefault="00B91B59" w:rsidP="00B91B59">
            <w:pPr>
              <w:pStyle w:val="Default"/>
              <w:rPr>
                <w:rFonts w:ascii="Times New Roman" w:hAnsi="Times New Roman" w:cs="Times New Roman"/>
                <w:color w:val="auto"/>
                <w:sz w:val="18"/>
                <w:szCs w:val="22"/>
              </w:rPr>
            </w:pPr>
          </w:p>
        </w:tc>
        <w:tc>
          <w:tcPr>
            <w:tcW w:w="537" w:type="pct"/>
          </w:tcPr>
          <w:p w14:paraId="1A14AE5A" w14:textId="77777777" w:rsidR="00B91B59" w:rsidRPr="00B5304A" w:rsidRDefault="00B91B59" w:rsidP="00B91B59">
            <w:pPr>
              <w:pStyle w:val="Default"/>
              <w:rPr>
                <w:rFonts w:ascii="Times New Roman" w:hAnsi="Times New Roman" w:cs="Times New Roman"/>
                <w:color w:val="auto"/>
                <w:sz w:val="18"/>
                <w:szCs w:val="22"/>
              </w:rPr>
            </w:pPr>
          </w:p>
        </w:tc>
      </w:tr>
      <w:tr w:rsidR="00B91B59" w:rsidRPr="00B5304A" w14:paraId="306A3334" w14:textId="77777777" w:rsidTr="00B91B59">
        <w:tc>
          <w:tcPr>
            <w:tcW w:w="295" w:type="pct"/>
          </w:tcPr>
          <w:p w14:paraId="6ACD9099" w14:textId="77777777" w:rsidR="00B91B59" w:rsidRPr="00B5304A" w:rsidRDefault="00B91B59" w:rsidP="00B91B59">
            <w:pPr>
              <w:pStyle w:val="Default"/>
              <w:rPr>
                <w:rFonts w:ascii="Times New Roman" w:hAnsi="Times New Roman" w:cs="Times New Roman"/>
                <w:sz w:val="18"/>
                <w:szCs w:val="22"/>
              </w:rPr>
            </w:pPr>
            <w:r w:rsidRPr="00B5304A">
              <w:rPr>
                <w:rFonts w:ascii="Times New Roman" w:hAnsi="Times New Roman" w:cs="Times New Roman"/>
                <w:sz w:val="18"/>
                <w:szCs w:val="22"/>
              </w:rPr>
              <w:t>14.</w:t>
            </w:r>
          </w:p>
        </w:tc>
        <w:tc>
          <w:tcPr>
            <w:tcW w:w="570" w:type="pct"/>
          </w:tcPr>
          <w:p w14:paraId="6B312C66" w14:textId="77777777" w:rsidR="00B91B59" w:rsidRPr="00B5304A" w:rsidRDefault="00B91B59" w:rsidP="00B91B59">
            <w:pPr>
              <w:pStyle w:val="Default"/>
              <w:rPr>
                <w:rFonts w:ascii="Times New Roman" w:hAnsi="Times New Roman" w:cs="Times New Roman"/>
                <w:color w:val="auto"/>
                <w:sz w:val="18"/>
                <w:szCs w:val="22"/>
              </w:rPr>
            </w:pPr>
          </w:p>
        </w:tc>
        <w:tc>
          <w:tcPr>
            <w:tcW w:w="1226" w:type="pct"/>
          </w:tcPr>
          <w:p w14:paraId="588137C5" w14:textId="77777777" w:rsidR="00B91B59" w:rsidRPr="00B5304A" w:rsidRDefault="00B91B59" w:rsidP="00B91B59">
            <w:pPr>
              <w:pStyle w:val="Default"/>
              <w:rPr>
                <w:rFonts w:ascii="Times New Roman" w:hAnsi="Times New Roman" w:cs="Times New Roman"/>
                <w:color w:val="auto"/>
                <w:sz w:val="18"/>
                <w:szCs w:val="22"/>
              </w:rPr>
            </w:pPr>
          </w:p>
        </w:tc>
        <w:tc>
          <w:tcPr>
            <w:tcW w:w="614" w:type="pct"/>
          </w:tcPr>
          <w:p w14:paraId="70455E00"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3034133F" w14:textId="77777777" w:rsidR="00B91B59" w:rsidRPr="00B5304A" w:rsidRDefault="00B91B59" w:rsidP="00B91B59">
            <w:pPr>
              <w:pStyle w:val="Default"/>
              <w:rPr>
                <w:rFonts w:ascii="Times New Roman" w:hAnsi="Times New Roman" w:cs="Times New Roman"/>
                <w:color w:val="auto"/>
                <w:sz w:val="18"/>
                <w:szCs w:val="22"/>
              </w:rPr>
            </w:pPr>
          </w:p>
        </w:tc>
        <w:tc>
          <w:tcPr>
            <w:tcW w:w="696" w:type="pct"/>
          </w:tcPr>
          <w:p w14:paraId="58D32B6E"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3836091B" w14:textId="77777777" w:rsidR="00B91B59" w:rsidRPr="00B5304A" w:rsidRDefault="00B91B59" w:rsidP="00B91B59">
            <w:pPr>
              <w:pStyle w:val="Default"/>
              <w:rPr>
                <w:rFonts w:ascii="Times New Roman" w:hAnsi="Times New Roman" w:cs="Times New Roman"/>
                <w:color w:val="auto"/>
                <w:sz w:val="18"/>
                <w:szCs w:val="22"/>
              </w:rPr>
            </w:pPr>
          </w:p>
        </w:tc>
        <w:tc>
          <w:tcPr>
            <w:tcW w:w="537" w:type="pct"/>
          </w:tcPr>
          <w:p w14:paraId="0C082B1A" w14:textId="77777777" w:rsidR="00B91B59" w:rsidRPr="00B5304A" w:rsidRDefault="00B91B59" w:rsidP="00B91B59">
            <w:pPr>
              <w:pStyle w:val="Default"/>
              <w:rPr>
                <w:rFonts w:ascii="Times New Roman" w:hAnsi="Times New Roman" w:cs="Times New Roman"/>
                <w:color w:val="auto"/>
                <w:sz w:val="18"/>
                <w:szCs w:val="22"/>
              </w:rPr>
            </w:pPr>
          </w:p>
        </w:tc>
      </w:tr>
      <w:tr w:rsidR="00B91B59" w:rsidRPr="00B5304A" w14:paraId="32CC3440" w14:textId="77777777" w:rsidTr="00B91B59">
        <w:tc>
          <w:tcPr>
            <w:tcW w:w="295" w:type="pct"/>
          </w:tcPr>
          <w:p w14:paraId="753B128D" w14:textId="77777777" w:rsidR="00B91B59" w:rsidRPr="00B5304A" w:rsidRDefault="00B91B59" w:rsidP="00B91B59">
            <w:pPr>
              <w:pStyle w:val="Default"/>
              <w:rPr>
                <w:rFonts w:ascii="Times New Roman" w:hAnsi="Times New Roman" w:cs="Times New Roman"/>
                <w:sz w:val="18"/>
                <w:szCs w:val="22"/>
              </w:rPr>
            </w:pPr>
            <w:r w:rsidRPr="00B5304A">
              <w:rPr>
                <w:rFonts w:ascii="Times New Roman" w:hAnsi="Times New Roman" w:cs="Times New Roman"/>
                <w:sz w:val="18"/>
                <w:szCs w:val="22"/>
              </w:rPr>
              <w:t>15.</w:t>
            </w:r>
          </w:p>
        </w:tc>
        <w:tc>
          <w:tcPr>
            <w:tcW w:w="570" w:type="pct"/>
          </w:tcPr>
          <w:p w14:paraId="7643A20E" w14:textId="77777777" w:rsidR="00B91B59" w:rsidRPr="00B5304A" w:rsidRDefault="00B91B59" w:rsidP="00B91B59">
            <w:pPr>
              <w:pStyle w:val="Default"/>
              <w:rPr>
                <w:rFonts w:ascii="Times New Roman" w:hAnsi="Times New Roman" w:cs="Times New Roman"/>
                <w:color w:val="auto"/>
                <w:sz w:val="18"/>
                <w:szCs w:val="22"/>
              </w:rPr>
            </w:pPr>
          </w:p>
        </w:tc>
        <w:tc>
          <w:tcPr>
            <w:tcW w:w="1226" w:type="pct"/>
          </w:tcPr>
          <w:p w14:paraId="1BACF696" w14:textId="77777777" w:rsidR="00B91B59" w:rsidRPr="00B5304A" w:rsidRDefault="00B91B59" w:rsidP="00B91B59">
            <w:pPr>
              <w:pStyle w:val="Default"/>
              <w:rPr>
                <w:rFonts w:ascii="Times New Roman" w:hAnsi="Times New Roman" w:cs="Times New Roman"/>
                <w:color w:val="auto"/>
                <w:sz w:val="18"/>
                <w:szCs w:val="22"/>
              </w:rPr>
            </w:pPr>
          </w:p>
        </w:tc>
        <w:tc>
          <w:tcPr>
            <w:tcW w:w="614" w:type="pct"/>
          </w:tcPr>
          <w:p w14:paraId="557CA9F0"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2A904709" w14:textId="77777777" w:rsidR="00B91B59" w:rsidRPr="00B5304A" w:rsidRDefault="00B91B59" w:rsidP="00B91B59">
            <w:pPr>
              <w:pStyle w:val="Default"/>
              <w:rPr>
                <w:rFonts w:ascii="Times New Roman" w:hAnsi="Times New Roman" w:cs="Times New Roman"/>
                <w:color w:val="auto"/>
                <w:sz w:val="18"/>
                <w:szCs w:val="22"/>
              </w:rPr>
            </w:pPr>
          </w:p>
        </w:tc>
        <w:tc>
          <w:tcPr>
            <w:tcW w:w="696" w:type="pct"/>
          </w:tcPr>
          <w:p w14:paraId="7C01FEDB" w14:textId="77777777" w:rsidR="00B91B59" w:rsidRPr="00B5304A" w:rsidRDefault="00B91B59" w:rsidP="00B91B59">
            <w:pPr>
              <w:pStyle w:val="Default"/>
              <w:rPr>
                <w:rFonts w:ascii="Times New Roman" w:hAnsi="Times New Roman" w:cs="Times New Roman"/>
                <w:color w:val="auto"/>
                <w:sz w:val="18"/>
                <w:szCs w:val="22"/>
              </w:rPr>
            </w:pPr>
          </w:p>
        </w:tc>
        <w:tc>
          <w:tcPr>
            <w:tcW w:w="531" w:type="pct"/>
          </w:tcPr>
          <w:p w14:paraId="739B088C" w14:textId="77777777" w:rsidR="00B91B59" w:rsidRPr="00B5304A" w:rsidRDefault="00B91B59" w:rsidP="00B91B59">
            <w:pPr>
              <w:pStyle w:val="Default"/>
              <w:rPr>
                <w:rFonts w:ascii="Times New Roman" w:hAnsi="Times New Roman" w:cs="Times New Roman"/>
                <w:color w:val="auto"/>
                <w:sz w:val="18"/>
                <w:szCs w:val="22"/>
              </w:rPr>
            </w:pPr>
          </w:p>
        </w:tc>
        <w:tc>
          <w:tcPr>
            <w:tcW w:w="537" w:type="pct"/>
          </w:tcPr>
          <w:p w14:paraId="1DA3DFC4" w14:textId="77777777" w:rsidR="00B91B59" w:rsidRPr="00B5304A" w:rsidRDefault="00B91B59" w:rsidP="00B91B59">
            <w:pPr>
              <w:pStyle w:val="Default"/>
              <w:rPr>
                <w:rFonts w:ascii="Times New Roman" w:hAnsi="Times New Roman" w:cs="Times New Roman"/>
                <w:color w:val="auto"/>
                <w:sz w:val="18"/>
                <w:szCs w:val="22"/>
              </w:rPr>
            </w:pPr>
          </w:p>
        </w:tc>
      </w:tr>
      <w:tr w:rsidR="00B91B59" w:rsidRPr="00B5304A" w14:paraId="0D236ABB" w14:textId="77777777" w:rsidTr="00B91B59">
        <w:tc>
          <w:tcPr>
            <w:tcW w:w="4463" w:type="pct"/>
            <w:gridSpan w:val="7"/>
            <w:shd w:val="clear" w:color="auto" w:fill="BFBFBF"/>
          </w:tcPr>
          <w:p w14:paraId="5EFD511E" w14:textId="77777777" w:rsidR="00B91B59" w:rsidRPr="00B5304A" w:rsidRDefault="00B91B59" w:rsidP="00B91B59">
            <w:pPr>
              <w:pStyle w:val="Default"/>
              <w:rPr>
                <w:rFonts w:ascii="Times New Roman" w:hAnsi="Times New Roman" w:cs="Times New Roman"/>
                <w:color w:val="auto"/>
                <w:sz w:val="18"/>
                <w:szCs w:val="22"/>
              </w:rPr>
            </w:pPr>
            <w:r w:rsidRPr="00842D4D">
              <w:rPr>
                <w:rFonts w:ascii="Times New Roman" w:hAnsi="Times New Roman" w:cs="Times New Roman"/>
                <w:color w:val="auto"/>
                <w:sz w:val="18"/>
                <w:szCs w:val="22"/>
              </w:rPr>
              <w:t>(</w:t>
            </w:r>
            <w:r w:rsidRPr="00842D4D">
              <w:rPr>
                <w:rFonts w:ascii="Times New Roman" w:hAnsi="Times New Roman" w:cs="Times New Roman"/>
                <w:i/>
                <w:color w:val="auto"/>
                <w:sz w:val="18"/>
                <w:szCs w:val="22"/>
                <w:highlight w:val="cyan"/>
              </w:rPr>
              <w:t xml:space="preserve">SFA may need to use a excel spread sheet if you are requesting pricing for more than </w:t>
            </w:r>
            <w:r>
              <w:rPr>
                <w:rFonts w:ascii="Times New Roman" w:hAnsi="Times New Roman" w:cs="Times New Roman"/>
                <w:i/>
                <w:color w:val="auto"/>
                <w:sz w:val="18"/>
                <w:szCs w:val="22"/>
                <w:highlight w:val="cyan"/>
              </w:rPr>
              <w:t>1</w:t>
            </w:r>
            <w:r w:rsidRPr="00842D4D">
              <w:rPr>
                <w:rFonts w:ascii="Times New Roman" w:hAnsi="Times New Roman" w:cs="Times New Roman"/>
                <w:i/>
                <w:color w:val="auto"/>
                <w:sz w:val="18"/>
                <w:szCs w:val="22"/>
                <w:highlight w:val="cyan"/>
              </w:rPr>
              <w:t>5 products</w:t>
            </w:r>
            <w:r w:rsidRPr="00842D4D">
              <w:rPr>
                <w:rFonts w:ascii="Times New Roman" w:hAnsi="Times New Roman" w:cs="Times New Roman"/>
                <w:color w:val="auto"/>
                <w:sz w:val="18"/>
                <w:szCs w:val="22"/>
              </w:rPr>
              <w:t>)</w:t>
            </w:r>
            <w:r>
              <w:rPr>
                <w:rFonts w:ascii="Times New Roman" w:hAnsi="Times New Roman" w:cs="Times New Roman"/>
                <w:color w:val="auto"/>
                <w:sz w:val="18"/>
                <w:szCs w:val="22"/>
              </w:rPr>
              <w:t xml:space="preserve">                    </w:t>
            </w:r>
            <w:r w:rsidRPr="00B5304A">
              <w:rPr>
                <w:rFonts w:ascii="Times New Roman" w:hAnsi="Times New Roman" w:cs="Times New Roman"/>
                <w:color w:val="auto"/>
                <w:sz w:val="18"/>
                <w:szCs w:val="22"/>
              </w:rPr>
              <w:t>Total Extended Cost:</w:t>
            </w:r>
          </w:p>
        </w:tc>
        <w:tc>
          <w:tcPr>
            <w:tcW w:w="537" w:type="pct"/>
            <w:shd w:val="clear" w:color="auto" w:fill="BFBFBF"/>
          </w:tcPr>
          <w:p w14:paraId="371DCBE2" w14:textId="77777777" w:rsidR="00B91B59" w:rsidRPr="00B5304A" w:rsidRDefault="00B91B59" w:rsidP="00B91B59">
            <w:pPr>
              <w:pStyle w:val="Default"/>
              <w:rPr>
                <w:rFonts w:ascii="Times New Roman" w:hAnsi="Times New Roman" w:cs="Times New Roman"/>
                <w:color w:val="auto"/>
                <w:sz w:val="18"/>
                <w:szCs w:val="22"/>
              </w:rPr>
            </w:pPr>
            <w:r w:rsidRPr="00B5304A">
              <w:rPr>
                <w:rFonts w:ascii="Times New Roman" w:hAnsi="Times New Roman" w:cs="Times New Roman"/>
                <w:color w:val="auto"/>
                <w:sz w:val="18"/>
                <w:szCs w:val="22"/>
              </w:rPr>
              <w:t>$</w:t>
            </w:r>
          </w:p>
        </w:tc>
      </w:tr>
    </w:tbl>
    <w:p w14:paraId="22C2424E" w14:textId="77777777" w:rsidR="00610F08" w:rsidRDefault="00610F08" w:rsidP="00585E3F">
      <w:pPr>
        <w:pStyle w:val="Default"/>
        <w:rPr>
          <w:rFonts w:ascii="Times New Roman" w:hAnsi="Times New Roman" w:cs="Times New Roman"/>
          <w:color w:val="auto"/>
          <w:sz w:val="22"/>
          <w:szCs w:val="22"/>
        </w:rPr>
      </w:pPr>
    </w:p>
    <w:p w14:paraId="117670EC" w14:textId="77777777" w:rsidR="000F122D" w:rsidRDefault="000F122D" w:rsidP="00585E3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Per </w:t>
      </w:r>
      <w:r w:rsidR="002E3418">
        <w:rPr>
          <w:rFonts w:ascii="Times New Roman" w:hAnsi="Times New Roman" w:cs="Times New Roman"/>
          <w:color w:val="auto"/>
          <w:sz w:val="22"/>
          <w:szCs w:val="22"/>
        </w:rPr>
        <w:t xml:space="preserve">case </w:t>
      </w:r>
      <w:r>
        <w:rPr>
          <w:rFonts w:ascii="Times New Roman" w:hAnsi="Times New Roman" w:cs="Times New Roman"/>
          <w:color w:val="auto"/>
          <w:sz w:val="22"/>
          <w:szCs w:val="22"/>
        </w:rPr>
        <w:t>cost for delivery of USDA Foods: $_____________ per case</w:t>
      </w:r>
    </w:p>
    <w:p w14:paraId="07D6C543" w14:textId="77777777" w:rsidR="000F122D" w:rsidRPr="00E17B43" w:rsidRDefault="000F122D" w:rsidP="00585E3F">
      <w:pPr>
        <w:pStyle w:val="Default"/>
        <w:rPr>
          <w:rFonts w:ascii="Times New Roman" w:hAnsi="Times New Roman" w:cs="Times New Roman"/>
          <w:color w:val="auto"/>
          <w:sz w:val="22"/>
          <w:szCs w:val="22"/>
        </w:rPr>
      </w:pPr>
    </w:p>
    <w:p w14:paraId="555A3F4E" w14:textId="77777777" w:rsidR="00835375" w:rsidRPr="00434B04" w:rsidRDefault="00585E3F" w:rsidP="00585E3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Organization Name (print): </w:t>
      </w:r>
      <w:r w:rsidR="00835375" w:rsidRPr="00434B04">
        <w:rPr>
          <w:rFonts w:ascii="Times New Roman" w:hAnsi="Times New Roman" w:cs="Times New Roman"/>
          <w:color w:val="auto"/>
          <w:sz w:val="22"/>
          <w:szCs w:val="22"/>
        </w:rPr>
        <w:t xml:space="preserve">____________________________________________ </w:t>
      </w:r>
    </w:p>
    <w:p w14:paraId="023B745F" w14:textId="77777777" w:rsidR="00835375" w:rsidRPr="00434B04" w:rsidRDefault="00585E3F" w:rsidP="00585E3F">
      <w:pPr>
        <w:pStyle w:val="Default"/>
        <w:rPr>
          <w:rFonts w:ascii="Times New Roman" w:hAnsi="Times New Roman" w:cs="Times New Roman"/>
          <w:color w:val="auto"/>
          <w:sz w:val="22"/>
          <w:szCs w:val="22"/>
        </w:rPr>
      </w:pPr>
      <w:r w:rsidRPr="00434B04">
        <w:rPr>
          <w:rFonts w:ascii="Times New Roman" w:hAnsi="Times New Roman" w:cs="Times New Roman"/>
          <w:color w:val="auto"/>
          <w:sz w:val="22"/>
          <w:szCs w:val="22"/>
        </w:rPr>
        <w:t>Name and Title of Au</w:t>
      </w:r>
      <w:r>
        <w:rPr>
          <w:rFonts w:ascii="Times New Roman" w:hAnsi="Times New Roman" w:cs="Times New Roman"/>
          <w:color w:val="auto"/>
          <w:sz w:val="22"/>
          <w:szCs w:val="22"/>
        </w:rPr>
        <w:t xml:space="preserve">thorized Representative (print): </w:t>
      </w:r>
      <w:r w:rsidR="00835375" w:rsidRPr="00434B04">
        <w:rPr>
          <w:rFonts w:ascii="Times New Roman" w:hAnsi="Times New Roman" w:cs="Times New Roman"/>
          <w:color w:val="auto"/>
          <w:sz w:val="22"/>
          <w:szCs w:val="22"/>
        </w:rPr>
        <w:t xml:space="preserve">____________________________________________ </w:t>
      </w:r>
    </w:p>
    <w:p w14:paraId="3DEC1C9B" w14:textId="77777777" w:rsidR="00835375" w:rsidRPr="00434B04" w:rsidRDefault="00835375" w:rsidP="00585E3F">
      <w:pPr>
        <w:pStyle w:val="Default"/>
        <w:rPr>
          <w:rFonts w:ascii="Times New Roman" w:hAnsi="Times New Roman" w:cs="Times New Roman"/>
          <w:color w:val="auto"/>
          <w:sz w:val="22"/>
          <w:szCs w:val="22"/>
        </w:rPr>
      </w:pPr>
      <w:r w:rsidRPr="00434B04">
        <w:rPr>
          <w:rFonts w:ascii="Times New Roman" w:hAnsi="Times New Roman" w:cs="Times New Roman"/>
          <w:color w:val="auto"/>
          <w:sz w:val="22"/>
          <w:szCs w:val="22"/>
        </w:rPr>
        <w:t>Address ________________________</w:t>
      </w:r>
      <w:r w:rsidR="00585E3F">
        <w:rPr>
          <w:rFonts w:ascii="Times New Roman" w:hAnsi="Times New Roman" w:cs="Times New Roman"/>
          <w:color w:val="auto"/>
          <w:sz w:val="22"/>
          <w:szCs w:val="22"/>
        </w:rPr>
        <w:t xml:space="preserve">_______________ </w:t>
      </w:r>
      <w:r w:rsidRPr="00434B04">
        <w:rPr>
          <w:rFonts w:ascii="Times New Roman" w:hAnsi="Times New Roman" w:cs="Times New Roman"/>
          <w:color w:val="auto"/>
          <w:sz w:val="22"/>
          <w:szCs w:val="22"/>
        </w:rPr>
        <w:t>City</w:t>
      </w:r>
      <w:r w:rsidR="00585E3F">
        <w:rPr>
          <w:rFonts w:ascii="Times New Roman" w:hAnsi="Times New Roman" w:cs="Times New Roman"/>
          <w:color w:val="auto"/>
          <w:sz w:val="22"/>
          <w:szCs w:val="22"/>
        </w:rPr>
        <w:t xml:space="preserve">: </w:t>
      </w:r>
      <w:r w:rsidR="00585E3F" w:rsidRPr="00434B04">
        <w:rPr>
          <w:rFonts w:ascii="Times New Roman" w:hAnsi="Times New Roman" w:cs="Times New Roman"/>
          <w:color w:val="auto"/>
          <w:sz w:val="22"/>
          <w:szCs w:val="22"/>
        </w:rPr>
        <w:t>_______________</w:t>
      </w:r>
      <w:r w:rsidR="00585E3F">
        <w:rPr>
          <w:rFonts w:ascii="Times New Roman" w:hAnsi="Times New Roman" w:cs="Times New Roman"/>
          <w:color w:val="auto"/>
          <w:sz w:val="22"/>
          <w:szCs w:val="22"/>
        </w:rPr>
        <w:t>_</w:t>
      </w:r>
      <w:r w:rsidRPr="00434B04">
        <w:rPr>
          <w:rFonts w:ascii="Times New Roman" w:hAnsi="Times New Roman" w:cs="Times New Roman"/>
          <w:color w:val="auto"/>
          <w:sz w:val="22"/>
          <w:szCs w:val="22"/>
        </w:rPr>
        <w:t xml:space="preserve"> State _____ ZIP ___________ </w:t>
      </w:r>
    </w:p>
    <w:p w14:paraId="261233B7" w14:textId="77777777" w:rsidR="00835375" w:rsidRPr="00434B04" w:rsidRDefault="00835375" w:rsidP="00585E3F">
      <w:pPr>
        <w:pStyle w:val="Default"/>
        <w:rPr>
          <w:rFonts w:ascii="Times New Roman" w:hAnsi="Times New Roman" w:cs="Times New Roman"/>
          <w:color w:val="auto"/>
          <w:sz w:val="22"/>
          <w:szCs w:val="22"/>
        </w:rPr>
      </w:pPr>
    </w:p>
    <w:p w14:paraId="2356AFF3" w14:textId="77777777" w:rsidR="00835375" w:rsidRPr="00434B04" w:rsidRDefault="00835375" w:rsidP="00585E3F">
      <w:pPr>
        <w:pStyle w:val="Default"/>
        <w:rPr>
          <w:rFonts w:ascii="Times New Roman" w:hAnsi="Times New Roman" w:cs="Times New Roman"/>
          <w:color w:val="auto"/>
          <w:sz w:val="22"/>
          <w:szCs w:val="22"/>
        </w:rPr>
      </w:pPr>
      <w:r w:rsidRPr="00434B04">
        <w:rPr>
          <w:rFonts w:ascii="Times New Roman" w:hAnsi="Times New Roman" w:cs="Times New Roman"/>
          <w:color w:val="auto"/>
          <w:sz w:val="22"/>
          <w:szCs w:val="22"/>
        </w:rPr>
        <w:t xml:space="preserve">I certify by my signature below that the PRICES quoted in this </w:t>
      </w:r>
      <w:r w:rsidR="003231E6">
        <w:rPr>
          <w:rFonts w:ascii="Times New Roman" w:hAnsi="Times New Roman" w:cs="Times New Roman"/>
          <w:color w:val="auto"/>
          <w:sz w:val="22"/>
          <w:szCs w:val="22"/>
        </w:rPr>
        <w:t>proposal</w:t>
      </w:r>
      <w:r w:rsidRPr="00434B04">
        <w:rPr>
          <w:rFonts w:ascii="Times New Roman" w:hAnsi="Times New Roman" w:cs="Times New Roman"/>
          <w:color w:val="auto"/>
          <w:sz w:val="22"/>
          <w:szCs w:val="22"/>
        </w:rPr>
        <w:t xml:space="preserve"> are correct and that the </w:t>
      </w:r>
      <w:r w:rsidR="003231E6">
        <w:rPr>
          <w:rFonts w:ascii="Times New Roman" w:hAnsi="Times New Roman" w:cs="Times New Roman"/>
          <w:color w:val="auto"/>
          <w:sz w:val="22"/>
          <w:szCs w:val="22"/>
        </w:rPr>
        <w:t>proposal</w:t>
      </w:r>
      <w:r w:rsidRPr="00434B04">
        <w:rPr>
          <w:rFonts w:ascii="Times New Roman" w:hAnsi="Times New Roman" w:cs="Times New Roman"/>
          <w:color w:val="auto"/>
          <w:sz w:val="22"/>
          <w:szCs w:val="22"/>
        </w:rPr>
        <w:t xml:space="preserve"> conforms to all specifications and requirements outlined in the </w:t>
      </w:r>
      <w:r w:rsidR="006B370A" w:rsidRPr="00434B04">
        <w:rPr>
          <w:rFonts w:ascii="Times New Roman" w:hAnsi="Times New Roman" w:cs="Times New Roman"/>
          <w:color w:val="auto"/>
          <w:sz w:val="22"/>
          <w:szCs w:val="22"/>
        </w:rPr>
        <w:t>solicitation</w:t>
      </w:r>
      <w:r w:rsidRPr="00434B04">
        <w:rPr>
          <w:rFonts w:ascii="Times New Roman" w:hAnsi="Times New Roman" w:cs="Times New Roman"/>
          <w:color w:val="auto"/>
          <w:sz w:val="22"/>
          <w:szCs w:val="22"/>
        </w:rPr>
        <w:t xml:space="preserve">. I further certify that I have the authority to obligate the company to perform under the terms and conditions stated in this </w:t>
      </w:r>
      <w:r w:rsidR="006B370A" w:rsidRPr="00434B04">
        <w:rPr>
          <w:rFonts w:ascii="Times New Roman" w:hAnsi="Times New Roman" w:cs="Times New Roman"/>
          <w:color w:val="auto"/>
          <w:sz w:val="22"/>
          <w:szCs w:val="22"/>
        </w:rPr>
        <w:t>solicitation</w:t>
      </w:r>
      <w:r w:rsidRPr="00434B04">
        <w:rPr>
          <w:rFonts w:ascii="Times New Roman" w:hAnsi="Times New Roman" w:cs="Times New Roman"/>
          <w:color w:val="auto"/>
          <w:sz w:val="22"/>
          <w:szCs w:val="22"/>
        </w:rPr>
        <w:t xml:space="preserve">, which is hereby incorporated by reference and made a part hereof, and the company agrees to be bound by such terms and conditions and any resulting contract. I further agree that any conflict between the terms and conditions of the </w:t>
      </w:r>
      <w:r w:rsidR="006B370A" w:rsidRPr="00434B04">
        <w:rPr>
          <w:rFonts w:ascii="Times New Roman" w:hAnsi="Times New Roman" w:cs="Times New Roman"/>
          <w:color w:val="auto"/>
          <w:sz w:val="22"/>
          <w:szCs w:val="22"/>
        </w:rPr>
        <w:t>solicitation</w:t>
      </w:r>
      <w:r w:rsidRPr="00434B04">
        <w:rPr>
          <w:rFonts w:ascii="Times New Roman" w:hAnsi="Times New Roman" w:cs="Times New Roman"/>
          <w:color w:val="auto"/>
          <w:sz w:val="22"/>
          <w:szCs w:val="22"/>
        </w:rPr>
        <w:t xml:space="preserve"> and the company’s </w:t>
      </w:r>
      <w:r w:rsidR="003231E6">
        <w:rPr>
          <w:rFonts w:ascii="Times New Roman" w:hAnsi="Times New Roman" w:cs="Times New Roman"/>
          <w:color w:val="auto"/>
          <w:sz w:val="22"/>
          <w:szCs w:val="22"/>
        </w:rPr>
        <w:t>proposal</w:t>
      </w:r>
      <w:r w:rsidRPr="00434B04">
        <w:rPr>
          <w:rFonts w:ascii="Times New Roman" w:hAnsi="Times New Roman" w:cs="Times New Roman"/>
          <w:color w:val="auto"/>
          <w:sz w:val="22"/>
          <w:szCs w:val="22"/>
        </w:rPr>
        <w:t xml:space="preserve"> documents will be resolved in favor of the </w:t>
      </w:r>
      <w:r w:rsidR="006B370A" w:rsidRPr="00434B04">
        <w:rPr>
          <w:rFonts w:ascii="Times New Roman" w:hAnsi="Times New Roman" w:cs="Times New Roman"/>
          <w:color w:val="auto"/>
          <w:sz w:val="22"/>
          <w:szCs w:val="22"/>
        </w:rPr>
        <w:t>solicitation</w:t>
      </w:r>
      <w:r w:rsidRPr="00434B04">
        <w:rPr>
          <w:rFonts w:ascii="Times New Roman" w:hAnsi="Times New Roman" w:cs="Times New Roman"/>
          <w:color w:val="auto"/>
          <w:sz w:val="22"/>
          <w:szCs w:val="22"/>
        </w:rPr>
        <w:t xml:space="preserve">, except as may be otherwise agreed to in writing by the </w:t>
      </w:r>
      <w:r w:rsidR="008069D0">
        <w:rPr>
          <w:rFonts w:ascii="Times New Roman" w:hAnsi="Times New Roman" w:cs="Times New Roman"/>
          <w:color w:val="auto"/>
          <w:sz w:val="22"/>
          <w:szCs w:val="22"/>
        </w:rPr>
        <w:t>P</w:t>
      </w:r>
      <w:r w:rsidR="003231E6">
        <w:rPr>
          <w:rFonts w:ascii="Times New Roman" w:hAnsi="Times New Roman" w:cs="Times New Roman"/>
          <w:color w:val="auto"/>
          <w:sz w:val="22"/>
          <w:szCs w:val="22"/>
        </w:rPr>
        <w:t>roposer</w:t>
      </w:r>
      <w:r w:rsidRPr="00434B04">
        <w:rPr>
          <w:rFonts w:ascii="Times New Roman" w:hAnsi="Times New Roman" w:cs="Times New Roman"/>
          <w:color w:val="auto"/>
          <w:sz w:val="22"/>
          <w:szCs w:val="22"/>
        </w:rPr>
        <w:t xml:space="preserve"> and the </w:t>
      </w:r>
      <w:r w:rsidR="00021C5D" w:rsidRPr="00434B04">
        <w:rPr>
          <w:rFonts w:ascii="Times New Roman" w:hAnsi="Times New Roman" w:cs="Times New Roman"/>
          <w:color w:val="auto"/>
          <w:sz w:val="22"/>
          <w:szCs w:val="22"/>
        </w:rPr>
        <w:t>SFA</w:t>
      </w:r>
      <w:r w:rsidRPr="00434B04">
        <w:rPr>
          <w:rFonts w:ascii="Times New Roman" w:hAnsi="Times New Roman" w:cs="Times New Roman"/>
          <w:color w:val="auto"/>
          <w:sz w:val="22"/>
          <w:szCs w:val="22"/>
        </w:rPr>
        <w:t xml:space="preserve">. </w:t>
      </w:r>
    </w:p>
    <w:p w14:paraId="4FA8C728" w14:textId="77777777" w:rsidR="00835375" w:rsidRPr="00434B04" w:rsidRDefault="00835375" w:rsidP="00585E3F">
      <w:pPr>
        <w:pStyle w:val="Default"/>
        <w:rPr>
          <w:rFonts w:ascii="Times New Roman" w:hAnsi="Times New Roman" w:cs="Times New Roman"/>
          <w:color w:val="auto"/>
          <w:sz w:val="22"/>
          <w:szCs w:val="22"/>
        </w:rPr>
      </w:pPr>
    </w:p>
    <w:p w14:paraId="18ED271F" w14:textId="77777777" w:rsidR="00835375" w:rsidRPr="00434B04" w:rsidRDefault="00835375" w:rsidP="00585E3F">
      <w:pPr>
        <w:rPr>
          <w:sz w:val="22"/>
          <w:szCs w:val="22"/>
        </w:rPr>
      </w:pPr>
      <w:r w:rsidRPr="00434B04">
        <w:rPr>
          <w:sz w:val="22"/>
          <w:szCs w:val="22"/>
        </w:rPr>
        <w:t xml:space="preserve">The undersigned hereby offers to provide </w:t>
      </w:r>
      <w:r w:rsidR="002C4A68">
        <w:rPr>
          <w:sz w:val="22"/>
          <w:szCs w:val="22"/>
        </w:rPr>
        <w:t>products</w:t>
      </w:r>
      <w:r w:rsidRPr="00434B04">
        <w:rPr>
          <w:sz w:val="22"/>
          <w:szCs w:val="22"/>
        </w:rPr>
        <w:t xml:space="preserve"> as specified in this </w:t>
      </w:r>
      <w:r w:rsidR="003231E6">
        <w:rPr>
          <w:sz w:val="22"/>
          <w:szCs w:val="22"/>
        </w:rPr>
        <w:t>proposal</w:t>
      </w:r>
      <w:r w:rsidRPr="00434B04">
        <w:rPr>
          <w:sz w:val="22"/>
          <w:szCs w:val="22"/>
        </w:rPr>
        <w:t xml:space="preserve"> for the period starting </w:t>
      </w:r>
      <w:r w:rsidR="00021C5D" w:rsidRPr="00434B04">
        <w:rPr>
          <w:sz w:val="22"/>
          <w:szCs w:val="22"/>
        </w:rPr>
        <w:t>____________</w:t>
      </w:r>
      <w:r w:rsidRPr="00434B04">
        <w:rPr>
          <w:sz w:val="22"/>
          <w:szCs w:val="22"/>
        </w:rPr>
        <w:t xml:space="preserve"> and ending </w:t>
      </w:r>
      <w:r w:rsidR="00021C5D" w:rsidRPr="00434B04">
        <w:rPr>
          <w:sz w:val="22"/>
          <w:szCs w:val="22"/>
        </w:rPr>
        <w:t>__________________</w:t>
      </w:r>
      <w:r w:rsidRPr="00434B04">
        <w:rPr>
          <w:sz w:val="22"/>
          <w:szCs w:val="22"/>
        </w:rPr>
        <w:t xml:space="preserve">. </w:t>
      </w:r>
    </w:p>
    <w:p w14:paraId="5D027EB7" w14:textId="77777777" w:rsidR="00835375" w:rsidRPr="00434B04" w:rsidRDefault="00835375" w:rsidP="00585E3F">
      <w:pPr>
        <w:rPr>
          <w:sz w:val="22"/>
          <w:szCs w:val="22"/>
        </w:rPr>
      </w:pPr>
    </w:p>
    <w:p w14:paraId="43C423FF" w14:textId="77777777" w:rsidR="00835375" w:rsidRPr="00434B04" w:rsidRDefault="00835375" w:rsidP="00585E3F">
      <w:pPr>
        <w:rPr>
          <w:sz w:val="22"/>
          <w:szCs w:val="22"/>
        </w:rPr>
      </w:pPr>
      <w:r w:rsidRPr="00434B04">
        <w:rPr>
          <w:sz w:val="22"/>
          <w:szCs w:val="22"/>
        </w:rPr>
        <w:t xml:space="preserve">I understand that the </w:t>
      </w:r>
      <w:r w:rsidR="00021C5D" w:rsidRPr="00434B04">
        <w:rPr>
          <w:sz w:val="22"/>
          <w:szCs w:val="22"/>
        </w:rPr>
        <w:t>SFA</w:t>
      </w:r>
      <w:r w:rsidRPr="00434B04">
        <w:rPr>
          <w:sz w:val="22"/>
          <w:szCs w:val="22"/>
        </w:rPr>
        <w:t xml:space="preserve"> reserves the right to reject any or all </w:t>
      </w:r>
      <w:r w:rsidR="003231E6">
        <w:rPr>
          <w:sz w:val="22"/>
          <w:szCs w:val="22"/>
        </w:rPr>
        <w:t>proposal</w:t>
      </w:r>
      <w:r w:rsidR="003231E6" w:rsidRPr="00434B04">
        <w:rPr>
          <w:sz w:val="22"/>
          <w:szCs w:val="22"/>
        </w:rPr>
        <w:t>s</w:t>
      </w:r>
      <w:r w:rsidRPr="00434B04">
        <w:rPr>
          <w:sz w:val="22"/>
          <w:szCs w:val="22"/>
        </w:rPr>
        <w:t xml:space="preserve">, and that this </w:t>
      </w:r>
      <w:r w:rsidR="003231E6">
        <w:rPr>
          <w:sz w:val="22"/>
          <w:szCs w:val="22"/>
        </w:rPr>
        <w:t>proposal</w:t>
      </w:r>
      <w:r w:rsidR="00A84A08" w:rsidRPr="00434B04">
        <w:rPr>
          <w:sz w:val="22"/>
          <w:szCs w:val="22"/>
        </w:rPr>
        <w:t xml:space="preserve"> may not</w:t>
      </w:r>
      <w:r w:rsidRPr="00434B04">
        <w:rPr>
          <w:sz w:val="22"/>
          <w:szCs w:val="22"/>
        </w:rPr>
        <w:t xml:space="preserve"> b</w:t>
      </w:r>
      <w:r w:rsidR="00585E3F">
        <w:rPr>
          <w:sz w:val="22"/>
          <w:szCs w:val="22"/>
        </w:rPr>
        <w:t>e withdrawn during a period of thirty</w:t>
      </w:r>
      <w:r w:rsidRPr="00434B04">
        <w:rPr>
          <w:sz w:val="22"/>
          <w:szCs w:val="22"/>
        </w:rPr>
        <w:t xml:space="preserve"> (</w:t>
      </w:r>
      <w:r w:rsidR="00585E3F">
        <w:rPr>
          <w:sz w:val="22"/>
          <w:szCs w:val="22"/>
        </w:rPr>
        <w:t>3</w:t>
      </w:r>
      <w:r w:rsidRPr="00434B04">
        <w:rPr>
          <w:sz w:val="22"/>
          <w:szCs w:val="22"/>
        </w:rPr>
        <w:t xml:space="preserve">0) days from the time of opening of the </w:t>
      </w:r>
      <w:r w:rsidR="003231E6">
        <w:rPr>
          <w:sz w:val="22"/>
          <w:szCs w:val="22"/>
        </w:rPr>
        <w:t>proposal</w:t>
      </w:r>
      <w:r w:rsidR="0057459D">
        <w:rPr>
          <w:sz w:val="22"/>
          <w:szCs w:val="22"/>
        </w:rPr>
        <w:t xml:space="preserve">. </w:t>
      </w:r>
      <w:r w:rsidRPr="00434B04">
        <w:rPr>
          <w:sz w:val="22"/>
          <w:szCs w:val="22"/>
        </w:rPr>
        <w:tab/>
      </w:r>
      <w:r w:rsidRPr="00434B04">
        <w:rPr>
          <w:sz w:val="22"/>
          <w:szCs w:val="22"/>
        </w:rPr>
        <w:tab/>
      </w:r>
    </w:p>
    <w:p w14:paraId="56A5CE98" w14:textId="77777777" w:rsidR="00835375" w:rsidRPr="002A281A" w:rsidRDefault="00835375" w:rsidP="00585E3F">
      <w:pPr>
        <w:rPr>
          <w:sz w:val="22"/>
          <w:szCs w:val="22"/>
        </w:rPr>
      </w:pPr>
      <w:r w:rsidRPr="002A281A">
        <w:rPr>
          <w:sz w:val="22"/>
          <w:szCs w:val="22"/>
        </w:rPr>
        <w:t>__________________________________</w:t>
      </w:r>
      <w:r w:rsidRPr="002A281A">
        <w:rPr>
          <w:sz w:val="22"/>
          <w:szCs w:val="22"/>
        </w:rPr>
        <w:tab/>
      </w:r>
      <w:r w:rsidRPr="002A281A">
        <w:rPr>
          <w:sz w:val="22"/>
          <w:szCs w:val="22"/>
        </w:rPr>
        <w:tab/>
      </w:r>
      <w:r w:rsidRPr="002A281A">
        <w:rPr>
          <w:sz w:val="22"/>
          <w:szCs w:val="22"/>
        </w:rPr>
        <w:tab/>
      </w:r>
      <w:r w:rsidRPr="002A281A">
        <w:rPr>
          <w:sz w:val="22"/>
          <w:szCs w:val="22"/>
        </w:rPr>
        <w:tab/>
        <w:t>_______________</w:t>
      </w:r>
    </w:p>
    <w:p w14:paraId="31F378B5" w14:textId="77777777" w:rsidR="00835375" w:rsidRPr="002A281A" w:rsidRDefault="0049662C" w:rsidP="00585E3F">
      <w:pPr>
        <w:rPr>
          <w:sz w:val="22"/>
          <w:szCs w:val="22"/>
        </w:rPr>
      </w:pPr>
      <w:r w:rsidRPr="002A281A">
        <w:rPr>
          <w:sz w:val="22"/>
          <w:szCs w:val="22"/>
        </w:rPr>
        <w:t xml:space="preserve">Signature </w:t>
      </w:r>
      <w:r w:rsidR="009E39A6">
        <w:rPr>
          <w:sz w:val="22"/>
          <w:szCs w:val="22"/>
        </w:rPr>
        <w:t>(o</w:t>
      </w:r>
      <w:r w:rsidR="00835375" w:rsidRPr="002A281A">
        <w:rPr>
          <w:sz w:val="22"/>
          <w:szCs w:val="22"/>
        </w:rPr>
        <w:t>f authorized representative):</w:t>
      </w:r>
      <w:r w:rsidR="00835375" w:rsidRPr="002A281A">
        <w:rPr>
          <w:sz w:val="22"/>
          <w:szCs w:val="22"/>
        </w:rPr>
        <w:tab/>
      </w:r>
      <w:r w:rsidR="00835375" w:rsidRPr="002A281A">
        <w:rPr>
          <w:sz w:val="22"/>
          <w:szCs w:val="22"/>
        </w:rPr>
        <w:tab/>
      </w:r>
      <w:r w:rsidR="00835375" w:rsidRPr="002A281A">
        <w:rPr>
          <w:sz w:val="22"/>
          <w:szCs w:val="22"/>
        </w:rPr>
        <w:tab/>
      </w:r>
      <w:r w:rsidR="00835375" w:rsidRPr="002A281A">
        <w:rPr>
          <w:sz w:val="22"/>
          <w:szCs w:val="22"/>
        </w:rPr>
        <w:tab/>
        <w:t>Date:</w:t>
      </w:r>
    </w:p>
    <w:p w14:paraId="646A8946" w14:textId="77777777" w:rsidR="00835375" w:rsidRPr="002A281A" w:rsidRDefault="0049662C" w:rsidP="00585E3F">
      <w:pPr>
        <w:rPr>
          <w:sz w:val="22"/>
          <w:szCs w:val="22"/>
        </w:rPr>
      </w:pPr>
      <w:r w:rsidRPr="002A281A">
        <w:rPr>
          <w:sz w:val="22"/>
          <w:szCs w:val="22"/>
        </w:rPr>
        <w:t>Print Name</w:t>
      </w:r>
      <w:r w:rsidR="00835375" w:rsidRPr="002A281A">
        <w:rPr>
          <w:sz w:val="22"/>
          <w:szCs w:val="22"/>
        </w:rPr>
        <w:t>: _______________________</w:t>
      </w:r>
    </w:p>
    <w:p w14:paraId="6621343E" w14:textId="77777777" w:rsidR="00B948D3" w:rsidRDefault="0049662C" w:rsidP="00585E3F">
      <w:pPr>
        <w:rPr>
          <w:sz w:val="22"/>
          <w:szCs w:val="22"/>
          <w:u w:val="single"/>
        </w:rPr>
      </w:pPr>
      <w:r w:rsidRPr="002A281A">
        <w:rPr>
          <w:sz w:val="22"/>
          <w:szCs w:val="22"/>
        </w:rPr>
        <w:lastRenderedPageBreak/>
        <w:t>Title</w:t>
      </w:r>
      <w:r w:rsidR="00835375" w:rsidRPr="002A281A">
        <w:rPr>
          <w:sz w:val="22"/>
          <w:szCs w:val="22"/>
        </w:rPr>
        <w:t xml:space="preserve">: </w:t>
      </w:r>
      <w:r w:rsidR="00835375" w:rsidRPr="002A281A">
        <w:rPr>
          <w:sz w:val="22"/>
          <w:szCs w:val="22"/>
        </w:rPr>
        <w:tab/>
        <w:t>_______________________</w:t>
      </w:r>
    </w:p>
    <w:p w14:paraId="22DE2B5B" w14:textId="77777777" w:rsidR="0057459D" w:rsidRDefault="0057459D" w:rsidP="0057459D">
      <w:pPr>
        <w:rPr>
          <w:b/>
          <w:bCs/>
          <w:i/>
          <w:iCs/>
          <w:color w:val="000000"/>
          <w:sz w:val="22"/>
          <w:szCs w:val="22"/>
        </w:rPr>
      </w:pPr>
    </w:p>
    <w:p w14:paraId="40320D10" w14:textId="77777777" w:rsidR="0057459D" w:rsidRPr="00D34117" w:rsidRDefault="0057459D" w:rsidP="0057459D">
      <w:pPr>
        <w:rPr>
          <w:b/>
          <w:bCs/>
          <w:i/>
          <w:iCs/>
          <w:color w:val="000000"/>
          <w:sz w:val="22"/>
          <w:szCs w:val="22"/>
        </w:rPr>
      </w:pPr>
      <w:r w:rsidRPr="00D34117">
        <w:rPr>
          <w:b/>
          <w:bCs/>
          <w:i/>
          <w:iCs/>
          <w:color w:val="000000"/>
          <w:sz w:val="22"/>
          <w:szCs w:val="22"/>
        </w:rPr>
        <w:t xml:space="preserve">NOTE:  Accepting a </w:t>
      </w:r>
      <w:r w:rsidR="008069D0">
        <w:rPr>
          <w:b/>
          <w:bCs/>
          <w:i/>
          <w:iCs/>
          <w:color w:val="000000"/>
          <w:sz w:val="22"/>
          <w:szCs w:val="22"/>
        </w:rPr>
        <w:t>P</w:t>
      </w:r>
      <w:r w:rsidR="004807DF">
        <w:rPr>
          <w:b/>
          <w:bCs/>
          <w:i/>
          <w:iCs/>
          <w:color w:val="000000"/>
          <w:sz w:val="22"/>
          <w:szCs w:val="22"/>
        </w:rPr>
        <w:t>roposer</w:t>
      </w:r>
      <w:r w:rsidRPr="00D34117">
        <w:rPr>
          <w:b/>
          <w:bCs/>
          <w:i/>
          <w:iCs/>
          <w:color w:val="000000"/>
          <w:sz w:val="22"/>
          <w:szCs w:val="22"/>
        </w:rPr>
        <w:t xml:space="preserve">’s </w:t>
      </w:r>
      <w:r w:rsidR="004807DF">
        <w:rPr>
          <w:b/>
          <w:bCs/>
          <w:i/>
          <w:iCs/>
          <w:color w:val="000000"/>
          <w:sz w:val="22"/>
          <w:szCs w:val="22"/>
        </w:rPr>
        <w:t>proposal</w:t>
      </w:r>
      <w:r w:rsidRPr="00D34117">
        <w:rPr>
          <w:b/>
          <w:bCs/>
          <w:i/>
          <w:iCs/>
          <w:color w:val="000000"/>
          <w:sz w:val="22"/>
          <w:szCs w:val="22"/>
        </w:rPr>
        <w:t xml:space="preserve"> does not constitute award of the contract.</w:t>
      </w:r>
    </w:p>
    <w:p w14:paraId="5B2BF1D5" w14:textId="77777777" w:rsidR="00331748" w:rsidRPr="002A281A" w:rsidRDefault="00331748" w:rsidP="00331748">
      <w:pPr>
        <w:jc w:val="right"/>
        <w:rPr>
          <w:sz w:val="22"/>
          <w:szCs w:val="22"/>
          <w:u w:val="single"/>
        </w:rPr>
      </w:pPr>
    </w:p>
    <w:p w14:paraId="3FE95C1C" w14:textId="77777777" w:rsidR="00314230" w:rsidRDefault="00314230" w:rsidP="00B91B59">
      <w:pPr>
        <w:ind w:left="720"/>
        <w:jc w:val="right"/>
        <w:rPr>
          <w:b/>
          <w:sz w:val="22"/>
          <w:szCs w:val="22"/>
        </w:rPr>
      </w:pPr>
      <w:r w:rsidRPr="00D34117">
        <w:rPr>
          <w:bCs/>
          <w:caps/>
          <w:sz w:val="22"/>
          <w:szCs w:val="22"/>
        </w:rPr>
        <w:t xml:space="preserve">Attachment </w:t>
      </w:r>
      <w:r w:rsidR="00382DC2">
        <w:rPr>
          <w:bCs/>
          <w:caps/>
          <w:sz w:val="22"/>
          <w:szCs w:val="22"/>
        </w:rPr>
        <w:t>C</w:t>
      </w:r>
    </w:p>
    <w:p w14:paraId="767F6EF1" w14:textId="77777777" w:rsidR="00331748" w:rsidRPr="002A281A" w:rsidRDefault="003231E6" w:rsidP="00331748">
      <w:pPr>
        <w:jc w:val="center"/>
        <w:rPr>
          <w:b/>
          <w:sz w:val="22"/>
          <w:szCs w:val="22"/>
        </w:rPr>
      </w:pPr>
      <w:r>
        <w:rPr>
          <w:b/>
          <w:sz w:val="22"/>
          <w:szCs w:val="22"/>
        </w:rPr>
        <w:t>PROPOS</w:t>
      </w:r>
      <w:r w:rsidR="00331748" w:rsidRPr="002A281A">
        <w:rPr>
          <w:b/>
          <w:sz w:val="22"/>
          <w:szCs w:val="22"/>
        </w:rPr>
        <w:t>ER CONTACT INFORMATION</w:t>
      </w:r>
    </w:p>
    <w:p w14:paraId="11D00C6A" w14:textId="77777777" w:rsidR="00331748" w:rsidRPr="004F2E93" w:rsidRDefault="00331748" w:rsidP="00331748">
      <w:pPr>
        <w:pStyle w:val="Default"/>
        <w:rPr>
          <w:rFonts w:ascii="Times New Roman" w:hAnsi="Times New Roman" w:cs="Times New Roman"/>
          <w:sz w:val="22"/>
          <w:szCs w:val="22"/>
        </w:rPr>
      </w:pPr>
    </w:p>
    <w:p w14:paraId="7578F188" w14:textId="77777777" w:rsidR="00331748" w:rsidRPr="004F2E93" w:rsidRDefault="003231E6" w:rsidP="00331748">
      <w:pPr>
        <w:pStyle w:val="Default"/>
        <w:rPr>
          <w:rFonts w:ascii="Times New Roman" w:hAnsi="Times New Roman" w:cs="Times New Roman"/>
          <w:sz w:val="22"/>
          <w:szCs w:val="22"/>
        </w:rPr>
      </w:pPr>
      <w:r>
        <w:rPr>
          <w:rFonts w:ascii="Times New Roman" w:hAnsi="Times New Roman" w:cs="Times New Roman"/>
          <w:b/>
          <w:bCs/>
          <w:sz w:val="22"/>
          <w:szCs w:val="22"/>
        </w:rPr>
        <w:t>Propos</w:t>
      </w:r>
      <w:r w:rsidR="00331748" w:rsidRPr="004F2E93">
        <w:rPr>
          <w:rFonts w:ascii="Times New Roman" w:hAnsi="Times New Roman" w:cs="Times New Roman"/>
          <w:b/>
          <w:bCs/>
          <w:sz w:val="22"/>
          <w:szCs w:val="22"/>
        </w:rPr>
        <w:t>er Name</w:t>
      </w:r>
      <w:r w:rsidR="00331748" w:rsidRPr="004F2E93">
        <w:rPr>
          <w:rFonts w:ascii="Times New Roman" w:hAnsi="Times New Roman" w:cs="Times New Roman"/>
          <w:sz w:val="22"/>
          <w:szCs w:val="22"/>
        </w:rPr>
        <w:t xml:space="preserve">: ____________________________________________________________________ </w:t>
      </w:r>
    </w:p>
    <w:p w14:paraId="3BD6E2FF"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Contact Person for Orders: _______________________________________________________________ </w:t>
      </w:r>
    </w:p>
    <w:p w14:paraId="3DCF1C64"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Office Phone: ____________________________ </w:t>
      </w:r>
    </w:p>
    <w:p w14:paraId="4D80F44E"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Cell Phone: ______________________________ </w:t>
      </w:r>
    </w:p>
    <w:p w14:paraId="67293537"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Fax: ____________________________________ </w:t>
      </w:r>
    </w:p>
    <w:p w14:paraId="32EB79DD"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E-mail: _________________________________ </w:t>
      </w:r>
    </w:p>
    <w:p w14:paraId="0EAEE8EE" w14:textId="77777777" w:rsidR="00331748" w:rsidRPr="004F2E93" w:rsidRDefault="00331748" w:rsidP="00331748">
      <w:pPr>
        <w:pStyle w:val="Default"/>
        <w:rPr>
          <w:rFonts w:ascii="Times New Roman" w:hAnsi="Times New Roman" w:cs="Times New Roman"/>
          <w:b/>
          <w:bCs/>
          <w:sz w:val="22"/>
          <w:szCs w:val="22"/>
        </w:rPr>
      </w:pPr>
    </w:p>
    <w:p w14:paraId="672ABD89" w14:textId="77777777" w:rsidR="00331748" w:rsidRPr="004F2E93" w:rsidRDefault="00331748" w:rsidP="00331748">
      <w:pPr>
        <w:pStyle w:val="Default"/>
        <w:rPr>
          <w:rFonts w:ascii="Times New Roman" w:hAnsi="Times New Roman" w:cs="Times New Roman"/>
          <w:b/>
          <w:bCs/>
          <w:sz w:val="22"/>
          <w:szCs w:val="22"/>
        </w:rPr>
      </w:pPr>
    </w:p>
    <w:p w14:paraId="6DB6311F"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b/>
          <w:bCs/>
          <w:sz w:val="22"/>
          <w:szCs w:val="22"/>
        </w:rPr>
        <w:t xml:space="preserve">Emergency Contact Person for After/Before Hours </w:t>
      </w:r>
      <w:r w:rsidRPr="004F2E93">
        <w:rPr>
          <w:rFonts w:ascii="Times New Roman" w:hAnsi="Times New Roman" w:cs="Times New Roman"/>
          <w:sz w:val="22"/>
          <w:szCs w:val="22"/>
        </w:rPr>
        <w:t xml:space="preserve">_________________________________________ </w:t>
      </w:r>
    </w:p>
    <w:p w14:paraId="018751E0"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Office Phone: ____________________________ </w:t>
      </w:r>
    </w:p>
    <w:p w14:paraId="3F5CA929"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Cell Phone: ______________________________ </w:t>
      </w:r>
    </w:p>
    <w:p w14:paraId="60D258DE"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Fax: ____________________________________ </w:t>
      </w:r>
    </w:p>
    <w:p w14:paraId="00A83330"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E-mail: _________________________________ </w:t>
      </w:r>
    </w:p>
    <w:p w14:paraId="4FC0798D" w14:textId="77777777" w:rsidR="00331748" w:rsidRPr="004F2E93" w:rsidRDefault="00331748" w:rsidP="00331748">
      <w:pPr>
        <w:pStyle w:val="Default"/>
        <w:rPr>
          <w:rFonts w:ascii="Times New Roman" w:hAnsi="Times New Roman" w:cs="Times New Roman"/>
          <w:b/>
          <w:bCs/>
          <w:sz w:val="22"/>
          <w:szCs w:val="22"/>
        </w:rPr>
      </w:pPr>
    </w:p>
    <w:p w14:paraId="2603EA25" w14:textId="77777777" w:rsidR="00331748" w:rsidRPr="004F2E93" w:rsidRDefault="00331748" w:rsidP="00331748">
      <w:pPr>
        <w:pStyle w:val="Default"/>
        <w:rPr>
          <w:rFonts w:ascii="Times New Roman" w:hAnsi="Times New Roman" w:cs="Times New Roman"/>
          <w:b/>
          <w:bCs/>
          <w:sz w:val="22"/>
          <w:szCs w:val="22"/>
        </w:rPr>
      </w:pPr>
    </w:p>
    <w:p w14:paraId="7F3A5D29"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b/>
          <w:bCs/>
          <w:sz w:val="22"/>
          <w:szCs w:val="22"/>
        </w:rPr>
        <w:t xml:space="preserve">Contact Person: Product Information (ingredient listings and nutrient analysis) </w:t>
      </w:r>
    </w:p>
    <w:p w14:paraId="7D14F849"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_____________________________________________________________________________________ </w:t>
      </w:r>
    </w:p>
    <w:p w14:paraId="2885F53E"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Office Phone: ____________________________ </w:t>
      </w:r>
    </w:p>
    <w:p w14:paraId="361E1494"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Cell Phone: ______________________________ </w:t>
      </w:r>
    </w:p>
    <w:p w14:paraId="3B084F6D"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Fax: ____________________________________ </w:t>
      </w:r>
    </w:p>
    <w:p w14:paraId="48DBE462"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E-mail: _________________________________ </w:t>
      </w:r>
    </w:p>
    <w:p w14:paraId="36D570FF" w14:textId="77777777" w:rsidR="00331748" w:rsidRPr="004F2E93" w:rsidRDefault="00331748" w:rsidP="00331748">
      <w:pPr>
        <w:pStyle w:val="Default"/>
        <w:rPr>
          <w:rFonts w:ascii="Times New Roman" w:hAnsi="Times New Roman" w:cs="Times New Roman"/>
          <w:b/>
          <w:bCs/>
          <w:sz w:val="22"/>
          <w:szCs w:val="22"/>
        </w:rPr>
      </w:pPr>
    </w:p>
    <w:p w14:paraId="355CC7F8" w14:textId="77777777" w:rsidR="00331748" w:rsidRPr="004F2E93" w:rsidRDefault="00331748" w:rsidP="00331748">
      <w:pPr>
        <w:pStyle w:val="Default"/>
        <w:rPr>
          <w:rFonts w:ascii="Times New Roman" w:hAnsi="Times New Roman" w:cs="Times New Roman"/>
          <w:b/>
          <w:bCs/>
          <w:sz w:val="22"/>
          <w:szCs w:val="22"/>
        </w:rPr>
      </w:pPr>
    </w:p>
    <w:p w14:paraId="43704D0F"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b/>
          <w:bCs/>
          <w:sz w:val="22"/>
          <w:szCs w:val="22"/>
        </w:rPr>
        <w:t xml:space="preserve">Contact Person: Billing Questions, Credits, Damaged or Incorrect Products </w:t>
      </w:r>
    </w:p>
    <w:p w14:paraId="46491BBB"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_____________________________________________________________________________________ </w:t>
      </w:r>
    </w:p>
    <w:p w14:paraId="7DB9A242"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Office Phone: ____________________________ </w:t>
      </w:r>
    </w:p>
    <w:p w14:paraId="5592A933"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Cell Phone: ______________________________ </w:t>
      </w:r>
    </w:p>
    <w:p w14:paraId="7671E0AA"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Fax: ____________________________________ </w:t>
      </w:r>
    </w:p>
    <w:p w14:paraId="09C4E37B" w14:textId="77777777" w:rsidR="00331748" w:rsidRPr="004F2E93" w:rsidRDefault="00331748" w:rsidP="00331748">
      <w:pPr>
        <w:pStyle w:val="Default"/>
        <w:rPr>
          <w:rFonts w:ascii="Times New Roman" w:hAnsi="Times New Roman" w:cs="Times New Roman"/>
          <w:sz w:val="22"/>
          <w:szCs w:val="22"/>
        </w:rPr>
      </w:pPr>
      <w:r w:rsidRPr="004F2E93">
        <w:rPr>
          <w:rFonts w:ascii="Times New Roman" w:hAnsi="Times New Roman" w:cs="Times New Roman"/>
          <w:sz w:val="22"/>
          <w:szCs w:val="22"/>
        </w:rPr>
        <w:t>E-mail: _________________________________</w:t>
      </w:r>
    </w:p>
    <w:p w14:paraId="615793C3" w14:textId="77777777" w:rsidR="00331748" w:rsidRPr="004F2E93" w:rsidRDefault="00331748" w:rsidP="00331748">
      <w:pPr>
        <w:pStyle w:val="Default"/>
        <w:rPr>
          <w:rFonts w:ascii="Times New Roman" w:hAnsi="Times New Roman" w:cs="Times New Roman"/>
          <w:sz w:val="22"/>
          <w:szCs w:val="22"/>
        </w:rPr>
      </w:pPr>
    </w:p>
    <w:p w14:paraId="77CC94E0" w14:textId="77777777" w:rsidR="00EF16BB" w:rsidRDefault="00EF16BB" w:rsidP="00EF16BB">
      <w:pPr>
        <w:jc w:val="center"/>
        <w:rPr>
          <w:b/>
          <w:sz w:val="22"/>
          <w:szCs w:val="22"/>
        </w:rPr>
      </w:pPr>
    </w:p>
    <w:p w14:paraId="7E784AEF" w14:textId="77777777" w:rsidR="00331748" w:rsidRDefault="00EF16BB" w:rsidP="00EF16BB">
      <w:pPr>
        <w:jc w:val="center"/>
        <w:rPr>
          <w:b/>
          <w:sz w:val="22"/>
          <w:szCs w:val="22"/>
        </w:rPr>
      </w:pPr>
      <w:r>
        <w:rPr>
          <w:b/>
          <w:sz w:val="22"/>
          <w:szCs w:val="22"/>
        </w:rPr>
        <w:t>PROPOS</w:t>
      </w:r>
      <w:r w:rsidRPr="002A281A">
        <w:rPr>
          <w:b/>
          <w:sz w:val="22"/>
          <w:szCs w:val="22"/>
        </w:rPr>
        <w:t xml:space="preserve">ER </w:t>
      </w:r>
      <w:r>
        <w:rPr>
          <w:b/>
          <w:sz w:val="22"/>
          <w:szCs w:val="22"/>
        </w:rPr>
        <w:t>REFERENCE LIST</w:t>
      </w:r>
    </w:p>
    <w:p w14:paraId="67DFB2E0" w14:textId="77777777" w:rsidR="00EF16BB" w:rsidRDefault="00EF16BB" w:rsidP="00EF16BB">
      <w:pPr>
        <w:pStyle w:val="Default"/>
        <w:rPr>
          <w:rFonts w:ascii="Times New Roman" w:hAnsi="Times New Roman" w:cs="Times New Roman"/>
          <w:b/>
          <w:bCs/>
          <w:sz w:val="22"/>
          <w:szCs w:val="22"/>
        </w:rPr>
      </w:pPr>
    </w:p>
    <w:p w14:paraId="0BDE258D" w14:textId="77777777" w:rsidR="00EF16BB" w:rsidRPr="00EF16BB" w:rsidRDefault="00EF16BB" w:rsidP="00EF16BB">
      <w:pPr>
        <w:pStyle w:val="Default"/>
        <w:rPr>
          <w:rFonts w:ascii="Times New Roman" w:hAnsi="Times New Roman" w:cs="Times New Roman"/>
          <w:sz w:val="22"/>
          <w:szCs w:val="22"/>
        </w:rPr>
      </w:pPr>
      <w:r>
        <w:rPr>
          <w:rFonts w:ascii="Times New Roman" w:hAnsi="Times New Roman" w:cs="Times New Roman"/>
          <w:b/>
          <w:bCs/>
          <w:sz w:val="22"/>
          <w:szCs w:val="22"/>
        </w:rPr>
        <w:t xml:space="preserve">Reference One </w:t>
      </w:r>
      <w:r w:rsidRPr="00EF16BB">
        <w:rPr>
          <w:rFonts w:ascii="Times New Roman" w:hAnsi="Times New Roman" w:cs="Times New Roman"/>
          <w:sz w:val="22"/>
          <w:szCs w:val="22"/>
        </w:rPr>
        <w:t>– Company Name: __________________________________________</w:t>
      </w:r>
    </w:p>
    <w:p w14:paraId="64535475" w14:textId="77777777" w:rsidR="00EF16BB" w:rsidRPr="004F2E93" w:rsidRDefault="00EF16BB" w:rsidP="00EF16BB">
      <w:pPr>
        <w:pStyle w:val="Default"/>
        <w:rPr>
          <w:rFonts w:ascii="Times New Roman" w:hAnsi="Times New Roman" w:cs="Times New Roman"/>
          <w:sz w:val="22"/>
          <w:szCs w:val="22"/>
        </w:rPr>
      </w:pPr>
      <w:r w:rsidRPr="00EF16BB">
        <w:rPr>
          <w:rFonts w:ascii="Times New Roman" w:hAnsi="Times New Roman" w:cs="Times New Roman"/>
          <w:sz w:val="22"/>
          <w:szCs w:val="22"/>
        </w:rPr>
        <w:t xml:space="preserve">Contact Person: </w:t>
      </w:r>
      <w:r w:rsidRPr="004F2E93">
        <w:rPr>
          <w:rFonts w:ascii="Times New Roman" w:hAnsi="Times New Roman" w:cs="Times New Roman"/>
          <w:sz w:val="22"/>
          <w:szCs w:val="22"/>
        </w:rPr>
        <w:t xml:space="preserve">________________________ </w:t>
      </w:r>
    </w:p>
    <w:p w14:paraId="6BDBFC38" w14:textId="77777777" w:rsidR="00EF16BB" w:rsidRPr="004F2E93" w:rsidRDefault="00EF16BB" w:rsidP="00EF16BB">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Office Phone: ____________________________ </w:t>
      </w:r>
    </w:p>
    <w:p w14:paraId="7167E9E0" w14:textId="77777777" w:rsidR="00EF16BB" w:rsidRPr="004F2E93" w:rsidRDefault="00EF16BB" w:rsidP="00EF16BB">
      <w:pPr>
        <w:pStyle w:val="Default"/>
        <w:rPr>
          <w:rFonts w:ascii="Times New Roman" w:hAnsi="Times New Roman" w:cs="Times New Roman"/>
          <w:sz w:val="22"/>
          <w:szCs w:val="22"/>
        </w:rPr>
      </w:pPr>
      <w:r w:rsidRPr="004F2E93">
        <w:rPr>
          <w:rFonts w:ascii="Times New Roman" w:hAnsi="Times New Roman" w:cs="Times New Roman"/>
          <w:sz w:val="22"/>
          <w:szCs w:val="22"/>
        </w:rPr>
        <w:t>E-mail: _________________________________</w:t>
      </w:r>
    </w:p>
    <w:p w14:paraId="3A842831" w14:textId="77777777" w:rsidR="00EF16BB" w:rsidRDefault="00EF16BB" w:rsidP="00B948D3">
      <w:pPr>
        <w:rPr>
          <w:sz w:val="22"/>
          <w:szCs w:val="22"/>
          <w:u w:val="single"/>
        </w:rPr>
      </w:pPr>
    </w:p>
    <w:p w14:paraId="7B06B657" w14:textId="77777777" w:rsidR="00EF16BB" w:rsidRPr="00EF16BB" w:rsidRDefault="00EF16BB" w:rsidP="00EF16BB">
      <w:pPr>
        <w:pStyle w:val="Default"/>
        <w:rPr>
          <w:rFonts w:ascii="Times New Roman" w:hAnsi="Times New Roman" w:cs="Times New Roman"/>
          <w:sz w:val="22"/>
          <w:szCs w:val="22"/>
        </w:rPr>
      </w:pPr>
      <w:r>
        <w:rPr>
          <w:rFonts w:ascii="Times New Roman" w:hAnsi="Times New Roman" w:cs="Times New Roman"/>
          <w:b/>
          <w:bCs/>
          <w:sz w:val="22"/>
          <w:szCs w:val="22"/>
        </w:rPr>
        <w:t xml:space="preserve">Reference Two </w:t>
      </w:r>
      <w:r w:rsidRPr="00EF16BB">
        <w:rPr>
          <w:rFonts w:ascii="Times New Roman" w:hAnsi="Times New Roman" w:cs="Times New Roman"/>
          <w:sz w:val="22"/>
          <w:szCs w:val="22"/>
        </w:rPr>
        <w:t>– Company Name: __________________________________________</w:t>
      </w:r>
    </w:p>
    <w:p w14:paraId="4B8E1FF1" w14:textId="77777777" w:rsidR="00EF16BB" w:rsidRPr="004F2E93" w:rsidRDefault="00EF16BB" w:rsidP="00EF16BB">
      <w:pPr>
        <w:pStyle w:val="Default"/>
        <w:rPr>
          <w:rFonts w:ascii="Times New Roman" w:hAnsi="Times New Roman" w:cs="Times New Roman"/>
          <w:sz w:val="22"/>
          <w:szCs w:val="22"/>
        </w:rPr>
      </w:pPr>
      <w:r w:rsidRPr="00EF16BB">
        <w:rPr>
          <w:rFonts w:ascii="Times New Roman" w:hAnsi="Times New Roman" w:cs="Times New Roman"/>
          <w:sz w:val="22"/>
          <w:szCs w:val="22"/>
        </w:rPr>
        <w:t xml:space="preserve">Contact Person: </w:t>
      </w:r>
      <w:r w:rsidRPr="004F2E93">
        <w:rPr>
          <w:rFonts w:ascii="Times New Roman" w:hAnsi="Times New Roman" w:cs="Times New Roman"/>
          <w:sz w:val="22"/>
          <w:szCs w:val="22"/>
        </w:rPr>
        <w:t xml:space="preserve">________________________ </w:t>
      </w:r>
    </w:p>
    <w:p w14:paraId="266C2F9A" w14:textId="77777777" w:rsidR="00EF16BB" w:rsidRPr="004F2E93" w:rsidRDefault="00EF16BB" w:rsidP="00EF16BB">
      <w:pPr>
        <w:pStyle w:val="Default"/>
        <w:rPr>
          <w:rFonts w:ascii="Times New Roman" w:hAnsi="Times New Roman" w:cs="Times New Roman"/>
          <w:sz w:val="22"/>
          <w:szCs w:val="22"/>
        </w:rPr>
      </w:pPr>
      <w:r w:rsidRPr="004F2E93">
        <w:rPr>
          <w:rFonts w:ascii="Times New Roman" w:hAnsi="Times New Roman" w:cs="Times New Roman"/>
          <w:sz w:val="22"/>
          <w:szCs w:val="22"/>
        </w:rPr>
        <w:t xml:space="preserve">Office Phone: ____________________________ </w:t>
      </w:r>
    </w:p>
    <w:p w14:paraId="1F6AF2A0" w14:textId="77777777" w:rsidR="00EF16BB" w:rsidRPr="004F2E93" w:rsidRDefault="00EF16BB" w:rsidP="00EF16BB">
      <w:pPr>
        <w:pStyle w:val="Default"/>
        <w:rPr>
          <w:rFonts w:ascii="Times New Roman" w:hAnsi="Times New Roman" w:cs="Times New Roman"/>
          <w:sz w:val="22"/>
          <w:szCs w:val="22"/>
        </w:rPr>
      </w:pPr>
      <w:r w:rsidRPr="004F2E93">
        <w:rPr>
          <w:rFonts w:ascii="Times New Roman" w:hAnsi="Times New Roman" w:cs="Times New Roman"/>
          <w:sz w:val="22"/>
          <w:szCs w:val="22"/>
        </w:rPr>
        <w:t>E-mail: _________________________________</w:t>
      </w:r>
    </w:p>
    <w:p w14:paraId="64EAA922" w14:textId="77777777" w:rsidR="00EF16BB" w:rsidRDefault="00EF16BB" w:rsidP="00B948D3">
      <w:pPr>
        <w:rPr>
          <w:sz w:val="22"/>
          <w:szCs w:val="22"/>
          <w:u w:val="single"/>
        </w:rPr>
      </w:pPr>
    </w:p>
    <w:p w14:paraId="1967625C" w14:textId="77777777" w:rsidR="00EF16BB" w:rsidRPr="00EF16BB" w:rsidRDefault="00EF16BB" w:rsidP="00EF16BB">
      <w:pPr>
        <w:pStyle w:val="Default"/>
        <w:rPr>
          <w:rFonts w:ascii="Times New Roman" w:hAnsi="Times New Roman" w:cs="Times New Roman"/>
          <w:sz w:val="22"/>
          <w:szCs w:val="22"/>
        </w:rPr>
      </w:pPr>
      <w:r>
        <w:rPr>
          <w:rFonts w:ascii="Times New Roman" w:hAnsi="Times New Roman" w:cs="Times New Roman"/>
          <w:b/>
          <w:bCs/>
          <w:sz w:val="22"/>
          <w:szCs w:val="22"/>
        </w:rPr>
        <w:t xml:space="preserve">Reference Three </w:t>
      </w:r>
      <w:r w:rsidRPr="00EF16BB">
        <w:rPr>
          <w:rFonts w:ascii="Times New Roman" w:hAnsi="Times New Roman" w:cs="Times New Roman"/>
          <w:sz w:val="22"/>
          <w:szCs w:val="22"/>
        </w:rPr>
        <w:t>– Company Name: __________________________________________</w:t>
      </w:r>
    </w:p>
    <w:p w14:paraId="2E351134" w14:textId="77777777" w:rsidR="00EF16BB" w:rsidRPr="004F2E93" w:rsidRDefault="00EF16BB" w:rsidP="00EF16BB">
      <w:pPr>
        <w:pStyle w:val="Default"/>
        <w:rPr>
          <w:rFonts w:ascii="Times New Roman" w:hAnsi="Times New Roman" w:cs="Times New Roman"/>
          <w:sz w:val="22"/>
          <w:szCs w:val="22"/>
        </w:rPr>
      </w:pPr>
      <w:r w:rsidRPr="00EF16BB">
        <w:rPr>
          <w:rFonts w:ascii="Times New Roman" w:hAnsi="Times New Roman" w:cs="Times New Roman"/>
          <w:sz w:val="22"/>
          <w:szCs w:val="22"/>
        </w:rPr>
        <w:t xml:space="preserve">Contact Person: </w:t>
      </w:r>
      <w:r w:rsidRPr="004F2E93">
        <w:rPr>
          <w:rFonts w:ascii="Times New Roman" w:hAnsi="Times New Roman" w:cs="Times New Roman"/>
          <w:sz w:val="22"/>
          <w:szCs w:val="22"/>
        </w:rPr>
        <w:t xml:space="preserve">________________________ </w:t>
      </w:r>
    </w:p>
    <w:p w14:paraId="44E1D10E" w14:textId="77777777" w:rsidR="00EF16BB" w:rsidRPr="004F2E93" w:rsidRDefault="00EF16BB" w:rsidP="00EF16BB">
      <w:pPr>
        <w:pStyle w:val="Default"/>
        <w:rPr>
          <w:rFonts w:ascii="Times New Roman" w:hAnsi="Times New Roman" w:cs="Times New Roman"/>
          <w:sz w:val="22"/>
          <w:szCs w:val="22"/>
        </w:rPr>
      </w:pPr>
      <w:r w:rsidRPr="004F2E93">
        <w:rPr>
          <w:rFonts w:ascii="Times New Roman" w:hAnsi="Times New Roman" w:cs="Times New Roman"/>
          <w:sz w:val="22"/>
          <w:szCs w:val="22"/>
        </w:rPr>
        <w:lastRenderedPageBreak/>
        <w:t xml:space="preserve">Office Phone: ____________________________ </w:t>
      </w:r>
    </w:p>
    <w:p w14:paraId="261DE5C5" w14:textId="77777777" w:rsidR="00EF16BB" w:rsidRPr="004F2E93" w:rsidRDefault="00EF16BB" w:rsidP="00EF16BB">
      <w:pPr>
        <w:pStyle w:val="Default"/>
        <w:rPr>
          <w:rFonts w:ascii="Times New Roman" w:hAnsi="Times New Roman" w:cs="Times New Roman"/>
          <w:sz w:val="22"/>
          <w:szCs w:val="22"/>
        </w:rPr>
      </w:pPr>
      <w:r w:rsidRPr="004F2E93">
        <w:rPr>
          <w:rFonts w:ascii="Times New Roman" w:hAnsi="Times New Roman" w:cs="Times New Roman"/>
          <w:sz w:val="22"/>
          <w:szCs w:val="22"/>
        </w:rPr>
        <w:t>E-mail: _________________________________</w:t>
      </w:r>
    </w:p>
    <w:p w14:paraId="64048EAE" w14:textId="77777777" w:rsidR="00314230" w:rsidRDefault="00314230" w:rsidP="00314230">
      <w:pPr>
        <w:jc w:val="right"/>
        <w:rPr>
          <w:bCs/>
          <w:caps/>
          <w:sz w:val="22"/>
          <w:szCs w:val="22"/>
        </w:rPr>
      </w:pPr>
    </w:p>
    <w:p w14:paraId="1DE29A6E" w14:textId="77777777" w:rsidR="00314230" w:rsidRPr="00D34117" w:rsidRDefault="00314230" w:rsidP="00314230">
      <w:pPr>
        <w:jc w:val="right"/>
        <w:rPr>
          <w:bCs/>
          <w:caps/>
          <w:sz w:val="22"/>
          <w:szCs w:val="22"/>
        </w:rPr>
      </w:pPr>
      <w:r w:rsidRPr="00D34117">
        <w:rPr>
          <w:bCs/>
          <w:caps/>
          <w:sz w:val="22"/>
          <w:szCs w:val="22"/>
        </w:rPr>
        <w:t xml:space="preserve">Attachment </w:t>
      </w:r>
      <w:r w:rsidR="00382DC2">
        <w:rPr>
          <w:bCs/>
          <w:caps/>
          <w:sz w:val="22"/>
          <w:szCs w:val="22"/>
        </w:rPr>
        <w:t>D</w:t>
      </w:r>
    </w:p>
    <w:p w14:paraId="194B330C" w14:textId="77777777" w:rsidR="00314230" w:rsidRPr="00A16667" w:rsidRDefault="00314230" w:rsidP="00F97733">
      <w:pPr>
        <w:pStyle w:val="Heading1"/>
        <w:jc w:val="center"/>
        <w:rPr>
          <w:b/>
          <w:color w:val="000000"/>
          <w:sz w:val="22"/>
          <w:szCs w:val="22"/>
        </w:rPr>
      </w:pPr>
      <w:bookmarkStart w:id="1" w:name="_Toc192916374"/>
      <w:r w:rsidRPr="00A16667">
        <w:rPr>
          <w:b/>
          <w:color w:val="000000"/>
          <w:sz w:val="22"/>
          <w:szCs w:val="22"/>
        </w:rPr>
        <w:t>INDEPENDENT PRICE DETERMINATION CERTIFICATE</w:t>
      </w:r>
      <w:bookmarkEnd w:id="1"/>
    </w:p>
    <w:p w14:paraId="74F218F7" w14:textId="77777777" w:rsidR="00314230" w:rsidRPr="00D34117" w:rsidRDefault="00314230" w:rsidP="00A16667">
      <w:pPr>
        <w:pStyle w:val="Footer"/>
        <w:rPr>
          <w:b/>
          <w:bCs/>
          <w:color w:val="000000"/>
          <w:sz w:val="22"/>
          <w:szCs w:val="22"/>
        </w:rPr>
      </w:pPr>
    </w:p>
    <w:p w14:paraId="06B4B21F" w14:textId="77777777" w:rsidR="00314230" w:rsidRPr="00D34117" w:rsidRDefault="00314230" w:rsidP="00A16667">
      <w:pPr>
        <w:pStyle w:val="Footer"/>
        <w:rPr>
          <w:color w:val="000000"/>
          <w:sz w:val="22"/>
          <w:szCs w:val="22"/>
        </w:rPr>
      </w:pPr>
      <w:r w:rsidRPr="00D34117">
        <w:rPr>
          <w:color w:val="000000"/>
          <w:sz w:val="22"/>
          <w:szCs w:val="22"/>
        </w:rPr>
        <w:t>Both the School Food Authority (</w:t>
      </w:r>
      <w:smartTag w:uri="urn:schemas-microsoft-com:office:smarttags" w:element="stockticker">
        <w:r w:rsidRPr="00D34117">
          <w:rPr>
            <w:color w:val="000000"/>
            <w:sz w:val="22"/>
            <w:szCs w:val="22"/>
          </w:rPr>
          <w:t>SFA</w:t>
        </w:r>
      </w:smartTag>
      <w:r w:rsidRPr="00D34117">
        <w:rPr>
          <w:color w:val="000000"/>
          <w:sz w:val="22"/>
          <w:szCs w:val="22"/>
        </w:rPr>
        <w:t xml:space="preserve">) and the </w:t>
      </w:r>
      <w:r w:rsidR="00EB12EC">
        <w:rPr>
          <w:color w:val="000000"/>
          <w:sz w:val="22"/>
          <w:szCs w:val="22"/>
        </w:rPr>
        <w:t xml:space="preserve">Prime </w:t>
      </w:r>
      <w:r w:rsidRPr="00D34117">
        <w:rPr>
          <w:color w:val="000000"/>
          <w:sz w:val="22"/>
          <w:szCs w:val="22"/>
        </w:rPr>
        <w:t>Vendor (</w:t>
      </w:r>
      <w:r w:rsidR="00EB12EC">
        <w:rPr>
          <w:color w:val="000000"/>
          <w:sz w:val="22"/>
          <w:szCs w:val="22"/>
        </w:rPr>
        <w:t>Proposer</w:t>
      </w:r>
      <w:r w:rsidRPr="00D34117">
        <w:rPr>
          <w:color w:val="000000"/>
          <w:sz w:val="22"/>
          <w:szCs w:val="22"/>
        </w:rPr>
        <w:t>) shall execute this Independent Price Determination Certificate.</w:t>
      </w:r>
    </w:p>
    <w:p w14:paraId="5D220270" w14:textId="77777777" w:rsidR="00314230" w:rsidRPr="00D34117" w:rsidRDefault="00314230" w:rsidP="00A16667">
      <w:pPr>
        <w:pStyle w:val="Footer"/>
        <w:rPr>
          <w:color w:val="000000"/>
          <w:sz w:val="22"/>
          <w:szCs w:val="22"/>
        </w:rPr>
      </w:pPr>
    </w:p>
    <w:p w14:paraId="7CC45ED9" w14:textId="77777777" w:rsidR="00314230" w:rsidRPr="00D34117" w:rsidRDefault="00314230" w:rsidP="00A16667">
      <w:pPr>
        <w:pStyle w:val="Footer"/>
        <w:rPr>
          <w:color w:val="000000"/>
          <w:sz w:val="22"/>
          <w:szCs w:val="22"/>
        </w:rPr>
      </w:pPr>
      <w:r w:rsidRPr="00D34117">
        <w:rPr>
          <w:color w:val="000000"/>
          <w:sz w:val="22"/>
          <w:szCs w:val="22"/>
        </w:rPr>
        <w:t xml:space="preserve">_____________________________                              ________________________________________ </w:t>
      </w:r>
    </w:p>
    <w:p w14:paraId="147794B5" w14:textId="77777777" w:rsidR="00314230" w:rsidRPr="00D34117" w:rsidRDefault="00314230" w:rsidP="003D678A">
      <w:pPr>
        <w:pStyle w:val="FootnoteText"/>
        <w:rPr>
          <w:rFonts w:ascii="Times New Roman" w:hAnsi="Times New Roman"/>
          <w:color w:val="000000"/>
          <w:sz w:val="22"/>
          <w:szCs w:val="22"/>
        </w:rPr>
      </w:pPr>
      <w:r w:rsidRPr="00D34117">
        <w:rPr>
          <w:rFonts w:ascii="Times New Roman" w:hAnsi="Times New Roman"/>
          <w:color w:val="000000"/>
          <w:sz w:val="22"/>
          <w:szCs w:val="22"/>
        </w:rPr>
        <w:t xml:space="preserve">Name of </w:t>
      </w:r>
      <w:r w:rsidR="00EB12EC">
        <w:rPr>
          <w:rFonts w:ascii="Times New Roman" w:hAnsi="Times New Roman"/>
          <w:color w:val="000000"/>
          <w:sz w:val="22"/>
          <w:szCs w:val="22"/>
        </w:rPr>
        <w:t xml:space="preserve">Prime </w:t>
      </w:r>
      <w:r w:rsidRPr="00D34117">
        <w:rPr>
          <w:rFonts w:ascii="Times New Roman" w:hAnsi="Times New Roman"/>
          <w:color w:val="000000"/>
          <w:sz w:val="22"/>
          <w:szCs w:val="22"/>
        </w:rPr>
        <w:t xml:space="preserve">Vendor                 </w:t>
      </w:r>
      <w:r w:rsidRPr="00D34117">
        <w:rPr>
          <w:rFonts w:ascii="Times New Roman" w:hAnsi="Times New Roman"/>
          <w:color w:val="000000"/>
          <w:sz w:val="22"/>
          <w:szCs w:val="22"/>
        </w:rPr>
        <w:tab/>
      </w:r>
      <w:r w:rsidRPr="00D34117">
        <w:rPr>
          <w:rFonts w:ascii="Times New Roman" w:hAnsi="Times New Roman"/>
          <w:color w:val="000000"/>
          <w:sz w:val="22"/>
          <w:szCs w:val="22"/>
        </w:rPr>
        <w:tab/>
      </w:r>
      <w:r w:rsidRPr="00D34117">
        <w:rPr>
          <w:rFonts w:ascii="Times New Roman" w:hAnsi="Times New Roman"/>
          <w:color w:val="000000"/>
          <w:sz w:val="22"/>
          <w:szCs w:val="22"/>
        </w:rPr>
        <w:tab/>
      </w:r>
      <w:r w:rsidRPr="00D34117">
        <w:rPr>
          <w:rFonts w:ascii="Times New Roman" w:hAnsi="Times New Roman"/>
          <w:color w:val="000000"/>
          <w:sz w:val="22"/>
          <w:szCs w:val="22"/>
        </w:rPr>
        <w:tab/>
      </w:r>
      <w:r w:rsidRPr="00D34117">
        <w:rPr>
          <w:rFonts w:ascii="Times New Roman" w:hAnsi="Times New Roman"/>
          <w:color w:val="000000"/>
          <w:sz w:val="22"/>
          <w:szCs w:val="22"/>
        </w:rPr>
        <w:tab/>
        <w:t>Name of School Food Authority</w:t>
      </w:r>
      <w:r w:rsidRPr="00D34117">
        <w:rPr>
          <w:rFonts w:ascii="Times New Roman" w:hAnsi="Times New Roman"/>
          <w:color w:val="000000"/>
          <w:sz w:val="22"/>
          <w:szCs w:val="22"/>
        </w:rPr>
        <w:tab/>
      </w:r>
    </w:p>
    <w:p w14:paraId="4A90B08E" w14:textId="77777777" w:rsidR="00314230" w:rsidRPr="00D34117" w:rsidRDefault="00314230" w:rsidP="00C24E5D">
      <w:pPr>
        <w:pStyle w:val="FootnoteText"/>
        <w:rPr>
          <w:rFonts w:ascii="Times New Roman" w:hAnsi="Times New Roman"/>
          <w:color w:val="000000"/>
          <w:sz w:val="22"/>
          <w:szCs w:val="22"/>
        </w:rPr>
      </w:pPr>
    </w:p>
    <w:p w14:paraId="2BD21865" w14:textId="77777777" w:rsidR="00314230" w:rsidRPr="00D34117" w:rsidRDefault="00314230" w:rsidP="00A16667">
      <w:pPr>
        <w:pStyle w:val="FootnoteText"/>
        <w:numPr>
          <w:ilvl w:val="0"/>
          <w:numId w:val="17"/>
        </w:numPr>
        <w:rPr>
          <w:rFonts w:ascii="Times New Roman" w:hAnsi="Times New Roman"/>
          <w:color w:val="000000"/>
          <w:sz w:val="22"/>
          <w:szCs w:val="22"/>
        </w:rPr>
      </w:pPr>
      <w:r w:rsidRPr="00D34117">
        <w:rPr>
          <w:rFonts w:ascii="Times New Roman" w:hAnsi="Times New Roman"/>
          <w:color w:val="000000"/>
          <w:sz w:val="22"/>
          <w:szCs w:val="22"/>
        </w:rPr>
        <w:t xml:space="preserve">By submission of this offer, the </w:t>
      </w:r>
      <w:r w:rsidR="00C70414" w:rsidRPr="00C70414">
        <w:rPr>
          <w:rFonts w:ascii="Times New Roman" w:hAnsi="Times New Roman"/>
          <w:color w:val="000000"/>
          <w:sz w:val="22"/>
          <w:szCs w:val="22"/>
        </w:rPr>
        <w:t>Proposer</w:t>
      </w:r>
      <w:r w:rsidRPr="00D34117">
        <w:rPr>
          <w:rFonts w:ascii="Times New Roman" w:hAnsi="Times New Roman"/>
          <w:color w:val="000000"/>
          <w:sz w:val="22"/>
          <w:szCs w:val="22"/>
        </w:rPr>
        <w:t xml:space="preserve"> certifies, and in the case of a joint offer, each party thereto certifies as to its own organization, that in connection with this procurement:</w:t>
      </w:r>
    </w:p>
    <w:p w14:paraId="35FEA83E" w14:textId="77777777" w:rsidR="00314230" w:rsidRPr="00D34117" w:rsidRDefault="00314230" w:rsidP="00A16667">
      <w:pPr>
        <w:pStyle w:val="FootnoteText"/>
        <w:rPr>
          <w:rFonts w:ascii="Times New Roman" w:hAnsi="Times New Roman"/>
          <w:color w:val="000000"/>
          <w:sz w:val="22"/>
          <w:szCs w:val="22"/>
        </w:rPr>
      </w:pPr>
    </w:p>
    <w:p w14:paraId="05892C4B" w14:textId="77777777" w:rsidR="00314230" w:rsidRPr="00D34117" w:rsidRDefault="00314230" w:rsidP="00A16667">
      <w:pPr>
        <w:pStyle w:val="FootnoteText"/>
        <w:numPr>
          <w:ilvl w:val="1"/>
          <w:numId w:val="17"/>
        </w:numPr>
        <w:rPr>
          <w:rFonts w:ascii="Times New Roman" w:hAnsi="Times New Roman"/>
          <w:color w:val="000000"/>
          <w:sz w:val="22"/>
          <w:szCs w:val="22"/>
        </w:rPr>
      </w:pPr>
      <w:r w:rsidRPr="00D34117">
        <w:rPr>
          <w:rFonts w:ascii="Times New Roman" w:hAnsi="Times New Roman"/>
          <w:color w:val="000000"/>
          <w:sz w:val="22"/>
          <w:szCs w:val="22"/>
        </w:rPr>
        <w:t xml:space="preserve">The prices in this offer have been arrived at independently, without consultation, communication, or agreement for the purpose of restricting competition, as to any matter relating to such prices with any other </w:t>
      </w:r>
      <w:r w:rsidR="00C70414" w:rsidRPr="00C70414">
        <w:rPr>
          <w:rFonts w:ascii="Times New Roman" w:hAnsi="Times New Roman"/>
          <w:color w:val="000000"/>
          <w:sz w:val="22"/>
          <w:szCs w:val="22"/>
        </w:rPr>
        <w:t>Proposer</w:t>
      </w:r>
      <w:r w:rsidRPr="00D34117">
        <w:rPr>
          <w:rFonts w:ascii="Times New Roman" w:hAnsi="Times New Roman"/>
          <w:color w:val="000000"/>
          <w:sz w:val="22"/>
          <w:szCs w:val="22"/>
        </w:rPr>
        <w:t xml:space="preserve"> or with any competitor.</w:t>
      </w:r>
    </w:p>
    <w:p w14:paraId="7A74DD95" w14:textId="77777777" w:rsidR="00314230" w:rsidRPr="00D34117" w:rsidRDefault="00314230" w:rsidP="00A16667">
      <w:pPr>
        <w:pStyle w:val="FootnoteText"/>
        <w:numPr>
          <w:ilvl w:val="1"/>
          <w:numId w:val="17"/>
        </w:numPr>
        <w:rPr>
          <w:rFonts w:ascii="Times New Roman" w:hAnsi="Times New Roman"/>
          <w:color w:val="000000"/>
          <w:sz w:val="22"/>
          <w:szCs w:val="22"/>
        </w:rPr>
      </w:pPr>
      <w:r w:rsidRPr="00D34117">
        <w:rPr>
          <w:rFonts w:ascii="Times New Roman" w:hAnsi="Times New Roman"/>
          <w:color w:val="000000"/>
          <w:sz w:val="22"/>
          <w:szCs w:val="22"/>
        </w:rPr>
        <w:t xml:space="preserve">Unless otherwise required by law, the prices which have been quoted in this offer have not been knowingly disclosed to the </w:t>
      </w:r>
      <w:r w:rsidR="00C70414" w:rsidRPr="00C70414">
        <w:rPr>
          <w:rFonts w:ascii="Times New Roman" w:hAnsi="Times New Roman"/>
          <w:color w:val="000000"/>
          <w:sz w:val="22"/>
          <w:szCs w:val="22"/>
        </w:rPr>
        <w:t>Proposer</w:t>
      </w:r>
      <w:r w:rsidR="00C70414" w:rsidRPr="00D34117">
        <w:rPr>
          <w:rFonts w:ascii="Times New Roman" w:hAnsi="Times New Roman"/>
          <w:color w:val="000000"/>
          <w:sz w:val="22"/>
          <w:szCs w:val="22"/>
        </w:rPr>
        <w:t xml:space="preserve"> </w:t>
      </w:r>
      <w:r w:rsidRPr="00D34117">
        <w:rPr>
          <w:rFonts w:ascii="Times New Roman" w:hAnsi="Times New Roman"/>
          <w:color w:val="000000"/>
          <w:sz w:val="22"/>
          <w:szCs w:val="22"/>
        </w:rPr>
        <w:t xml:space="preserve">and will not knowingly be disclosed by the </w:t>
      </w:r>
      <w:r w:rsidR="00C70414" w:rsidRPr="00C70414">
        <w:rPr>
          <w:rFonts w:ascii="Times New Roman" w:hAnsi="Times New Roman"/>
          <w:color w:val="000000"/>
          <w:sz w:val="22"/>
          <w:szCs w:val="22"/>
        </w:rPr>
        <w:t>Proposer</w:t>
      </w:r>
      <w:r w:rsidRPr="00D34117">
        <w:rPr>
          <w:rFonts w:ascii="Times New Roman" w:hAnsi="Times New Roman"/>
          <w:color w:val="000000"/>
          <w:sz w:val="22"/>
          <w:szCs w:val="22"/>
        </w:rPr>
        <w:t xml:space="preserve"> prior to opening in the case of an advertised procurement or prior to award in the case of a negotiated procurement, directly or indirectly to any other </w:t>
      </w:r>
      <w:r w:rsidR="00C70414" w:rsidRPr="00C70414">
        <w:rPr>
          <w:rFonts w:ascii="Times New Roman" w:hAnsi="Times New Roman"/>
          <w:color w:val="000000"/>
          <w:sz w:val="22"/>
          <w:szCs w:val="22"/>
        </w:rPr>
        <w:t>Proposer</w:t>
      </w:r>
      <w:r w:rsidRPr="00D34117">
        <w:rPr>
          <w:rFonts w:ascii="Times New Roman" w:hAnsi="Times New Roman"/>
          <w:color w:val="000000"/>
          <w:sz w:val="22"/>
          <w:szCs w:val="22"/>
        </w:rPr>
        <w:t xml:space="preserve"> for the purpose of restricting competition.</w:t>
      </w:r>
    </w:p>
    <w:p w14:paraId="7065A100" w14:textId="77777777" w:rsidR="00314230" w:rsidRPr="00D34117" w:rsidRDefault="00314230" w:rsidP="00A16667">
      <w:pPr>
        <w:pStyle w:val="FootnoteText"/>
        <w:numPr>
          <w:ilvl w:val="1"/>
          <w:numId w:val="17"/>
        </w:numPr>
        <w:rPr>
          <w:rFonts w:ascii="Times New Roman" w:hAnsi="Times New Roman"/>
          <w:color w:val="000000"/>
          <w:sz w:val="22"/>
          <w:szCs w:val="22"/>
        </w:rPr>
      </w:pPr>
      <w:r w:rsidRPr="00D34117">
        <w:rPr>
          <w:rFonts w:ascii="Times New Roman" w:hAnsi="Times New Roman"/>
          <w:color w:val="000000"/>
          <w:sz w:val="22"/>
          <w:szCs w:val="22"/>
        </w:rPr>
        <w:t xml:space="preserve">No attempt has been made or will be made by the </w:t>
      </w:r>
      <w:r w:rsidR="00C70414" w:rsidRPr="00C70414">
        <w:rPr>
          <w:rFonts w:ascii="Times New Roman" w:hAnsi="Times New Roman"/>
          <w:color w:val="000000"/>
          <w:sz w:val="22"/>
          <w:szCs w:val="22"/>
        </w:rPr>
        <w:t>Proposer</w:t>
      </w:r>
      <w:r w:rsidRPr="00D34117">
        <w:rPr>
          <w:rFonts w:ascii="Times New Roman" w:hAnsi="Times New Roman"/>
          <w:color w:val="000000"/>
          <w:sz w:val="22"/>
          <w:szCs w:val="22"/>
        </w:rPr>
        <w:t xml:space="preserve"> to induce any person or firm to submit or not submit an offer for the purpose of restricting competition.</w:t>
      </w:r>
    </w:p>
    <w:p w14:paraId="05DE7138" w14:textId="77777777" w:rsidR="00314230" w:rsidRPr="00D34117" w:rsidRDefault="00314230" w:rsidP="00A16667">
      <w:pPr>
        <w:pStyle w:val="FootnoteText"/>
        <w:rPr>
          <w:rFonts w:ascii="Times New Roman" w:hAnsi="Times New Roman"/>
          <w:color w:val="000000"/>
          <w:sz w:val="22"/>
          <w:szCs w:val="22"/>
        </w:rPr>
      </w:pPr>
    </w:p>
    <w:p w14:paraId="41AA1A54" w14:textId="77777777" w:rsidR="00314230" w:rsidRPr="00D34117" w:rsidRDefault="00314230" w:rsidP="00A16667">
      <w:pPr>
        <w:pStyle w:val="FootnoteText"/>
        <w:numPr>
          <w:ilvl w:val="2"/>
          <w:numId w:val="17"/>
        </w:numPr>
        <w:rPr>
          <w:rFonts w:ascii="Times New Roman" w:hAnsi="Times New Roman"/>
          <w:color w:val="000000"/>
          <w:sz w:val="22"/>
          <w:szCs w:val="22"/>
        </w:rPr>
      </w:pPr>
      <w:r w:rsidRPr="00D34117">
        <w:rPr>
          <w:rFonts w:ascii="Times New Roman" w:hAnsi="Times New Roman"/>
          <w:color w:val="000000"/>
          <w:sz w:val="22"/>
          <w:szCs w:val="22"/>
        </w:rPr>
        <w:t xml:space="preserve">Each person signing this offer on behalf of the </w:t>
      </w:r>
      <w:r w:rsidR="00C70414" w:rsidRPr="00C70414">
        <w:rPr>
          <w:rFonts w:ascii="Times New Roman" w:hAnsi="Times New Roman"/>
          <w:color w:val="000000"/>
          <w:sz w:val="22"/>
          <w:szCs w:val="22"/>
        </w:rPr>
        <w:t>Proposer</w:t>
      </w:r>
      <w:r w:rsidRPr="00D34117">
        <w:rPr>
          <w:rFonts w:ascii="Times New Roman" w:hAnsi="Times New Roman"/>
          <w:color w:val="000000"/>
          <w:sz w:val="22"/>
          <w:szCs w:val="22"/>
        </w:rPr>
        <w:t xml:space="preserve"> certifies that:</w:t>
      </w:r>
    </w:p>
    <w:p w14:paraId="35C0F011" w14:textId="77777777" w:rsidR="00314230" w:rsidRPr="00D34117" w:rsidRDefault="00314230" w:rsidP="00A16667">
      <w:pPr>
        <w:pStyle w:val="FootnoteText"/>
        <w:rPr>
          <w:rFonts w:ascii="Times New Roman" w:hAnsi="Times New Roman"/>
          <w:color w:val="000000"/>
          <w:sz w:val="22"/>
          <w:szCs w:val="22"/>
        </w:rPr>
      </w:pPr>
    </w:p>
    <w:p w14:paraId="45C69710" w14:textId="77777777" w:rsidR="00314230" w:rsidRPr="00D34117" w:rsidRDefault="00314230" w:rsidP="00A16667">
      <w:pPr>
        <w:pStyle w:val="FootnoteText"/>
        <w:numPr>
          <w:ilvl w:val="3"/>
          <w:numId w:val="17"/>
        </w:numPr>
        <w:rPr>
          <w:rFonts w:ascii="Times New Roman" w:hAnsi="Times New Roman"/>
          <w:color w:val="000000"/>
          <w:sz w:val="22"/>
          <w:szCs w:val="22"/>
        </w:rPr>
      </w:pPr>
      <w:r w:rsidRPr="00D34117">
        <w:rPr>
          <w:rFonts w:ascii="Times New Roman" w:hAnsi="Times New Roman"/>
          <w:color w:val="000000"/>
          <w:sz w:val="22"/>
          <w:szCs w:val="22"/>
        </w:rPr>
        <w:t xml:space="preserve">He or she is the person in the </w:t>
      </w:r>
      <w:r w:rsidR="00C70414" w:rsidRPr="00C70414">
        <w:rPr>
          <w:rFonts w:ascii="Times New Roman" w:hAnsi="Times New Roman"/>
          <w:color w:val="000000"/>
          <w:sz w:val="22"/>
          <w:szCs w:val="22"/>
        </w:rPr>
        <w:t>Proposer</w:t>
      </w:r>
      <w:r w:rsidRPr="00D34117">
        <w:rPr>
          <w:rFonts w:ascii="Times New Roman" w:hAnsi="Times New Roman"/>
          <w:color w:val="000000"/>
          <w:sz w:val="22"/>
          <w:szCs w:val="22"/>
        </w:rPr>
        <w:t>’s organization responsible in the organization for the decision as to the prices being offered herein and has not participated, and will not participate, in any action contrary to A.1 through A.3 above; or</w:t>
      </w:r>
    </w:p>
    <w:p w14:paraId="6E9E2750" w14:textId="77777777" w:rsidR="00314230" w:rsidRPr="00D34117" w:rsidRDefault="00314230" w:rsidP="00A16667">
      <w:pPr>
        <w:pStyle w:val="FootnoteText"/>
        <w:numPr>
          <w:ilvl w:val="3"/>
          <w:numId w:val="17"/>
        </w:numPr>
        <w:rPr>
          <w:rFonts w:ascii="Times New Roman" w:hAnsi="Times New Roman"/>
          <w:color w:val="000000"/>
          <w:sz w:val="22"/>
          <w:szCs w:val="22"/>
        </w:rPr>
      </w:pPr>
      <w:r w:rsidRPr="00D34117">
        <w:rPr>
          <w:rFonts w:ascii="Times New Roman" w:hAnsi="Times New Roman"/>
          <w:color w:val="000000"/>
          <w:sz w:val="22"/>
          <w:szCs w:val="22"/>
        </w:rPr>
        <w:t xml:space="preserve">He or she is not the person in other </w:t>
      </w:r>
      <w:r w:rsidR="00C70414" w:rsidRPr="00C70414">
        <w:rPr>
          <w:rFonts w:ascii="Times New Roman" w:hAnsi="Times New Roman"/>
          <w:color w:val="000000"/>
          <w:sz w:val="22"/>
          <w:szCs w:val="22"/>
        </w:rPr>
        <w:t>Proposer</w:t>
      </w:r>
      <w:r w:rsidRPr="00D34117">
        <w:rPr>
          <w:rFonts w:ascii="Times New Roman" w:hAnsi="Times New Roman"/>
          <w:color w:val="000000"/>
          <w:sz w:val="22"/>
          <w:szCs w:val="22"/>
        </w:rPr>
        <w:t>’s organization responsible 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certify; and he or she has not participated, and will not participate, in any action contrary to A.1 through A.3 above.</w:t>
      </w:r>
    </w:p>
    <w:p w14:paraId="4457147C" w14:textId="77777777" w:rsidR="00314230" w:rsidRPr="00D34117" w:rsidRDefault="00314230" w:rsidP="00A16667">
      <w:pPr>
        <w:pStyle w:val="FootnoteText"/>
        <w:rPr>
          <w:rFonts w:ascii="Times New Roman" w:hAnsi="Times New Roman"/>
          <w:color w:val="000000"/>
          <w:sz w:val="22"/>
          <w:szCs w:val="22"/>
        </w:rPr>
      </w:pPr>
    </w:p>
    <w:p w14:paraId="5BB9AC97" w14:textId="77777777" w:rsidR="00314230" w:rsidRPr="00D34117" w:rsidRDefault="00314230" w:rsidP="00314230">
      <w:pPr>
        <w:pStyle w:val="FootnoteText"/>
        <w:jc w:val="both"/>
        <w:rPr>
          <w:rFonts w:ascii="Times New Roman" w:hAnsi="Times New Roman"/>
          <w:b/>
          <w:bCs/>
          <w:color w:val="000000"/>
          <w:sz w:val="22"/>
          <w:szCs w:val="22"/>
        </w:rPr>
      </w:pPr>
      <w:r w:rsidRPr="00D34117">
        <w:rPr>
          <w:rFonts w:ascii="Times New Roman" w:hAnsi="Times New Roman"/>
          <w:b/>
          <w:bCs/>
          <w:color w:val="000000"/>
          <w:sz w:val="22"/>
          <w:szCs w:val="22"/>
        </w:rPr>
        <w:t xml:space="preserve">To the best of my knowledge, this </w:t>
      </w:r>
      <w:r w:rsidR="00C70414" w:rsidRPr="00C70414">
        <w:rPr>
          <w:rFonts w:ascii="Times New Roman" w:hAnsi="Times New Roman"/>
          <w:b/>
          <w:bCs/>
          <w:color w:val="000000"/>
          <w:sz w:val="22"/>
          <w:szCs w:val="22"/>
        </w:rPr>
        <w:t>Proposer</w:t>
      </w:r>
      <w:r w:rsidRPr="00D34117">
        <w:rPr>
          <w:rFonts w:ascii="Times New Roman" w:hAnsi="Times New Roman"/>
          <w:b/>
          <w:bCs/>
          <w:color w:val="000000"/>
          <w:sz w:val="22"/>
          <w:szCs w:val="22"/>
        </w:rPr>
        <w:t xml:space="preserve">, its affiliates, subsidiaries, officers, directors, and employees are not currently under investigation by any government agency and have not in the last three years been convicted of or found liable for any act prohibited by </w:t>
      </w:r>
      <w:r w:rsidR="003D678A">
        <w:rPr>
          <w:rFonts w:ascii="Times New Roman" w:hAnsi="Times New Roman"/>
          <w:b/>
          <w:bCs/>
          <w:color w:val="000000"/>
          <w:sz w:val="22"/>
          <w:szCs w:val="22"/>
        </w:rPr>
        <w:t>s</w:t>
      </w:r>
      <w:r w:rsidRPr="00D34117">
        <w:rPr>
          <w:rFonts w:ascii="Times New Roman" w:hAnsi="Times New Roman"/>
          <w:b/>
          <w:bCs/>
          <w:color w:val="000000"/>
          <w:sz w:val="22"/>
          <w:szCs w:val="22"/>
        </w:rPr>
        <w:t xml:space="preserve">tate or </w:t>
      </w:r>
      <w:r w:rsidR="003D678A">
        <w:rPr>
          <w:rFonts w:ascii="Times New Roman" w:hAnsi="Times New Roman"/>
          <w:b/>
          <w:bCs/>
          <w:color w:val="000000"/>
          <w:sz w:val="22"/>
          <w:szCs w:val="22"/>
        </w:rPr>
        <w:t>f</w:t>
      </w:r>
      <w:r w:rsidRPr="00D34117">
        <w:rPr>
          <w:rFonts w:ascii="Times New Roman" w:hAnsi="Times New Roman"/>
          <w:b/>
          <w:bCs/>
          <w:color w:val="000000"/>
          <w:sz w:val="22"/>
          <w:szCs w:val="22"/>
        </w:rPr>
        <w:t>ederal law in any jurisdiction, involving conspiracy or collusion with respect to bidding on any public contract, except as follows:</w:t>
      </w:r>
    </w:p>
    <w:p w14:paraId="7D1F0AFF" w14:textId="77777777" w:rsidR="00314230" w:rsidRPr="00D34117" w:rsidRDefault="00314230" w:rsidP="00314230">
      <w:pPr>
        <w:pStyle w:val="FootnoteText"/>
        <w:jc w:val="both"/>
        <w:rPr>
          <w:rFonts w:ascii="Times New Roman" w:hAnsi="Times New Roman"/>
          <w:b/>
          <w:bCs/>
          <w:color w:val="000000"/>
          <w:sz w:val="22"/>
          <w:szCs w:val="22"/>
        </w:rPr>
      </w:pPr>
    </w:p>
    <w:p w14:paraId="2AF5D94A" w14:textId="77777777" w:rsidR="00314230" w:rsidRPr="00D34117" w:rsidRDefault="00314230" w:rsidP="00314230">
      <w:pPr>
        <w:pStyle w:val="FootnoteText"/>
        <w:jc w:val="both"/>
        <w:rPr>
          <w:rFonts w:ascii="Times New Roman" w:hAnsi="Times New Roman"/>
          <w:color w:val="000000"/>
          <w:sz w:val="22"/>
          <w:szCs w:val="22"/>
        </w:rPr>
      </w:pPr>
      <w:r w:rsidRPr="00D34117">
        <w:rPr>
          <w:rFonts w:ascii="Times New Roman" w:hAnsi="Times New Roman"/>
          <w:color w:val="000000"/>
          <w:sz w:val="22"/>
          <w:szCs w:val="22"/>
        </w:rPr>
        <w:t>_________________________________</w:t>
      </w:r>
      <w:r w:rsidRPr="00D34117">
        <w:rPr>
          <w:rFonts w:ascii="Times New Roman" w:hAnsi="Times New Roman"/>
          <w:color w:val="000000"/>
          <w:sz w:val="22"/>
          <w:szCs w:val="22"/>
        </w:rPr>
        <w:tab/>
        <w:t>____________________</w:t>
      </w:r>
      <w:r w:rsidRPr="00D34117">
        <w:rPr>
          <w:rFonts w:ascii="Times New Roman" w:hAnsi="Times New Roman"/>
          <w:color w:val="000000"/>
          <w:sz w:val="22"/>
          <w:szCs w:val="22"/>
        </w:rPr>
        <w:tab/>
        <w:t xml:space="preserve">______________ </w:t>
      </w:r>
    </w:p>
    <w:p w14:paraId="349DC114" w14:textId="77777777" w:rsidR="00314230" w:rsidRPr="00D34117" w:rsidRDefault="00314230" w:rsidP="00314230">
      <w:pPr>
        <w:pStyle w:val="FootnoteText"/>
        <w:rPr>
          <w:rFonts w:ascii="Times New Roman" w:hAnsi="Times New Roman"/>
          <w:color w:val="000000"/>
          <w:sz w:val="22"/>
          <w:szCs w:val="22"/>
        </w:rPr>
      </w:pPr>
      <w:r w:rsidRPr="00D34117">
        <w:rPr>
          <w:rFonts w:ascii="Times New Roman" w:hAnsi="Times New Roman"/>
          <w:color w:val="000000"/>
          <w:sz w:val="22"/>
          <w:szCs w:val="22"/>
        </w:rPr>
        <w:t xml:space="preserve">Signature of </w:t>
      </w:r>
      <w:r w:rsidR="00C70414">
        <w:rPr>
          <w:rFonts w:ascii="Times New Roman" w:hAnsi="Times New Roman"/>
          <w:color w:val="000000"/>
          <w:sz w:val="22"/>
          <w:szCs w:val="22"/>
        </w:rPr>
        <w:t xml:space="preserve">Prime </w:t>
      </w:r>
      <w:r w:rsidRPr="00D34117">
        <w:rPr>
          <w:rFonts w:ascii="Times New Roman" w:hAnsi="Times New Roman"/>
          <w:color w:val="000000"/>
          <w:sz w:val="22"/>
          <w:szCs w:val="22"/>
        </w:rPr>
        <w:t>Vendor’s</w:t>
      </w:r>
      <w:r w:rsidRPr="00D34117">
        <w:rPr>
          <w:rFonts w:ascii="Times New Roman" w:hAnsi="Times New Roman"/>
          <w:color w:val="000000"/>
          <w:sz w:val="22"/>
          <w:szCs w:val="22"/>
        </w:rPr>
        <w:tab/>
      </w:r>
      <w:r w:rsidRPr="00D34117">
        <w:rPr>
          <w:rFonts w:ascii="Times New Roman" w:hAnsi="Times New Roman"/>
          <w:color w:val="000000"/>
          <w:sz w:val="22"/>
          <w:szCs w:val="22"/>
        </w:rPr>
        <w:tab/>
      </w:r>
      <w:r w:rsidRPr="00D34117">
        <w:rPr>
          <w:rFonts w:ascii="Times New Roman" w:hAnsi="Times New Roman"/>
          <w:color w:val="000000"/>
          <w:sz w:val="22"/>
          <w:szCs w:val="22"/>
        </w:rPr>
        <w:tab/>
      </w:r>
      <w:r w:rsidRPr="00D34117">
        <w:rPr>
          <w:rFonts w:ascii="Times New Roman" w:hAnsi="Times New Roman"/>
          <w:color w:val="000000"/>
          <w:sz w:val="22"/>
          <w:szCs w:val="22"/>
        </w:rPr>
        <w:tab/>
        <w:t xml:space="preserve">Title </w:t>
      </w:r>
      <w:r w:rsidRPr="00D34117">
        <w:rPr>
          <w:rFonts w:ascii="Times New Roman" w:hAnsi="Times New Roman"/>
          <w:color w:val="000000"/>
          <w:sz w:val="22"/>
          <w:szCs w:val="22"/>
        </w:rPr>
        <w:tab/>
      </w:r>
      <w:r w:rsidRPr="00D34117">
        <w:rPr>
          <w:rFonts w:ascii="Times New Roman" w:hAnsi="Times New Roman"/>
          <w:color w:val="000000"/>
          <w:sz w:val="22"/>
          <w:szCs w:val="22"/>
        </w:rPr>
        <w:tab/>
      </w:r>
      <w:r w:rsidRPr="00D34117">
        <w:rPr>
          <w:rFonts w:ascii="Times New Roman" w:hAnsi="Times New Roman"/>
          <w:color w:val="000000"/>
          <w:sz w:val="22"/>
          <w:szCs w:val="22"/>
        </w:rPr>
        <w:tab/>
        <w:t xml:space="preserve">          </w:t>
      </w:r>
      <w:r w:rsidRPr="00D34117">
        <w:rPr>
          <w:rFonts w:ascii="Times New Roman" w:hAnsi="Times New Roman"/>
          <w:color w:val="000000"/>
          <w:sz w:val="22"/>
          <w:szCs w:val="22"/>
        </w:rPr>
        <w:tab/>
        <w:t>Date</w:t>
      </w:r>
    </w:p>
    <w:p w14:paraId="2304E3E6" w14:textId="77777777" w:rsidR="00314230" w:rsidRPr="00D34117" w:rsidRDefault="00314230" w:rsidP="00314230">
      <w:pPr>
        <w:pStyle w:val="FootnoteText"/>
        <w:rPr>
          <w:rFonts w:ascii="Times New Roman" w:hAnsi="Times New Roman"/>
          <w:color w:val="000000"/>
          <w:sz w:val="22"/>
          <w:szCs w:val="22"/>
        </w:rPr>
      </w:pPr>
      <w:r w:rsidRPr="00D34117">
        <w:rPr>
          <w:rFonts w:ascii="Times New Roman" w:hAnsi="Times New Roman"/>
          <w:color w:val="000000"/>
          <w:sz w:val="22"/>
          <w:szCs w:val="22"/>
        </w:rPr>
        <w:t>Authorized Representative</w:t>
      </w:r>
    </w:p>
    <w:p w14:paraId="0DA7BAE9" w14:textId="77777777" w:rsidR="00314230" w:rsidRPr="00D34117" w:rsidRDefault="00314230" w:rsidP="00314230">
      <w:pPr>
        <w:pStyle w:val="FootnoteText"/>
        <w:rPr>
          <w:rFonts w:ascii="Times New Roman" w:hAnsi="Times New Roman"/>
          <w:color w:val="000000"/>
          <w:sz w:val="22"/>
          <w:szCs w:val="22"/>
        </w:rPr>
      </w:pPr>
    </w:p>
    <w:p w14:paraId="76BA33A4" w14:textId="77777777" w:rsidR="00314230" w:rsidRPr="00D34117" w:rsidRDefault="00314230" w:rsidP="00314230">
      <w:pPr>
        <w:pStyle w:val="FootnoteText"/>
        <w:rPr>
          <w:rFonts w:ascii="Times New Roman" w:hAnsi="Times New Roman"/>
          <w:b/>
          <w:bCs/>
          <w:color w:val="000000"/>
          <w:sz w:val="22"/>
          <w:szCs w:val="22"/>
        </w:rPr>
      </w:pPr>
      <w:r w:rsidRPr="00D34117">
        <w:rPr>
          <w:rFonts w:ascii="Times New Roman" w:hAnsi="Times New Roman"/>
          <w:b/>
          <w:bCs/>
          <w:color w:val="000000"/>
          <w:sz w:val="22"/>
          <w:szCs w:val="22"/>
        </w:rPr>
        <w:t xml:space="preserve">In accepting this offer, the SFA certifies that no representative of the </w:t>
      </w:r>
      <w:smartTag w:uri="urn:schemas-microsoft-com:office:smarttags" w:element="stockticker">
        <w:r w:rsidRPr="00D34117">
          <w:rPr>
            <w:rFonts w:ascii="Times New Roman" w:hAnsi="Times New Roman"/>
            <w:b/>
            <w:bCs/>
            <w:color w:val="000000"/>
            <w:sz w:val="22"/>
            <w:szCs w:val="22"/>
          </w:rPr>
          <w:t>SFA</w:t>
        </w:r>
      </w:smartTag>
      <w:r w:rsidRPr="00D34117">
        <w:rPr>
          <w:rFonts w:ascii="Times New Roman" w:hAnsi="Times New Roman"/>
          <w:b/>
          <w:bCs/>
          <w:color w:val="000000"/>
          <w:sz w:val="22"/>
          <w:szCs w:val="22"/>
        </w:rPr>
        <w:t xml:space="preserve"> has taken any action that may have jeopardized the independence of the offer referred above.</w:t>
      </w:r>
    </w:p>
    <w:p w14:paraId="605C00DB" w14:textId="77777777" w:rsidR="00314230" w:rsidRPr="00D34117" w:rsidRDefault="00314230" w:rsidP="00314230">
      <w:pPr>
        <w:pStyle w:val="FootnoteText"/>
        <w:rPr>
          <w:rFonts w:ascii="Times New Roman" w:hAnsi="Times New Roman"/>
          <w:b/>
          <w:bCs/>
          <w:color w:val="000000"/>
          <w:sz w:val="22"/>
          <w:szCs w:val="22"/>
        </w:rPr>
      </w:pPr>
    </w:p>
    <w:p w14:paraId="4499A926" w14:textId="77777777" w:rsidR="00314230" w:rsidRPr="00D34117" w:rsidRDefault="00314230" w:rsidP="00314230">
      <w:pPr>
        <w:pStyle w:val="FootnoteText"/>
        <w:jc w:val="both"/>
        <w:rPr>
          <w:rFonts w:ascii="Times New Roman" w:hAnsi="Times New Roman"/>
          <w:color w:val="000000"/>
          <w:sz w:val="22"/>
          <w:szCs w:val="22"/>
        </w:rPr>
      </w:pPr>
      <w:r w:rsidRPr="00D34117">
        <w:rPr>
          <w:rFonts w:ascii="Times New Roman" w:hAnsi="Times New Roman"/>
          <w:color w:val="000000"/>
          <w:sz w:val="22"/>
          <w:szCs w:val="22"/>
        </w:rPr>
        <w:t>_________________________________</w:t>
      </w:r>
      <w:r w:rsidRPr="00D34117">
        <w:rPr>
          <w:rFonts w:ascii="Times New Roman" w:hAnsi="Times New Roman"/>
          <w:color w:val="000000"/>
          <w:sz w:val="22"/>
          <w:szCs w:val="22"/>
        </w:rPr>
        <w:tab/>
        <w:t>____________________</w:t>
      </w:r>
      <w:r w:rsidRPr="00D34117">
        <w:rPr>
          <w:rFonts w:ascii="Times New Roman" w:hAnsi="Times New Roman"/>
          <w:color w:val="000000"/>
          <w:sz w:val="22"/>
          <w:szCs w:val="22"/>
        </w:rPr>
        <w:tab/>
        <w:t xml:space="preserve">______________ </w:t>
      </w:r>
    </w:p>
    <w:p w14:paraId="55FAFD9B" w14:textId="77777777" w:rsidR="00314230" w:rsidRPr="00D34117" w:rsidRDefault="00314230" w:rsidP="00314230">
      <w:pPr>
        <w:pStyle w:val="FootnoteText"/>
        <w:rPr>
          <w:rFonts w:ascii="Times New Roman" w:hAnsi="Times New Roman"/>
          <w:color w:val="000000"/>
          <w:sz w:val="22"/>
          <w:szCs w:val="22"/>
        </w:rPr>
      </w:pPr>
      <w:r w:rsidRPr="00D34117">
        <w:rPr>
          <w:rFonts w:ascii="Times New Roman" w:hAnsi="Times New Roman"/>
          <w:color w:val="000000"/>
          <w:sz w:val="22"/>
          <w:szCs w:val="22"/>
        </w:rPr>
        <w:t>Signature of School Food Authority’s</w:t>
      </w:r>
      <w:r w:rsidRPr="00D34117">
        <w:rPr>
          <w:rFonts w:ascii="Times New Roman" w:hAnsi="Times New Roman"/>
          <w:color w:val="000000"/>
          <w:sz w:val="22"/>
          <w:szCs w:val="22"/>
        </w:rPr>
        <w:tab/>
      </w:r>
      <w:r w:rsidRPr="00D34117">
        <w:rPr>
          <w:rFonts w:ascii="Times New Roman" w:hAnsi="Times New Roman"/>
          <w:color w:val="000000"/>
          <w:sz w:val="22"/>
          <w:szCs w:val="22"/>
        </w:rPr>
        <w:tab/>
        <w:t xml:space="preserve">Title </w:t>
      </w:r>
      <w:r w:rsidRPr="00D34117">
        <w:rPr>
          <w:rFonts w:ascii="Times New Roman" w:hAnsi="Times New Roman"/>
          <w:color w:val="000000"/>
          <w:sz w:val="22"/>
          <w:szCs w:val="22"/>
        </w:rPr>
        <w:tab/>
      </w:r>
      <w:r w:rsidRPr="00D34117">
        <w:rPr>
          <w:rFonts w:ascii="Times New Roman" w:hAnsi="Times New Roman"/>
          <w:color w:val="000000"/>
          <w:sz w:val="22"/>
          <w:szCs w:val="22"/>
        </w:rPr>
        <w:tab/>
      </w:r>
      <w:r w:rsidRPr="00D34117">
        <w:rPr>
          <w:rFonts w:ascii="Times New Roman" w:hAnsi="Times New Roman"/>
          <w:color w:val="000000"/>
          <w:sz w:val="22"/>
          <w:szCs w:val="22"/>
        </w:rPr>
        <w:tab/>
        <w:t xml:space="preserve">          </w:t>
      </w:r>
      <w:r w:rsidRPr="00D34117">
        <w:rPr>
          <w:rFonts w:ascii="Times New Roman" w:hAnsi="Times New Roman"/>
          <w:color w:val="000000"/>
          <w:sz w:val="22"/>
          <w:szCs w:val="22"/>
        </w:rPr>
        <w:tab/>
        <w:t>Date</w:t>
      </w:r>
    </w:p>
    <w:p w14:paraId="18E0053E" w14:textId="77777777" w:rsidR="00314230" w:rsidRPr="00D34117" w:rsidRDefault="00314230" w:rsidP="00314230">
      <w:pPr>
        <w:rPr>
          <w:color w:val="000000"/>
          <w:sz w:val="22"/>
          <w:szCs w:val="22"/>
        </w:rPr>
      </w:pPr>
      <w:r w:rsidRPr="00D34117">
        <w:rPr>
          <w:color w:val="000000"/>
          <w:sz w:val="22"/>
          <w:szCs w:val="22"/>
        </w:rPr>
        <w:t>Authorized Representative</w:t>
      </w:r>
    </w:p>
    <w:p w14:paraId="6535DE82" w14:textId="77777777" w:rsidR="00314230" w:rsidRPr="00D34117" w:rsidRDefault="00314230" w:rsidP="00314230">
      <w:pPr>
        <w:rPr>
          <w:color w:val="000000"/>
          <w:sz w:val="22"/>
          <w:szCs w:val="22"/>
        </w:rPr>
      </w:pPr>
    </w:p>
    <w:p w14:paraId="5EA609E6" w14:textId="77777777" w:rsidR="002C76E4" w:rsidRPr="00D34117" w:rsidRDefault="002C76E4" w:rsidP="002C76E4">
      <w:pPr>
        <w:rPr>
          <w:b/>
          <w:bCs/>
          <w:i/>
          <w:iCs/>
          <w:color w:val="000000"/>
          <w:sz w:val="22"/>
          <w:szCs w:val="22"/>
        </w:rPr>
      </w:pPr>
      <w:r w:rsidRPr="00D34117">
        <w:rPr>
          <w:b/>
          <w:bCs/>
          <w:i/>
          <w:iCs/>
          <w:color w:val="000000"/>
          <w:sz w:val="22"/>
          <w:szCs w:val="22"/>
        </w:rPr>
        <w:lastRenderedPageBreak/>
        <w:t xml:space="preserve">NOTE:  Accepting a </w:t>
      </w:r>
      <w:r w:rsidR="008069D0">
        <w:rPr>
          <w:b/>
          <w:bCs/>
          <w:i/>
          <w:iCs/>
          <w:color w:val="000000"/>
          <w:sz w:val="22"/>
          <w:szCs w:val="22"/>
        </w:rPr>
        <w:t>P</w:t>
      </w:r>
      <w:r>
        <w:rPr>
          <w:b/>
          <w:bCs/>
          <w:i/>
          <w:iCs/>
          <w:color w:val="000000"/>
          <w:sz w:val="22"/>
          <w:szCs w:val="22"/>
        </w:rPr>
        <w:t>roposer</w:t>
      </w:r>
      <w:r w:rsidRPr="00D34117">
        <w:rPr>
          <w:b/>
          <w:bCs/>
          <w:i/>
          <w:iCs/>
          <w:color w:val="000000"/>
          <w:sz w:val="22"/>
          <w:szCs w:val="22"/>
        </w:rPr>
        <w:t xml:space="preserve">’s </w:t>
      </w:r>
      <w:r>
        <w:rPr>
          <w:b/>
          <w:bCs/>
          <w:i/>
          <w:iCs/>
          <w:color w:val="000000"/>
          <w:sz w:val="22"/>
          <w:szCs w:val="22"/>
        </w:rPr>
        <w:t>proposal</w:t>
      </w:r>
      <w:r w:rsidRPr="00D34117">
        <w:rPr>
          <w:b/>
          <w:bCs/>
          <w:i/>
          <w:iCs/>
          <w:color w:val="000000"/>
          <w:sz w:val="22"/>
          <w:szCs w:val="22"/>
        </w:rPr>
        <w:t xml:space="preserve"> does not constitute award of the contract.</w:t>
      </w:r>
    </w:p>
    <w:p w14:paraId="22D6B33E" w14:textId="77777777" w:rsidR="00314230" w:rsidRPr="003707D5" w:rsidRDefault="00314230" w:rsidP="00314230">
      <w:pPr>
        <w:jc w:val="right"/>
        <w:rPr>
          <w:bCs/>
          <w:caps/>
          <w:sz w:val="20"/>
          <w:szCs w:val="20"/>
        </w:rPr>
      </w:pPr>
      <w:r>
        <w:rPr>
          <w:bCs/>
          <w:caps/>
          <w:sz w:val="16"/>
        </w:rPr>
        <w:br w:type="page"/>
      </w:r>
      <w:r w:rsidRPr="003707D5">
        <w:rPr>
          <w:bCs/>
          <w:caps/>
          <w:sz w:val="20"/>
          <w:szCs w:val="20"/>
        </w:rPr>
        <w:lastRenderedPageBreak/>
        <w:t xml:space="preserve">Attachment </w:t>
      </w:r>
      <w:r w:rsidR="00382DC2">
        <w:rPr>
          <w:bCs/>
          <w:caps/>
          <w:sz w:val="20"/>
          <w:szCs w:val="20"/>
        </w:rPr>
        <w:t>E</w:t>
      </w:r>
    </w:p>
    <w:p w14:paraId="21A72093" w14:textId="77777777" w:rsidR="00314230" w:rsidRPr="00A16667" w:rsidRDefault="00314230" w:rsidP="00314230">
      <w:pPr>
        <w:pStyle w:val="Heading1"/>
        <w:jc w:val="center"/>
        <w:rPr>
          <w:b/>
          <w:color w:val="000000"/>
          <w:sz w:val="20"/>
          <w:szCs w:val="20"/>
        </w:rPr>
      </w:pPr>
      <w:bookmarkStart w:id="2" w:name="_Toc192916375"/>
      <w:r w:rsidRPr="00A16667">
        <w:rPr>
          <w:b/>
          <w:color w:val="000000"/>
          <w:sz w:val="20"/>
          <w:szCs w:val="20"/>
        </w:rPr>
        <w:t xml:space="preserve">SUSPENSION </w:t>
      </w:r>
      <w:smartTag w:uri="urn:schemas-microsoft-com:office:smarttags" w:element="stockticker">
        <w:r w:rsidRPr="00A16667">
          <w:rPr>
            <w:b/>
            <w:color w:val="000000"/>
            <w:sz w:val="20"/>
            <w:szCs w:val="20"/>
          </w:rPr>
          <w:t>AND</w:t>
        </w:r>
      </w:smartTag>
      <w:r w:rsidRPr="00A16667">
        <w:rPr>
          <w:b/>
          <w:color w:val="000000"/>
          <w:sz w:val="20"/>
          <w:szCs w:val="20"/>
        </w:rPr>
        <w:t xml:space="preserve"> DEBARMENT CERTIFICATION</w:t>
      </w:r>
      <w:bookmarkEnd w:id="2"/>
    </w:p>
    <w:p w14:paraId="23997315" w14:textId="77777777" w:rsidR="00314230" w:rsidRPr="003707D5" w:rsidRDefault="00314230" w:rsidP="00314230">
      <w:pPr>
        <w:pStyle w:val="Heading7"/>
        <w:spacing w:before="0" w:after="0"/>
        <w:jc w:val="center"/>
        <w:rPr>
          <w:rFonts w:ascii="Times New Roman" w:hAnsi="Times New Roman"/>
          <w:color w:val="000000"/>
          <w:sz w:val="20"/>
          <w:szCs w:val="20"/>
        </w:rPr>
      </w:pPr>
      <w:r w:rsidRPr="003707D5">
        <w:rPr>
          <w:rFonts w:ascii="Times New Roman" w:hAnsi="Times New Roman"/>
          <w:color w:val="000000"/>
          <w:sz w:val="20"/>
          <w:szCs w:val="20"/>
        </w:rPr>
        <w:t>Certification Regarding Debarment, Suspension, Ineligibility, and Voluntary Exclusion</w:t>
      </w:r>
    </w:p>
    <w:p w14:paraId="50E0B1A3" w14:textId="77777777" w:rsidR="00314230" w:rsidRPr="003707D5" w:rsidRDefault="00314230" w:rsidP="00314230">
      <w:pPr>
        <w:jc w:val="center"/>
        <w:rPr>
          <w:b/>
          <w:bCs/>
          <w:color w:val="000000"/>
          <w:sz w:val="20"/>
          <w:szCs w:val="20"/>
        </w:rPr>
      </w:pPr>
    </w:p>
    <w:p w14:paraId="570B9F38" w14:textId="77777777" w:rsidR="00314230" w:rsidRPr="003707D5" w:rsidRDefault="00314230" w:rsidP="00314230">
      <w:pPr>
        <w:jc w:val="center"/>
        <w:rPr>
          <w:b/>
          <w:bCs/>
          <w:color w:val="000000"/>
          <w:sz w:val="20"/>
          <w:szCs w:val="20"/>
        </w:rPr>
      </w:pPr>
      <w:r w:rsidRPr="003707D5">
        <w:rPr>
          <w:b/>
          <w:bCs/>
          <w:color w:val="000000"/>
          <w:sz w:val="20"/>
          <w:szCs w:val="20"/>
        </w:rPr>
        <w:t>Lower-Tier Transaction</w:t>
      </w:r>
    </w:p>
    <w:p w14:paraId="73E7FB7C" w14:textId="77777777" w:rsidR="00314230" w:rsidRPr="003707D5" w:rsidRDefault="00314230" w:rsidP="00A16667">
      <w:pPr>
        <w:rPr>
          <w:color w:val="000000"/>
          <w:sz w:val="20"/>
          <w:szCs w:val="20"/>
        </w:rPr>
      </w:pPr>
      <w:r w:rsidRPr="003707D5">
        <w:rPr>
          <w:color w:val="000000"/>
          <w:sz w:val="20"/>
          <w:szCs w:val="20"/>
        </w:rPr>
        <w:t xml:space="preserve">This certification is required by the regulations implementing Executive Order 12549, Debarment and Suspension, Title 7 </w:t>
      </w:r>
      <w:smartTag w:uri="urn:schemas-microsoft-com:office:smarttags" w:element="stockticker">
        <w:r w:rsidRPr="003707D5">
          <w:rPr>
            <w:color w:val="000000"/>
            <w:sz w:val="20"/>
            <w:szCs w:val="20"/>
          </w:rPr>
          <w:t>CFR</w:t>
        </w:r>
      </w:smartTag>
      <w:r w:rsidRPr="003707D5">
        <w:rPr>
          <w:color w:val="000000"/>
          <w:sz w:val="20"/>
          <w:szCs w:val="20"/>
        </w:rPr>
        <w:t xml:space="preserve"> Part 3017, §3017.510, </w:t>
      </w:r>
      <w:r w:rsidR="00DF06CF">
        <w:rPr>
          <w:color w:val="000000"/>
          <w:sz w:val="20"/>
          <w:szCs w:val="20"/>
        </w:rPr>
        <w:t xml:space="preserve">Participants responsibilities. </w:t>
      </w:r>
      <w:r w:rsidRPr="003707D5">
        <w:rPr>
          <w:color w:val="000000"/>
          <w:sz w:val="20"/>
          <w:szCs w:val="20"/>
        </w:rPr>
        <w:t xml:space="preserve">The regulations were published as Part IV of the January 30, 1989, </w:t>
      </w:r>
      <w:r w:rsidRPr="003707D5">
        <w:rPr>
          <w:i/>
          <w:iCs/>
          <w:color w:val="000000"/>
          <w:sz w:val="20"/>
          <w:szCs w:val="20"/>
        </w:rPr>
        <w:t>Federal Register</w:t>
      </w:r>
      <w:r w:rsidRPr="003707D5">
        <w:rPr>
          <w:color w:val="000000"/>
          <w:sz w:val="20"/>
          <w:szCs w:val="20"/>
        </w:rPr>
        <w:t xml:space="preserve"> (pages 4722-4733).  Copies of the regulations may be obtained by contacting the USDA agency with which this transaction originated.</w:t>
      </w:r>
    </w:p>
    <w:p w14:paraId="25A7C394" w14:textId="77777777" w:rsidR="00314230" w:rsidRPr="003707D5" w:rsidRDefault="00314230" w:rsidP="00A16667">
      <w:pPr>
        <w:rPr>
          <w:color w:val="000000"/>
          <w:sz w:val="20"/>
          <w:szCs w:val="20"/>
        </w:rPr>
      </w:pPr>
    </w:p>
    <w:p w14:paraId="3006BE3D" w14:textId="77777777" w:rsidR="00314230" w:rsidRPr="003707D5" w:rsidRDefault="00314230" w:rsidP="00A16667">
      <w:pPr>
        <w:numPr>
          <w:ilvl w:val="0"/>
          <w:numId w:val="18"/>
        </w:numPr>
        <w:rPr>
          <w:color w:val="000000"/>
          <w:sz w:val="20"/>
          <w:szCs w:val="20"/>
        </w:rPr>
      </w:pPr>
      <w:r w:rsidRPr="003707D5">
        <w:rPr>
          <w:color w:val="000000"/>
          <w:sz w:val="20"/>
          <w:szCs w:val="20"/>
        </w:rPr>
        <w:t xml:space="preserve">The prospective lower-tier participant certifies, by submission of this </w:t>
      </w:r>
      <w:r w:rsidR="002C76E4">
        <w:rPr>
          <w:color w:val="000000"/>
          <w:sz w:val="20"/>
          <w:szCs w:val="20"/>
        </w:rPr>
        <w:t>proposal</w:t>
      </w:r>
      <w:r w:rsidRPr="003707D5">
        <w:rPr>
          <w:color w:val="000000"/>
          <w:sz w:val="20"/>
          <w:szCs w:val="20"/>
        </w:rPr>
        <w:t>, that neither it nor its principals are presently debarred, suspended, proposed for debarment, declared ineligible, or voluntarily excluded from participation in this transaction by any Federal department or agency.</w:t>
      </w:r>
    </w:p>
    <w:p w14:paraId="0DBCE9DA" w14:textId="77777777" w:rsidR="00314230" w:rsidRPr="003707D5" w:rsidRDefault="00314230" w:rsidP="00A16667">
      <w:pPr>
        <w:numPr>
          <w:ilvl w:val="0"/>
          <w:numId w:val="18"/>
        </w:numPr>
        <w:rPr>
          <w:color w:val="000000"/>
          <w:sz w:val="20"/>
          <w:szCs w:val="20"/>
        </w:rPr>
      </w:pPr>
      <w:r w:rsidRPr="003707D5">
        <w:rPr>
          <w:color w:val="000000"/>
          <w:sz w:val="20"/>
          <w:szCs w:val="20"/>
        </w:rPr>
        <w:t xml:space="preserve">Where the prospective lower-tier participant is unable to certify to any of the statements in this certification, such prospective participant shall attach an explanation to this </w:t>
      </w:r>
      <w:r w:rsidR="002C76E4">
        <w:rPr>
          <w:color w:val="000000"/>
          <w:sz w:val="20"/>
          <w:szCs w:val="20"/>
        </w:rPr>
        <w:t>proposal</w:t>
      </w:r>
      <w:r w:rsidRPr="003707D5">
        <w:rPr>
          <w:color w:val="000000"/>
          <w:sz w:val="20"/>
          <w:szCs w:val="20"/>
        </w:rPr>
        <w:t>.</w:t>
      </w:r>
    </w:p>
    <w:p w14:paraId="236412CF" w14:textId="77777777" w:rsidR="00314230" w:rsidRPr="003707D5" w:rsidRDefault="00314230" w:rsidP="00A16667">
      <w:pPr>
        <w:rPr>
          <w:color w:val="000000"/>
          <w:sz w:val="20"/>
          <w:szCs w:val="20"/>
        </w:rPr>
      </w:pPr>
    </w:p>
    <w:p w14:paraId="51325508" w14:textId="77777777" w:rsidR="00314230" w:rsidRPr="003707D5" w:rsidRDefault="00314230" w:rsidP="00A16667">
      <w:pPr>
        <w:rPr>
          <w:color w:val="000000"/>
          <w:sz w:val="20"/>
          <w:szCs w:val="20"/>
        </w:rPr>
      </w:pPr>
      <w:r w:rsidRPr="003707D5">
        <w:rPr>
          <w:color w:val="000000"/>
          <w:sz w:val="20"/>
          <w:szCs w:val="20"/>
        </w:rPr>
        <w:t>_______________________________________</w:t>
      </w:r>
      <w:r w:rsidRPr="003707D5">
        <w:rPr>
          <w:color w:val="000000"/>
          <w:sz w:val="20"/>
          <w:szCs w:val="20"/>
        </w:rPr>
        <w:tab/>
      </w:r>
      <w:r w:rsidRPr="003707D5">
        <w:rPr>
          <w:color w:val="000000"/>
          <w:sz w:val="20"/>
          <w:szCs w:val="20"/>
        </w:rPr>
        <w:tab/>
        <w:t>________________________________</w:t>
      </w:r>
    </w:p>
    <w:p w14:paraId="12F4F8D6" w14:textId="77777777" w:rsidR="00314230" w:rsidRPr="003707D5" w:rsidRDefault="00314230" w:rsidP="00A16667">
      <w:pPr>
        <w:rPr>
          <w:color w:val="000000"/>
          <w:sz w:val="20"/>
          <w:szCs w:val="20"/>
        </w:rPr>
      </w:pPr>
      <w:r w:rsidRPr="003707D5">
        <w:rPr>
          <w:color w:val="000000"/>
          <w:sz w:val="20"/>
          <w:szCs w:val="20"/>
        </w:rPr>
        <w:t>Organization Name</w:t>
      </w:r>
      <w:r w:rsidRPr="003707D5">
        <w:rPr>
          <w:color w:val="000000"/>
          <w:sz w:val="20"/>
          <w:szCs w:val="20"/>
        </w:rPr>
        <w:tab/>
      </w:r>
      <w:r w:rsidRPr="003707D5">
        <w:rPr>
          <w:color w:val="000000"/>
          <w:sz w:val="20"/>
          <w:szCs w:val="20"/>
        </w:rPr>
        <w:tab/>
      </w:r>
      <w:r w:rsidRPr="003707D5">
        <w:rPr>
          <w:color w:val="000000"/>
          <w:sz w:val="20"/>
          <w:szCs w:val="20"/>
        </w:rPr>
        <w:tab/>
      </w:r>
      <w:r w:rsidRPr="003707D5">
        <w:rPr>
          <w:color w:val="000000"/>
          <w:sz w:val="20"/>
          <w:szCs w:val="20"/>
        </w:rPr>
        <w:tab/>
      </w:r>
      <w:r w:rsidRPr="003707D5">
        <w:rPr>
          <w:color w:val="000000"/>
          <w:sz w:val="20"/>
          <w:szCs w:val="20"/>
        </w:rPr>
        <w:tab/>
        <w:t>P</w:t>
      </w:r>
      <w:r w:rsidR="003D678A">
        <w:rPr>
          <w:color w:val="000000"/>
          <w:sz w:val="20"/>
          <w:szCs w:val="20"/>
        </w:rPr>
        <w:t xml:space="preserve">roposal </w:t>
      </w:r>
      <w:r w:rsidRPr="003707D5">
        <w:rPr>
          <w:color w:val="000000"/>
          <w:sz w:val="20"/>
          <w:szCs w:val="20"/>
        </w:rPr>
        <w:t>R</w:t>
      </w:r>
      <w:r w:rsidR="003D678A">
        <w:rPr>
          <w:color w:val="000000"/>
          <w:sz w:val="20"/>
          <w:szCs w:val="20"/>
        </w:rPr>
        <w:t>eference</w:t>
      </w:r>
      <w:r w:rsidRPr="003707D5">
        <w:rPr>
          <w:color w:val="000000"/>
          <w:sz w:val="20"/>
          <w:szCs w:val="20"/>
        </w:rPr>
        <w:t>/Award Number or Project Name</w:t>
      </w:r>
    </w:p>
    <w:p w14:paraId="5AFAF6EB" w14:textId="77777777" w:rsidR="00314230" w:rsidRPr="003707D5" w:rsidRDefault="00314230" w:rsidP="00A16667">
      <w:pPr>
        <w:rPr>
          <w:color w:val="000000"/>
          <w:sz w:val="20"/>
          <w:szCs w:val="20"/>
        </w:rPr>
      </w:pPr>
    </w:p>
    <w:p w14:paraId="68DF72A8" w14:textId="77777777" w:rsidR="00314230" w:rsidRPr="003707D5" w:rsidRDefault="00314230" w:rsidP="00A16667">
      <w:pPr>
        <w:rPr>
          <w:color w:val="000000"/>
          <w:sz w:val="20"/>
          <w:szCs w:val="20"/>
        </w:rPr>
      </w:pPr>
      <w:r w:rsidRPr="003707D5">
        <w:rPr>
          <w:color w:val="000000"/>
          <w:sz w:val="20"/>
          <w:szCs w:val="20"/>
        </w:rPr>
        <w:t>_________________________________________________________________________________</w:t>
      </w:r>
    </w:p>
    <w:p w14:paraId="5F3E7657" w14:textId="77777777" w:rsidR="00314230" w:rsidRPr="003707D5" w:rsidRDefault="00314230" w:rsidP="00A16667">
      <w:pPr>
        <w:rPr>
          <w:color w:val="000000"/>
          <w:sz w:val="20"/>
          <w:szCs w:val="20"/>
        </w:rPr>
      </w:pPr>
      <w:r w:rsidRPr="003707D5">
        <w:rPr>
          <w:color w:val="000000"/>
          <w:sz w:val="20"/>
          <w:szCs w:val="20"/>
        </w:rPr>
        <w:t>Name(s) and Titles of Authorized Representative(s)</w:t>
      </w:r>
    </w:p>
    <w:p w14:paraId="7A4EC33D" w14:textId="77777777" w:rsidR="00314230" w:rsidRPr="003707D5" w:rsidRDefault="00314230" w:rsidP="00A16667">
      <w:pPr>
        <w:rPr>
          <w:color w:val="000000"/>
          <w:sz w:val="20"/>
          <w:szCs w:val="20"/>
        </w:rPr>
      </w:pPr>
    </w:p>
    <w:p w14:paraId="3AA500FC" w14:textId="77777777" w:rsidR="00314230" w:rsidRPr="003707D5" w:rsidRDefault="00314230" w:rsidP="00A16667">
      <w:pPr>
        <w:rPr>
          <w:color w:val="000000"/>
          <w:sz w:val="20"/>
          <w:szCs w:val="20"/>
        </w:rPr>
      </w:pPr>
      <w:r w:rsidRPr="003707D5">
        <w:rPr>
          <w:color w:val="000000"/>
          <w:sz w:val="20"/>
          <w:szCs w:val="20"/>
        </w:rPr>
        <w:t>Signatures</w:t>
      </w:r>
      <w:r w:rsidR="00AF526A">
        <w:rPr>
          <w:color w:val="000000"/>
          <w:sz w:val="20"/>
          <w:szCs w:val="20"/>
        </w:rPr>
        <w:t xml:space="preserve">: </w:t>
      </w:r>
      <w:r w:rsidR="00AF526A" w:rsidRPr="003707D5">
        <w:rPr>
          <w:color w:val="000000"/>
          <w:sz w:val="20"/>
          <w:szCs w:val="20"/>
        </w:rPr>
        <w:t>_______________________________________</w:t>
      </w:r>
      <w:r w:rsidRPr="003707D5">
        <w:rPr>
          <w:color w:val="000000"/>
          <w:sz w:val="20"/>
          <w:szCs w:val="20"/>
        </w:rPr>
        <w:tab/>
      </w:r>
      <w:r w:rsidRPr="003707D5">
        <w:rPr>
          <w:color w:val="000000"/>
          <w:sz w:val="20"/>
          <w:szCs w:val="20"/>
        </w:rPr>
        <w:tab/>
        <w:t>Date</w:t>
      </w:r>
      <w:r w:rsidR="00AF526A">
        <w:rPr>
          <w:color w:val="000000"/>
          <w:sz w:val="20"/>
          <w:szCs w:val="20"/>
        </w:rPr>
        <w:t>: _______________________</w:t>
      </w:r>
    </w:p>
    <w:p w14:paraId="672386E8" w14:textId="77777777" w:rsidR="00314230" w:rsidRPr="003707D5" w:rsidRDefault="00314230" w:rsidP="003D678A">
      <w:pPr>
        <w:pStyle w:val="Heading1"/>
        <w:rPr>
          <w:color w:val="000000"/>
          <w:sz w:val="20"/>
          <w:szCs w:val="20"/>
        </w:rPr>
      </w:pPr>
      <w:bookmarkStart w:id="3" w:name="_Toc192916376"/>
    </w:p>
    <w:p w14:paraId="58FB576F" w14:textId="77777777" w:rsidR="00314230" w:rsidRDefault="00314230" w:rsidP="003D678A">
      <w:pPr>
        <w:pStyle w:val="Heading1"/>
        <w:rPr>
          <w:color w:val="000000"/>
          <w:sz w:val="20"/>
          <w:szCs w:val="20"/>
        </w:rPr>
      </w:pPr>
      <w:r w:rsidRPr="003707D5">
        <w:rPr>
          <w:color w:val="000000"/>
          <w:sz w:val="20"/>
          <w:szCs w:val="20"/>
        </w:rPr>
        <w:t>INSTRUCTIONS FOR SUSPENSION DEBARMENT CERTIFICATION</w:t>
      </w:r>
      <w:bookmarkEnd w:id="3"/>
    </w:p>
    <w:p w14:paraId="3D561F68" w14:textId="77777777" w:rsidR="00314230" w:rsidRPr="00D34117" w:rsidRDefault="00314230" w:rsidP="003D678A"/>
    <w:p w14:paraId="2BFFA9B5" w14:textId="77777777" w:rsidR="00314230" w:rsidRPr="003707D5" w:rsidRDefault="00314230" w:rsidP="003D678A">
      <w:pPr>
        <w:numPr>
          <w:ilvl w:val="0"/>
          <w:numId w:val="19"/>
        </w:numPr>
        <w:tabs>
          <w:tab w:val="clear" w:pos="720"/>
          <w:tab w:val="num" w:pos="360"/>
        </w:tabs>
        <w:ind w:left="360"/>
        <w:rPr>
          <w:color w:val="000000"/>
          <w:sz w:val="20"/>
          <w:szCs w:val="20"/>
        </w:rPr>
      </w:pPr>
      <w:r w:rsidRPr="003707D5">
        <w:rPr>
          <w:color w:val="000000"/>
          <w:sz w:val="20"/>
          <w:szCs w:val="20"/>
        </w:rPr>
        <w:t>By signing and submitting this form, the prospective lower-tier participant is providing the certification in accordance with these instructions.</w:t>
      </w:r>
    </w:p>
    <w:p w14:paraId="0A1E3ED4" w14:textId="77777777" w:rsidR="00314230" w:rsidRPr="003707D5" w:rsidRDefault="00314230" w:rsidP="003D678A">
      <w:pPr>
        <w:numPr>
          <w:ilvl w:val="0"/>
          <w:numId w:val="19"/>
        </w:numPr>
        <w:tabs>
          <w:tab w:val="clear" w:pos="720"/>
          <w:tab w:val="num" w:pos="360"/>
        </w:tabs>
        <w:ind w:left="360"/>
        <w:rPr>
          <w:color w:val="000000"/>
          <w:sz w:val="20"/>
          <w:szCs w:val="20"/>
        </w:rPr>
      </w:pPr>
      <w:r w:rsidRPr="003707D5">
        <w:rPr>
          <w:color w:val="000000"/>
          <w:sz w:val="20"/>
          <w:szCs w:val="20"/>
        </w:rPr>
        <w:t xml:space="preserve">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w:t>
      </w:r>
      <w:r w:rsidR="003D678A">
        <w:rPr>
          <w:color w:val="000000"/>
          <w:sz w:val="20"/>
          <w:szCs w:val="20"/>
        </w:rPr>
        <w:t>f</w:t>
      </w:r>
      <w:r w:rsidRPr="003707D5">
        <w:rPr>
          <w:color w:val="000000"/>
          <w:sz w:val="20"/>
          <w:szCs w:val="20"/>
        </w:rPr>
        <w:t>ederal government, the department or agency with which this transaction originated may pursue available remedies, including suspension and/or debarment.</w:t>
      </w:r>
    </w:p>
    <w:p w14:paraId="455CF5BA" w14:textId="77777777" w:rsidR="00314230" w:rsidRPr="003707D5" w:rsidRDefault="00314230" w:rsidP="00C24E5D">
      <w:pPr>
        <w:numPr>
          <w:ilvl w:val="0"/>
          <w:numId w:val="19"/>
        </w:numPr>
        <w:tabs>
          <w:tab w:val="clear" w:pos="720"/>
          <w:tab w:val="num" w:pos="360"/>
        </w:tabs>
        <w:ind w:left="360"/>
        <w:rPr>
          <w:color w:val="000000"/>
          <w:sz w:val="20"/>
          <w:szCs w:val="20"/>
        </w:rPr>
      </w:pPr>
      <w:r w:rsidRPr="003707D5">
        <w:rPr>
          <w:color w:val="000000"/>
          <w:sz w:val="20"/>
          <w:szCs w:val="20"/>
        </w:rPr>
        <w:t xml:space="preserve">The prospective lower-tier participant shall provide immediate written notice to the person to whom this </w:t>
      </w:r>
      <w:r w:rsidR="002C76E4">
        <w:rPr>
          <w:color w:val="000000"/>
          <w:sz w:val="20"/>
          <w:szCs w:val="20"/>
        </w:rPr>
        <w:t>proposal</w:t>
      </w:r>
      <w:r w:rsidRPr="003707D5">
        <w:rPr>
          <w:color w:val="000000"/>
          <w:sz w:val="20"/>
          <w:szCs w:val="20"/>
        </w:rPr>
        <w:t xml:space="preserve"> is submitted if at any time the prospective lower-tier participant learns that its certification was erroneous when submitted or has become erroneous by reason of changed circumstances.</w:t>
      </w:r>
    </w:p>
    <w:p w14:paraId="1A4BA894" w14:textId="77777777" w:rsidR="00314230" w:rsidRPr="003707D5" w:rsidRDefault="00314230" w:rsidP="00C24E5D">
      <w:pPr>
        <w:numPr>
          <w:ilvl w:val="0"/>
          <w:numId w:val="19"/>
        </w:numPr>
        <w:tabs>
          <w:tab w:val="clear" w:pos="720"/>
          <w:tab w:val="num" w:pos="360"/>
        </w:tabs>
        <w:ind w:left="360"/>
        <w:rPr>
          <w:color w:val="000000"/>
          <w:sz w:val="20"/>
          <w:szCs w:val="20"/>
        </w:rPr>
      </w:pPr>
      <w:r w:rsidRPr="003707D5">
        <w:rPr>
          <w:color w:val="000000"/>
          <w:sz w:val="20"/>
          <w:szCs w:val="20"/>
        </w:rPr>
        <w:t xml:space="preserve">The terms </w:t>
      </w:r>
      <w:r w:rsidRPr="003707D5">
        <w:rPr>
          <w:i/>
          <w:iCs/>
          <w:color w:val="000000"/>
          <w:sz w:val="20"/>
          <w:szCs w:val="20"/>
        </w:rPr>
        <w:t xml:space="preserve">covered transaction, debarred, suspended, ineligible, lower-tier covered transaction, participant, person, primary covered transaction, principal, </w:t>
      </w:r>
      <w:r>
        <w:rPr>
          <w:i/>
          <w:iCs/>
          <w:color w:val="000000"/>
          <w:sz w:val="20"/>
          <w:szCs w:val="20"/>
        </w:rPr>
        <w:t>bid/proposal</w:t>
      </w:r>
      <w:r w:rsidRPr="003707D5">
        <w:rPr>
          <w:i/>
          <w:iCs/>
          <w:color w:val="000000"/>
          <w:sz w:val="20"/>
          <w:szCs w:val="20"/>
        </w:rPr>
        <w:t xml:space="preserve">, and voluntarily excluded, </w:t>
      </w:r>
      <w:r w:rsidRPr="003707D5">
        <w:rPr>
          <w:color w:val="000000"/>
          <w:sz w:val="20"/>
          <w:szCs w:val="20"/>
        </w:rPr>
        <w:t xml:space="preserve">as used in this clause, have the meanings set out in the Definitions and Coverage sections of rules implementing Executive Order 12549.  You may contact the person to which this </w:t>
      </w:r>
      <w:r w:rsidR="002C76E4">
        <w:rPr>
          <w:color w:val="000000"/>
          <w:sz w:val="20"/>
          <w:szCs w:val="20"/>
        </w:rPr>
        <w:t>proposal</w:t>
      </w:r>
      <w:r>
        <w:rPr>
          <w:color w:val="000000"/>
          <w:sz w:val="20"/>
          <w:szCs w:val="20"/>
        </w:rPr>
        <w:t xml:space="preserve"> </w:t>
      </w:r>
      <w:r w:rsidRPr="003707D5">
        <w:rPr>
          <w:color w:val="000000"/>
          <w:sz w:val="20"/>
          <w:szCs w:val="20"/>
        </w:rPr>
        <w:t>is submitted for assistance in obtaining a copy of those regulations.</w:t>
      </w:r>
    </w:p>
    <w:p w14:paraId="638EFE98" w14:textId="77777777" w:rsidR="00314230" w:rsidRPr="003707D5" w:rsidRDefault="00314230" w:rsidP="006731D0">
      <w:pPr>
        <w:numPr>
          <w:ilvl w:val="0"/>
          <w:numId w:val="19"/>
        </w:numPr>
        <w:tabs>
          <w:tab w:val="clear" w:pos="720"/>
          <w:tab w:val="num" w:pos="360"/>
        </w:tabs>
        <w:ind w:left="360"/>
        <w:rPr>
          <w:color w:val="000000"/>
          <w:sz w:val="20"/>
          <w:szCs w:val="20"/>
        </w:rPr>
      </w:pPr>
      <w:r w:rsidRPr="003707D5">
        <w:rPr>
          <w:color w:val="000000"/>
          <w:sz w:val="20"/>
          <w:szCs w:val="20"/>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14:paraId="7FC9FC55" w14:textId="77777777" w:rsidR="00314230" w:rsidRPr="003707D5" w:rsidRDefault="00314230" w:rsidP="00A16667">
      <w:pPr>
        <w:numPr>
          <w:ilvl w:val="0"/>
          <w:numId w:val="19"/>
        </w:numPr>
        <w:tabs>
          <w:tab w:val="clear" w:pos="720"/>
          <w:tab w:val="num" w:pos="360"/>
        </w:tabs>
        <w:ind w:left="360"/>
        <w:rPr>
          <w:color w:val="000000"/>
          <w:sz w:val="20"/>
          <w:szCs w:val="20"/>
        </w:rPr>
      </w:pPr>
      <w:r w:rsidRPr="003707D5">
        <w:rPr>
          <w:color w:val="000000"/>
          <w:sz w:val="20"/>
          <w:szCs w:val="20"/>
        </w:rPr>
        <w:t xml:space="preserve">The prospective lower-tier participant further agrees by submitting this form that he or she will include this clause titled </w:t>
      </w:r>
      <w:r w:rsidRPr="003707D5">
        <w:rPr>
          <w:i/>
          <w:iCs/>
          <w:color w:val="000000"/>
          <w:sz w:val="20"/>
          <w:szCs w:val="20"/>
        </w:rPr>
        <w:t>Certification Regarding Debarment, Suspension, Ineligibility, and Voluntary Exclusion – Lower-Tier Covered Transactions, w</w:t>
      </w:r>
      <w:r w:rsidRPr="003707D5">
        <w:rPr>
          <w:color w:val="000000"/>
          <w:sz w:val="20"/>
          <w:szCs w:val="20"/>
        </w:rPr>
        <w:t>ithout modification, in all lower-tier covered transactions and in all solicitations for lower-tier covered transactions.</w:t>
      </w:r>
    </w:p>
    <w:p w14:paraId="02E25766" w14:textId="77777777" w:rsidR="00314230" w:rsidRPr="003707D5" w:rsidRDefault="00314230" w:rsidP="00A16667">
      <w:pPr>
        <w:numPr>
          <w:ilvl w:val="0"/>
          <w:numId w:val="19"/>
        </w:numPr>
        <w:tabs>
          <w:tab w:val="clear" w:pos="720"/>
          <w:tab w:val="num" w:pos="360"/>
        </w:tabs>
        <w:ind w:left="360"/>
        <w:rPr>
          <w:color w:val="000000"/>
          <w:sz w:val="20"/>
          <w:szCs w:val="20"/>
        </w:rPr>
      </w:pPr>
      <w:r w:rsidRPr="003707D5">
        <w:rPr>
          <w:color w:val="000000"/>
          <w:sz w:val="20"/>
          <w:szCs w:val="20"/>
        </w:rPr>
        <w:t xml:space="preserve">A participant in a covered transaction may rely upon a certification of a prospective participant in a lower-tier covered transaction that is not debarred, suspended, ineligible, or voluntarily excluded from the covered transaction, unless it knows that </w:t>
      </w:r>
      <w:r w:rsidR="00DF06CF">
        <w:rPr>
          <w:color w:val="000000"/>
          <w:sz w:val="20"/>
          <w:szCs w:val="20"/>
        </w:rPr>
        <w:t>the certification is erroneous.</w:t>
      </w:r>
      <w:r w:rsidRPr="003707D5">
        <w:rPr>
          <w:color w:val="000000"/>
          <w:sz w:val="20"/>
          <w:szCs w:val="20"/>
        </w:rPr>
        <w:t xml:space="preserve"> A participant may decide the method and frequency by which it determines the </w:t>
      </w:r>
      <w:r w:rsidR="00DF06CF">
        <w:rPr>
          <w:color w:val="000000"/>
          <w:sz w:val="20"/>
          <w:szCs w:val="20"/>
        </w:rPr>
        <w:t xml:space="preserve">eligibility of its principles. </w:t>
      </w:r>
      <w:r w:rsidRPr="003707D5">
        <w:rPr>
          <w:color w:val="000000"/>
          <w:sz w:val="20"/>
          <w:szCs w:val="20"/>
        </w:rPr>
        <w:t>Each participant may, but is not required to, check the Non-procurement List.</w:t>
      </w:r>
    </w:p>
    <w:p w14:paraId="403F83C0" w14:textId="77777777" w:rsidR="00314230" w:rsidRPr="003707D5" w:rsidRDefault="00314230" w:rsidP="00A16667">
      <w:pPr>
        <w:numPr>
          <w:ilvl w:val="0"/>
          <w:numId w:val="19"/>
        </w:numPr>
        <w:tabs>
          <w:tab w:val="clear" w:pos="720"/>
          <w:tab w:val="num" w:pos="360"/>
        </w:tabs>
        <w:ind w:left="360"/>
        <w:rPr>
          <w:color w:val="000000"/>
          <w:sz w:val="20"/>
          <w:szCs w:val="20"/>
        </w:rPr>
      </w:pPr>
      <w:r w:rsidRPr="003707D5">
        <w:rPr>
          <w:color w:val="000000"/>
          <w:sz w:val="20"/>
          <w:szCs w:val="20"/>
        </w:rPr>
        <w:t>Nothing contained in the foregoing shall be construed to require establishment of a system of records in order to render in good faith the certifi</w:t>
      </w:r>
      <w:r w:rsidR="00DF06CF">
        <w:rPr>
          <w:color w:val="000000"/>
          <w:sz w:val="20"/>
          <w:szCs w:val="20"/>
        </w:rPr>
        <w:t>cation required by this clause.</w:t>
      </w:r>
      <w:r w:rsidRPr="003707D5">
        <w:rPr>
          <w:color w:val="000000"/>
          <w:sz w:val="20"/>
          <w:szCs w:val="20"/>
        </w:rPr>
        <w:t xml:space="preserve"> The knowledge and information of a participant are not required to exceed that which is normally possessed by a prudent person in the ordinary course of business dealings.</w:t>
      </w:r>
    </w:p>
    <w:p w14:paraId="5FAE3039" w14:textId="77777777" w:rsidR="00314230" w:rsidRDefault="00314230" w:rsidP="00A16667">
      <w:pPr>
        <w:rPr>
          <w:color w:val="000000"/>
          <w:sz w:val="20"/>
          <w:szCs w:val="20"/>
        </w:rPr>
      </w:pPr>
    </w:p>
    <w:p w14:paraId="387CD286" w14:textId="77777777" w:rsidR="00314230" w:rsidRDefault="00314230" w:rsidP="00A16667">
      <w:pPr>
        <w:rPr>
          <w:color w:val="000000"/>
          <w:sz w:val="20"/>
          <w:szCs w:val="20"/>
        </w:rPr>
      </w:pPr>
      <w:r w:rsidRPr="003707D5">
        <w:rPr>
          <w:color w:val="000000"/>
          <w:sz w:val="20"/>
          <w:szCs w:val="20"/>
        </w:rPr>
        <w:t xml:space="preserve">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w:t>
      </w:r>
      <w:r w:rsidR="003D678A">
        <w:rPr>
          <w:color w:val="000000"/>
          <w:sz w:val="20"/>
          <w:szCs w:val="20"/>
        </w:rPr>
        <w:t>f</w:t>
      </w:r>
      <w:r w:rsidRPr="003707D5">
        <w:rPr>
          <w:color w:val="000000"/>
          <w:sz w:val="20"/>
          <w:szCs w:val="20"/>
        </w:rPr>
        <w:t>ederal government, the department or agency with which this transaction originated may pursue available remedies, including suspension and/or debarment</w:t>
      </w:r>
      <w:r w:rsidR="00DF06CF">
        <w:rPr>
          <w:color w:val="000000"/>
          <w:sz w:val="20"/>
          <w:szCs w:val="20"/>
        </w:rPr>
        <w:t>.</w:t>
      </w:r>
    </w:p>
    <w:p w14:paraId="27A53406" w14:textId="77777777" w:rsidR="00314230" w:rsidRPr="00615F54" w:rsidRDefault="00314230" w:rsidP="00314230">
      <w:pPr>
        <w:jc w:val="right"/>
        <w:rPr>
          <w:sz w:val="22"/>
          <w:szCs w:val="22"/>
        </w:rPr>
      </w:pPr>
      <w:r>
        <w:rPr>
          <w:bCs/>
          <w:caps/>
          <w:sz w:val="16"/>
        </w:rPr>
        <w:br w:type="page"/>
      </w:r>
      <w:r w:rsidRPr="00615F54">
        <w:rPr>
          <w:bCs/>
          <w:caps/>
          <w:sz w:val="22"/>
          <w:szCs w:val="22"/>
        </w:rPr>
        <w:lastRenderedPageBreak/>
        <w:t xml:space="preserve">Attachment </w:t>
      </w:r>
      <w:r w:rsidR="00382DC2">
        <w:rPr>
          <w:bCs/>
          <w:caps/>
          <w:sz w:val="22"/>
          <w:szCs w:val="22"/>
        </w:rPr>
        <w:t>F</w:t>
      </w:r>
    </w:p>
    <w:p w14:paraId="07C99FC0" w14:textId="77777777" w:rsidR="00314230" w:rsidRPr="00A16667" w:rsidRDefault="00314230" w:rsidP="00314230">
      <w:pPr>
        <w:pStyle w:val="Heading1"/>
        <w:jc w:val="center"/>
        <w:rPr>
          <w:b/>
          <w:color w:val="000000"/>
          <w:sz w:val="22"/>
          <w:szCs w:val="22"/>
        </w:rPr>
      </w:pPr>
      <w:bookmarkStart w:id="4" w:name="_Toc192916377"/>
      <w:r w:rsidRPr="00A16667">
        <w:rPr>
          <w:b/>
          <w:color w:val="000000"/>
          <w:sz w:val="22"/>
          <w:szCs w:val="22"/>
        </w:rPr>
        <w:t>LOBBYING CERTIFICATION</w:t>
      </w:r>
      <w:bookmarkEnd w:id="4"/>
    </w:p>
    <w:p w14:paraId="5D024CDC" w14:textId="77777777" w:rsidR="00314230" w:rsidRPr="00615F54" w:rsidRDefault="00314230" w:rsidP="00314230">
      <w:pPr>
        <w:jc w:val="center"/>
        <w:rPr>
          <w:b/>
          <w:bCs/>
          <w:color w:val="000000"/>
          <w:sz w:val="22"/>
          <w:szCs w:val="22"/>
        </w:rPr>
      </w:pPr>
    </w:p>
    <w:p w14:paraId="3C4B7208" w14:textId="77777777" w:rsidR="00314230" w:rsidRPr="00615F54" w:rsidRDefault="00EE4C4B" w:rsidP="00314230">
      <w:pPr>
        <w:jc w:val="center"/>
        <w:rPr>
          <w:b/>
          <w:bCs/>
          <w:color w:val="000000"/>
          <w:sz w:val="22"/>
          <w:szCs w:val="22"/>
        </w:rPr>
      </w:pPr>
      <w:r w:rsidRPr="00615F54">
        <w:rPr>
          <w:b/>
          <w:bCs/>
          <w:noProof/>
          <w:color w:val="000000"/>
          <w:sz w:val="22"/>
          <w:szCs w:val="22"/>
        </w:rPr>
        <mc:AlternateContent>
          <mc:Choice Requires="wps">
            <w:drawing>
              <wp:inline distT="0" distB="0" distL="0" distR="0" wp14:anchorId="2B6423D5" wp14:editId="64D265E1">
                <wp:extent cx="6829425" cy="295910"/>
                <wp:effectExtent l="0" t="0" r="28575" b="27940"/>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95910"/>
                        </a:xfrm>
                        <a:prstGeom prst="rect">
                          <a:avLst/>
                        </a:prstGeom>
                        <a:solidFill>
                          <a:srgbClr val="FFFFFF"/>
                        </a:solidFill>
                        <a:ln w="9525">
                          <a:solidFill>
                            <a:srgbClr val="000000"/>
                          </a:solidFill>
                          <a:miter lim="800000"/>
                          <a:headEnd/>
                          <a:tailEnd/>
                        </a:ln>
                      </wps:spPr>
                      <wps:txbx>
                        <w:txbxContent>
                          <w:p w14:paraId="71ACE678" w14:textId="77777777" w:rsidR="005A42CD" w:rsidRPr="00DC4552" w:rsidRDefault="005A42CD" w:rsidP="00314230">
                            <w:pPr>
                              <w:pStyle w:val="FootnoteText"/>
                              <w:jc w:val="center"/>
                              <w:rPr>
                                <w:rFonts w:ascii="Times New Roman" w:hAnsi="Times New Roman"/>
                                <w:b/>
                                <w:sz w:val="22"/>
                              </w:rPr>
                            </w:pPr>
                            <w:r w:rsidRPr="00DC4552">
                              <w:rPr>
                                <w:rFonts w:ascii="Times New Roman" w:hAnsi="Times New Roman"/>
                                <w:b/>
                                <w:sz w:val="22"/>
                                <w:szCs w:val="24"/>
                              </w:rPr>
                              <w:t xml:space="preserve">Applicable to Grants, Subgrants, </w:t>
                            </w:r>
                            <w:r w:rsidRPr="00DC4552">
                              <w:rPr>
                                <w:rFonts w:ascii="Times New Roman" w:hAnsi="Times New Roman"/>
                                <w:b/>
                                <w:sz w:val="22"/>
                              </w:rPr>
                              <w:t>Cooperative Agreements, and Contracts exceeding $100,000 in federal funds</w:t>
                            </w:r>
                          </w:p>
                        </w:txbxContent>
                      </wps:txbx>
                      <wps:bodyPr rot="0" vert="horz" wrap="square" lIns="91440" tIns="45720" rIns="91440" bIns="45720" anchor="t" anchorCtr="0" upright="1">
                        <a:noAutofit/>
                      </wps:bodyPr>
                    </wps:wsp>
                  </a:graphicData>
                </a:graphic>
              </wp:inline>
            </w:drawing>
          </mc:Choice>
          <mc:Fallback>
            <w:pict>
              <v:shapetype w14:anchorId="2B6423D5" id="_x0000_t202" coordsize="21600,21600" o:spt="202" path="m,l,21600r21600,l21600,xe">
                <v:stroke joinstyle="miter"/>
                <v:path gradientshapeok="t" o:connecttype="rect"/>
              </v:shapetype>
              <v:shape id="Text Box 37" o:spid="_x0000_s1026" type="#_x0000_t202" style="width:537.7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">
                <v:textbox>
                  <w:txbxContent>
                    <w:p w14:paraId="71ACE678" w14:textId="77777777" w:rsidR="005A42CD" w:rsidRPr="00DC4552" w:rsidRDefault="005A42CD" w:rsidP="00314230">
                      <w:pPr>
                        <w:pStyle w:val="FootnoteText"/>
                        <w:jc w:val="center"/>
                        <w:rPr>
                          <w:rFonts w:ascii="Times New Roman" w:hAnsi="Times New Roman"/>
                          <w:b/>
                          <w:sz w:val="22"/>
                        </w:rPr>
                      </w:pPr>
                      <w:r w:rsidRPr="00DC4552">
                        <w:rPr>
                          <w:rFonts w:ascii="Times New Roman" w:hAnsi="Times New Roman"/>
                          <w:b/>
                          <w:sz w:val="22"/>
                          <w:szCs w:val="24"/>
                        </w:rPr>
                        <w:t xml:space="preserve">Applicable to Grants, Subgrants, </w:t>
                      </w:r>
                      <w:r w:rsidRPr="00DC4552">
                        <w:rPr>
                          <w:rFonts w:ascii="Times New Roman" w:hAnsi="Times New Roman"/>
                          <w:b/>
                          <w:sz w:val="22"/>
                        </w:rPr>
                        <w:t>Cooperative Agreements, and Contracts exceeding $100,000 in federal funds</w:t>
                      </w:r>
                    </w:p>
                  </w:txbxContent>
                </v:textbox>
                <w10:anchorlock/>
              </v:shape>
            </w:pict>
          </mc:Fallback>
        </mc:AlternateContent>
      </w:r>
    </w:p>
    <w:p w14:paraId="35627C24" w14:textId="77777777" w:rsidR="00314230" w:rsidRPr="00615F54" w:rsidRDefault="00314230" w:rsidP="00314230">
      <w:pPr>
        <w:rPr>
          <w:color w:val="000000"/>
          <w:sz w:val="22"/>
          <w:szCs w:val="22"/>
        </w:rPr>
      </w:pPr>
    </w:p>
    <w:p w14:paraId="1E4145C0" w14:textId="77777777" w:rsidR="00314230" w:rsidRPr="00615F54" w:rsidRDefault="00314230" w:rsidP="00314230">
      <w:pPr>
        <w:rPr>
          <w:color w:val="000000"/>
          <w:sz w:val="22"/>
          <w:szCs w:val="22"/>
        </w:rPr>
      </w:pPr>
    </w:p>
    <w:p w14:paraId="491D93F7" w14:textId="77777777" w:rsidR="00314230" w:rsidRPr="00615F54" w:rsidRDefault="00314230" w:rsidP="00A16667">
      <w:pPr>
        <w:pStyle w:val="BodyText"/>
        <w:jc w:val="left"/>
        <w:rPr>
          <w:rFonts w:ascii="Times New Roman" w:hAnsi="Times New Roman" w:cs="Times New Roman"/>
          <w:color w:val="000000"/>
          <w:sz w:val="22"/>
          <w:szCs w:val="22"/>
        </w:rPr>
      </w:pPr>
      <w:r w:rsidRPr="00615F54">
        <w:rPr>
          <w:rFonts w:ascii="Times New Roman" w:hAnsi="Times New Roman" w:cs="Times New Roman"/>
          <w:color w:val="000000"/>
          <w:sz w:val="22"/>
          <w:szCs w:val="22"/>
        </w:rPr>
        <w:t>Submission of this certification is a prerequisite for making or entering into this transaction and is imposed by Section 1352, Ti</w:t>
      </w:r>
      <w:r w:rsidR="00DF06CF">
        <w:rPr>
          <w:rFonts w:ascii="Times New Roman" w:hAnsi="Times New Roman" w:cs="Times New Roman"/>
          <w:color w:val="000000"/>
          <w:sz w:val="22"/>
          <w:szCs w:val="22"/>
        </w:rPr>
        <w:t xml:space="preserve">tle 31, U.S. Code. </w:t>
      </w:r>
      <w:r w:rsidRPr="00615F54">
        <w:rPr>
          <w:rFonts w:ascii="Times New Roman" w:hAnsi="Times New Roman" w:cs="Times New Roman"/>
          <w:color w:val="000000"/>
          <w:sz w:val="22"/>
          <w:szCs w:val="22"/>
        </w:rPr>
        <w:t>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0EC253EF" w14:textId="77777777" w:rsidR="00314230" w:rsidRPr="00615F54" w:rsidRDefault="00314230" w:rsidP="00A16667">
      <w:pPr>
        <w:pStyle w:val="BodyText"/>
        <w:jc w:val="left"/>
        <w:rPr>
          <w:rFonts w:ascii="Times New Roman" w:hAnsi="Times New Roman" w:cs="Times New Roman"/>
          <w:color w:val="000000"/>
          <w:sz w:val="22"/>
          <w:szCs w:val="22"/>
        </w:rPr>
      </w:pPr>
    </w:p>
    <w:p w14:paraId="501AAC33" w14:textId="77777777" w:rsidR="00314230" w:rsidRPr="00615F54" w:rsidRDefault="00314230" w:rsidP="00A16667">
      <w:pPr>
        <w:pStyle w:val="BodyText"/>
        <w:jc w:val="left"/>
        <w:rPr>
          <w:rFonts w:ascii="Times New Roman" w:hAnsi="Times New Roman" w:cs="Times New Roman"/>
          <w:color w:val="000000"/>
          <w:sz w:val="22"/>
          <w:szCs w:val="22"/>
        </w:rPr>
      </w:pPr>
      <w:r w:rsidRPr="00615F54">
        <w:rPr>
          <w:rFonts w:ascii="Times New Roman" w:hAnsi="Times New Roman" w:cs="Times New Roman"/>
          <w:color w:val="000000"/>
          <w:sz w:val="22"/>
          <w:szCs w:val="22"/>
        </w:rPr>
        <w:t>The undersigned certifies, to the best of his or her knowledge and belief, that:</w:t>
      </w:r>
    </w:p>
    <w:p w14:paraId="2A4CF918" w14:textId="77777777" w:rsidR="00314230" w:rsidRPr="00615F54" w:rsidRDefault="00314230" w:rsidP="00A16667">
      <w:pPr>
        <w:pStyle w:val="BodyText"/>
        <w:jc w:val="left"/>
        <w:rPr>
          <w:rFonts w:ascii="Times New Roman" w:hAnsi="Times New Roman" w:cs="Times New Roman"/>
          <w:color w:val="000000"/>
          <w:sz w:val="22"/>
          <w:szCs w:val="22"/>
        </w:rPr>
      </w:pPr>
    </w:p>
    <w:p w14:paraId="65FCDC04" w14:textId="77777777" w:rsidR="00314230" w:rsidRPr="00615F54" w:rsidRDefault="00314230" w:rsidP="00A16667">
      <w:pPr>
        <w:pStyle w:val="BodyText"/>
        <w:numPr>
          <w:ilvl w:val="0"/>
          <w:numId w:val="20"/>
        </w:numPr>
        <w:jc w:val="left"/>
        <w:rPr>
          <w:rFonts w:ascii="Times New Roman" w:hAnsi="Times New Roman" w:cs="Times New Roman"/>
          <w:color w:val="000000"/>
          <w:sz w:val="22"/>
          <w:szCs w:val="22"/>
        </w:rPr>
      </w:pPr>
      <w:r w:rsidRPr="00615F54">
        <w:rPr>
          <w:rFonts w:ascii="Times New Roman" w:hAnsi="Times New Roman" w:cs="Times New Roman"/>
          <w:color w:val="000000"/>
          <w:sz w:val="22"/>
          <w:szCs w:val="22"/>
        </w:rPr>
        <w:t xml:space="preserve">No </w:t>
      </w:r>
      <w:r w:rsidR="00C24E5D">
        <w:rPr>
          <w:rFonts w:ascii="Times New Roman" w:hAnsi="Times New Roman" w:cs="Times New Roman"/>
          <w:color w:val="000000"/>
          <w:sz w:val="22"/>
          <w:szCs w:val="22"/>
        </w:rPr>
        <w:t>f</w:t>
      </w:r>
      <w:r w:rsidRPr="00615F54">
        <w:rPr>
          <w:rFonts w:ascii="Times New Roman" w:hAnsi="Times New Roman" w:cs="Times New Roman"/>
          <w:color w:val="000000"/>
          <w:sz w:val="22"/>
          <w:szCs w:val="22"/>
        </w:rPr>
        <w:t xml:space="preserve">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awarding of a </w:t>
      </w:r>
      <w:r w:rsidR="00C24E5D">
        <w:rPr>
          <w:rFonts w:ascii="Times New Roman" w:hAnsi="Times New Roman" w:cs="Times New Roman"/>
          <w:color w:val="000000"/>
          <w:sz w:val="22"/>
          <w:szCs w:val="22"/>
        </w:rPr>
        <w:t>f</w:t>
      </w:r>
      <w:r w:rsidRPr="00615F54">
        <w:rPr>
          <w:rFonts w:ascii="Times New Roman" w:hAnsi="Times New Roman" w:cs="Times New Roman"/>
          <w:color w:val="000000"/>
          <w:sz w:val="22"/>
          <w:szCs w:val="22"/>
        </w:rPr>
        <w:t xml:space="preserve">ederal contract, the making of a </w:t>
      </w:r>
      <w:r w:rsidR="00C24E5D">
        <w:rPr>
          <w:rFonts w:ascii="Times New Roman" w:hAnsi="Times New Roman" w:cs="Times New Roman"/>
          <w:color w:val="000000"/>
          <w:sz w:val="22"/>
          <w:szCs w:val="22"/>
        </w:rPr>
        <w:t>f</w:t>
      </w:r>
      <w:r w:rsidRPr="00615F54">
        <w:rPr>
          <w:rFonts w:ascii="Times New Roman" w:hAnsi="Times New Roman" w:cs="Times New Roman"/>
          <w:color w:val="000000"/>
          <w:sz w:val="22"/>
          <w:szCs w:val="22"/>
        </w:rPr>
        <w:t xml:space="preserve">ederal grant, the making of a </w:t>
      </w:r>
      <w:r w:rsidR="00C24E5D">
        <w:rPr>
          <w:rFonts w:ascii="Times New Roman" w:hAnsi="Times New Roman" w:cs="Times New Roman"/>
          <w:color w:val="000000"/>
          <w:sz w:val="22"/>
          <w:szCs w:val="22"/>
        </w:rPr>
        <w:t>f</w:t>
      </w:r>
      <w:r w:rsidRPr="00615F54">
        <w:rPr>
          <w:rFonts w:ascii="Times New Roman" w:hAnsi="Times New Roman" w:cs="Times New Roman"/>
          <w:color w:val="000000"/>
          <w:sz w:val="22"/>
          <w:szCs w:val="22"/>
        </w:rPr>
        <w:t xml:space="preserve">ederal loan, the entering into a cooperative agreement, and the extension, continuation, renewal, amendment, or modification of a </w:t>
      </w:r>
      <w:r w:rsidR="00C24E5D">
        <w:rPr>
          <w:rFonts w:ascii="Times New Roman" w:hAnsi="Times New Roman" w:cs="Times New Roman"/>
          <w:color w:val="000000"/>
          <w:sz w:val="22"/>
          <w:szCs w:val="22"/>
        </w:rPr>
        <w:t>f</w:t>
      </w:r>
      <w:r w:rsidRPr="00615F54">
        <w:rPr>
          <w:rFonts w:ascii="Times New Roman" w:hAnsi="Times New Roman" w:cs="Times New Roman"/>
          <w:color w:val="000000"/>
          <w:sz w:val="22"/>
          <w:szCs w:val="22"/>
        </w:rPr>
        <w:t>ederal contract, grant, loan, or cooperative agreement.</w:t>
      </w:r>
    </w:p>
    <w:p w14:paraId="30917E8A" w14:textId="77777777" w:rsidR="00314230" w:rsidRPr="00615F54" w:rsidRDefault="00314230" w:rsidP="00A16667">
      <w:pPr>
        <w:pStyle w:val="BodyText"/>
        <w:jc w:val="left"/>
        <w:rPr>
          <w:rFonts w:ascii="Times New Roman" w:hAnsi="Times New Roman" w:cs="Times New Roman"/>
          <w:color w:val="000000"/>
          <w:sz w:val="22"/>
          <w:szCs w:val="22"/>
        </w:rPr>
      </w:pPr>
    </w:p>
    <w:p w14:paraId="58B03BFD" w14:textId="77777777" w:rsidR="00314230" w:rsidRPr="00615F54" w:rsidRDefault="00314230" w:rsidP="00A16667">
      <w:pPr>
        <w:pStyle w:val="BodyText"/>
        <w:numPr>
          <w:ilvl w:val="0"/>
          <w:numId w:val="20"/>
        </w:numPr>
        <w:jc w:val="left"/>
        <w:rPr>
          <w:rFonts w:ascii="Times New Roman" w:hAnsi="Times New Roman" w:cs="Times New Roman"/>
          <w:color w:val="000000"/>
          <w:sz w:val="22"/>
          <w:szCs w:val="22"/>
        </w:rPr>
      </w:pPr>
      <w:r w:rsidRPr="00615F54">
        <w:rPr>
          <w:rFonts w:ascii="Times New Roman" w:hAnsi="Times New Roman" w:cs="Times New Roman"/>
          <w:color w:val="000000"/>
          <w:sz w:val="22"/>
          <w:szCs w:val="22"/>
        </w:rPr>
        <w:t xml:space="preserve">If any funds other than </w:t>
      </w:r>
      <w:r w:rsidR="00C24E5D">
        <w:rPr>
          <w:rFonts w:ascii="Times New Roman" w:hAnsi="Times New Roman" w:cs="Times New Roman"/>
          <w:color w:val="000000"/>
          <w:sz w:val="22"/>
          <w:szCs w:val="22"/>
        </w:rPr>
        <w:t>f</w:t>
      </w:r>
      <w:r w:rsidRPr="00615F54">
        <w:rPr>
          <w:rFonts w:ascii="Times New Roman" w:hAnsi="Times New Roman" w:cs="Times New Roman"/>
          <w:color w:val="000000"/>
          <w:sz w:val="22"/>
          <w:szCs w:val="22"/>
        </w:rPr>
        <w:t xml:space="preserve">ederal appropriated funds have been paid or will be paid to any person for influencing or attempting to influence and officer or employee of any agency, a Member of Congress, an officer or employee of the undersigned shall complete and submit Standard Form </w:t>
      </w:r>
      <w:smartTag w:uri="urn:schemas-microsoft-com:office:smarttags" w:element="stockticker">
        <w:r w:rsidRPr="00615F54">
          <w:rPr>
            <w:rFonts w:ascii="Times New Roman" w:hAnsi="Times New Roman" w:cs="Times New Roman"/>
            <w:color w:val="000000"/>
            <w:sz w:val="22"/>
            <w:szCs w:val="22"/>
          </w:rPr>
          <w:t>LLL</w:t>
        </w:r>
      </w:smartTag>
      <w:r w:rsidRPr="00615F54">
        <w:rPr>
          <w:rFonts w:ascii="Times New Roman" w:hAnsi="Times New Roman" w:cs="Times New Roman"/>
          <w:color w:val="000000"/>
          <w:sz w:val="22"/>
          <w:szCs w:val="22"/>
        </w:rPr>
        <w:t xml:space="preserve">, </w:t>
      </w:r>
      <w:r w:rsidR="00C24E5D" w:rsidRPr="00A16667">
        <w:rPr>
          <w:rFonts w:ascii="Times New Roman" w:hAnsi="Times New Roman" w:cs="Times New Roman"/>
          <w:iCs/>
          <w:color w:val="000000"/>
          <w:sz w:val="22"/>
          <w:szCs w:val="22"/>
        </w:rPr>
        <w:t>DISCLOSURE FORM TO REPORT LOBBYING</w:t>
      </w:r>
      <w:r w:rsidRPr="00615F54">
        <w:rPr>
          <w:rFonts w:ascii="Times New Roman" w:hAnsi="Times New Roman" w:cs="Times New Roman"/>
          <w:color w:val="000000"/>
          <w:sz w:val="22"/>
          <w:szCs w:val="22"/>
        </w:rPr>
        <w:t>, in accordance with its instructions.</w:t>
      </w:r>
    </w:p>
    <w:p w14:paraId="7BFA3A2A" w14:textId="77777777" w:rsidR="00314230" w:rsidRPr="00615F54" w:rsidRDefault="00314230" w:rsidP="00A16667">
      <w:pPr>
        <w:pStyle w:val="BodyText"/>
        <w:jc w:val="left"/>
        <w:rPr>
          <w:rFonts w:ascii="Times New Roman" w:hAnsi="Times New Roman" w:cs="Times New Roman"/>
          <w:color w:val="000000"/>
          <w:sz w:val="22"/>
          <w:szCs w:val="22"/>
        </w:rPr>
      </w:pPr>
    </w:p>
    <w:p w14:paraId="4996549E" w14:textId="77777777" w:rsidR="00314230" w:rsidRPr="00615F54" w:rsidRDefault="00314230" w:rsidP="00A16667">
      <w:pPr>
        <w:pStyle w:val="BodyText"/>
        <w:numPr>
          <w:ilvl w:val="0"/>
          <w:numId w:val="20"/>
        </w:numPr>
        <w:jc w:val="left"/>
        <w:rPr>
          <w:rFonts w:ascii="Times New Roman" w:hAnsi="Times New Roman" w:cs="Times New Roman"/>
          <w:color w:val="000000"/>
          <w:sz w:val="22"/>
          <w:szCs w:val="22"/>
        </w:rPr>
      </w:pPr>
      <w:r w:rsidRPr="00615F54">
        <w:rPr>
          <w:rFonts w:ascii="Times New Roman" w:hAnsi="Times New Roman" w:cs="Times New Roman"/>
          <w:color w:val="000000"/>
          <w:sz w:val="22"/>
          <w:szCs w:val="22"/>
        </w:rPr>
        <w:t xml:space="preserve">The undersigned shall require that the language of this certification be included in the award documents for all covered subawards exceeding $100,000 in </w:t>
      </w:r>
      <w:r w:rsidR="00C24E5D">
        <w:rPr>
          <w:rFonts w:ascii="Times New Roman" w:hAnsi="Times New Roman" w:cs="Times New Roman"/>
          <w:color w:val="000000"/>
          <w:sz w:val="22"/>
          <w:szCs w:val="22"/>
        </w:rPr>
        <w:t>f</w:t>
      </w:r>
      <w:r w:rsidRPr="00615F54">
        <w:rPr>
          <w:rFonts w:ascii="Times New Roman" w:hAnsi="Times New Roman" w:cs="Times New Roman"/>
          <w:color w:val="000000"/>
          <w:sz w:val="22"/>
          <w:szCs w:val="22"/>
        </w:rPr>
        <w:t>ederal funds at all appropriate tiers and that all subrecipients shall certify and disclose accordingly.</w:t>
      </w:r>
    </w:p>
    <w:p w14:paraId="273918E0" w14:textId="77777777" w:rsidR="00314230" w:rsidRPr="00615F54" w:rsidRDefault="00314230" w:rsidP="00314230">
      <w:pPr>
        <w:pStyle w:val="BodyText"/>
        <w:rPr>
          <w:rFonts w:ascii="Times New Roman" w:hAnsi="Times New Roman" w:cs="Times New Roman"/>
          <w:color w:val="000000"/>
          <w:sz w:val="22"/>
          <w:szCs w:val="22"/>
        </w:rPr>
      </w:pPr>
    </w:p>
    <w:p w14:paraId="547C1D4B" w14:textId="77777777" w:rsidR="00314230" w:rsidRPr="00615F54" w:rsidRDefault="00314230" w:rsidP="00314230">
      <w:pPr>
        <w:pStyle w:val="BodyText"/>
        <w:rPr>
          <w:rFonts w:ascii="Times New Roman" w:hAnsi="Times New Roman" w:cs="Times New Roman"/>
          <w:color w:val="000000"/>
          <w:sz w:val="22"/>
          <w:szCs w:val="22"/>
        </w:rPr>
      </w:pPr>
      <w:r w:rsidRPr="00615F54">
        <w:rPr>
          <w:rFonts w:ascii="Times New Roman" w:hAnsi="Times New Roman" w:cs="Times New Roman"/>
          <w:color w:val="000000"/>
          <w:sz w:val="22"/>
          <w:szCs w:val="22"/>
        </w:rPr>
        <w:t>________________________________________________</w:t>
      </w:r>
    </w:p>
    <w:p w14:paraId="387CB0DF" w14:textId="77777777" w:rsidR="00314230" w:rsidRPr="00615F54" w:rsidRDefault="00314230" w:rsidP="00314230">
      <w:pPr>
        <w:pStyle w:val="BodyText"/>
        <w:rPr>
          <w:rFonts w:ascii="Times New Roman" w:hAnsi="Times New Roman" w:cs="Times New Roman"/>
          <w:color w:val="000000"/>
          <w:sz w:val="22"/>
          <w:szCs w:val="22"/>
        </w:rPr>
      </w:pPr>
      <w:r w:rsidRPr="00615F54">
        <w:rPr>
          <w:rFonts w:ascii="Times New Roman" w:hAnsi="Times New Roman" w:cs="Times New Roman"/>
          <w:color w:val="000000"/>
          <w:sz w:val="22"/>
          <w:szCs w:val="22"/>
        </w:rPr>
        <w:t>Name/Address of Organization</w:t>
      </w:r>
    </w:p>
    <w:p w14:paraId="229A20B2" w14:textId="77777777" w:rsidR="00314230" w:rsidRDefault="00314230" w:rsidP="00314230">
      <w:pPr>
        <w:pStyle w:val="BodyText"/>
        <w:rPr>
          <w:rFonts w:ascii="Times New Roman" w:hAnsi="Times New Roman" w:cs="Times New Roman"/>
          <w:color w:val="000000"/>
          <w:sz w:val="22"/>
          <w:szCs w:val="22"/>
        </w:rPr>
      </w:pPr>
    </w:p>
    <w:p w14:paraId="0DE523A9" w14:textId="77777777" w:rsidR="00314230" w:rsidRPr="00615F54" w:rsidRDefault="00314230" w:rsidP="00314230">
      <w:pPr>
        <w:pStyle w:val="BodyText"/>
        <w:rPr>
          <w:rFonts w:ascii="Times New Roman" w:hAnsi="Times New Roman" w:cs="Times New Roman"/>
          <w:color w:val="000000"/>
          <w:sz w:val="22"/>
          <w:szCs w:val="22"/>
        </w:rPr>
      </w:pPr>
      <w:r w:rsidRPr="00615F54">
        <w:rPr>
          <w:rFonts w:ascii="Times New Roman" w:hAnsi="Times New Roman" w:cs="Times New Roman"/>
          <w:color w:val="000000"/>
          <w:sz w:val="22"/>
          <w:szCs w:val="22"/>
        </w:rPr>
        <w:t>_________________________________________________________________________________</w:t>
      </w:r>
    </w:p>
    <w:p w14:paraId="2A95B973" w14:textId="77777777" w:rsidR="00314230" w:rsidRPr="00615F54" w:rsidRDefault="00314230" w:rsidP="00314230">
      <w:pPr>
        <w:pStyle w:val="BodyText"/>
        <w:rPr>
          <w:rFonts w:ascii="Times New Roman" w:hAnsi="Times New Roman" w:cs="Times New Roman"/>
          <w:color w:val="000000"/>
          <w:sz w:val="22"/>
          <w:szCs w:val="22"/>
        </w:rPr>
      </w:pPr>
      <w:r w:rsidRPr="00615F54">
        <w:rPr>
          <w:rFonts w:ascii="Times New Roman" w:hAnsi="Times New Roman" w:cs="Times New Roman"/>
          <w:color w:val="000000"/>
          <w:sz w:val="22"/>
          <w:szCs w:val="22"/>
        </w:rPr>
        <w:t>Name/Title of Submitting Official</w:t>
      </w:r>
    </w:p>
    <w:p w14:paraId="4CF84D50" w14:textId="77777777" w:rsidR="00314230" w:rsidRDefault="00314230" w:rsidP="00314230">
      <w:pPr>
        <w:pStyle w:val="BodyText"/>
        <w:rPr>
          <w:rFonts w:ascii="Times New Roman" w:hAnsi="Times New Roman" w:cs="Times New Roman"/>
          <w:color w:val="000000"/>
          <w:sz w:val="22"/>
          <w:szCs w:val="22"/>
        </w:rPr>
      </w:pPr>
    </w:p>
    <w:p w14:paraId="6CBADC6A" w14:textId="77777777" w:rsidR="00314230" w:rsidRPr="00615F54" w:rsidRDefault="00314230" w:rsidP="00314230">
      <w:pPr>
        <w:pStyle w:val="BodyText"/>
        <w:rPr>
          <w:rFonts w:ascii="Times New Roman" w:hAnsi="Times New Roman" w:cs="Times New Roman"/>
          <w:color w:val="000000"/>
          <w:sz w:val="22"/>
          <w:szCs w:val="22"/>
        </w:rPr>
      </w:pPr>
      <w:r w:rsidRPr="00615F54">
        <w:rPr>
          <w:rFonts w:ascii="Times New Roman" w:hAnsi="Times New Roman" w:cs="Times New Roman"/>
          <w:color w:val="000000"/>
          <w:sz w:val="22"/>
          <w:szCs w:val="22"/>
        </w:rPr>
        <w:t>___________________________________________</w:t>
      </w:r>
      <w:r w:rsidRPr="00615F54">
        <w:rPr>
          <w:rFonts w:ascii="Times New Roman" w:hAnsi="Times New Roman" w:cs="Times New Roman"/>
          <w:color w:val="000000"/>
          <w:sz w:val="22"/>
          <w:szCs w:val="22"/>
        </w:rPr>
        <w:tab/>
      </w:r>
      <w:r w:rsidRPr="00615F54">
        <w:rPr>
          <w:rFonts w:ascii="Times New Roman" w:hAnsi="Times New Roman" w:cs="Times New Roman"/>
          <w:color w:val="000000"/>
          <w:sz w:val="22"/>
          <w:szCs w:val="22"/>
        </w:rPr>
        <w:tab/>
        <w:t>________________________________</w:t>
      </w:r>
    </w:p>
    <w:p w14:paraId="57A6ACFE" w14:textId="77777777" w:rsidR="00314230" w:rsidRPr="00615F54" w:rsidRDefault="00314230" w:rsidP="00314230">
      <w:pPr>
        <w:pStyle w:val="BodyText"/>
        <w:rPr>
          <w:rFonts w:ascii="Times New Roman" w:hAnsi="Times New Roman" w:cs="Times New Roman"/>
          <w:color w:val="000000"/>
          <w:sz w:val="22"/>
          <w:szCs w:val="22"/>
        </w:rPr>
        <w:sectPr w:rsidR="00314230" w:rsidRPr="00615F54" w:rsidSect="00B91B59">
          <w:headerReference w:type="even" r:id="rId8"/>
          <w:headerReference w:type="default" r:id="rId9"/>
          <w:footerReference w:type="default" r:id="rId10"/>
          <w:headerReference w:type="first" r:id="rId11"/>
          <w:footnotePr>
            <w:numRestart w:val="eachPage"/>
          </w:footnotePr>
          <w:pgSz w:w="12240" w:h="15840" w:code="1"/>
          <w:pgMar w:top="720" w:right="720" w:bottom="720" w:left="720" w:header="720" w:footer="720" w:gutter="0"/>
          <w:pgNumType w:start="0"/>
          <w:cols w:space="720"/>
          <w:titlePg/>
          <w:docGrid w:linePitch="360"/>
        </w:sectPr>
      </w:pPr>
      <w:r w:rsidRPr="00615F54">
        <w:rPr>
          <w:rFonts w:ascii="Times New Roman" w:hAnsi="Times New Roman" w:cs="Times New Roman"/>
          <w:color w:val="000000"/>
          <w:sz w:val="22"/>
          <w:szCs w:val="22"/>
        </w:rPr>
        <w:t>Signature</w:t>
      </w:r>
      <w:r w:rsidRPr="00615F54">
        <w:rPr>
          <w:rFonts w:ascii="Times New Roman" w:hAnsi="Times New Roman" w:cs="Times New Roman"/>
          <w:color w:val="000000"/>
          <w:sz w:val="22"/>
          <w:szCs w:val="22"/>
        </w:rPr>
        <w:tab/>
      </w:r>
      <w:r w:rsidRPr="00615F54">
        <w:rPr>
          <w:rFonts w:ascii="Times New Roman" w:hAnsi="Times New Roman" w:cs="Times New Roman"/>
          <w:color w:val="000000"/>
          <w:sz w:val="22"/>
          <w:szCs w:val="22"/>
        </w:rPr>
        <w:tab/>
      </w:r>
      <w:r w:rsidRPr="00615F54">
        <w:rPr>
          <w:rFonts w:ascii="Times New Roman" w:hAnsi="Times New Roman" w:cs="Times New Roman"/>
          <w:color w:val="000000"/>
          <w:sz w:val="22"/>
          <w:szCs w:val="22"/>
        </w:rPr>
        <w:tab/>
      </w:r>
      <w:r w:rsidRPr="00615F54">
        <w:rPr>
          <w:rFonts w:ascii="Times New Roman" w:hAnsi="Times New Roman" w:cs="Times New Roman"/>
          <w:color w:val="000000"/>
          <w:sz w:val="22"/>
          <w:szCs w:val="22"/>
        </w:rPr>
        <w:tab/>
      </w:r>
      <w:r w:rsidRPr="00615F54">
        <w:rPr>
          <w:rFonts w:ascii="Times New Roman" w:hAnsi="Times New Roman" w:cs="Times New Roman"/>
          <w:color w:val="000000"/>
          <w:sz w:val="22"/>
          <w:szCs w:val="22"/>
        </w:rPr>
        <w:tab/>
      </w:r>
      <w:r w:rsidRPr="00615F54">
        <w:rPr>
          <w:rFonts w:ascii="Times New Roman" w:hAnsi="Times New Roman" w:cs="Times New Roman"/>
          <w:color w:val="000000"/>
          <w:sz w:val="22"/>
          <w:szCs w:val="22"/>
        </w:rPr>
        <w:tab/>
      </w:r>
      <w:r w:rsidRPr="00615F54">
        <w:rPr>
          <w:rFonts w:ascii="Times New Roman" w:hAnsi="Times New Roman" w:cs="Times New Roman"/>
          <w:color w:val="000000"/>
          <w:sz w:val="22"/>
          <w:szCs w:val="22"/>
        </w:rPr>
        <w:tab/>
        <w:t>Date</w:t>
      </w:r>
    </w:p>
    <w:p w14:paraId="30476810" w14:textId="77777777" w:rsidR="00314230" w:rsidRPr="00DF06CF" w:rsidRDefault="00314230" w:rsidP="00314230">
      <w:pPr>
        <w:pStyle w:val="Heading1"/>
        <w:jc w:val="right"/>
      </w:pPr>
      <w:bookmarkStart w:id="5" w:name="_Toc192916378"/>
      <w:r w:rsidRPr="00DF06CF">
        <w:rPr>
          <w:bCs/>
          <w:caps/>
        </w:rPr>
        <w:lastRenderedPageBreak/>
        <w:t xml:space="preserve">Attachment </w:t>
      </w:r>
      <w:r w:rsidR="00382DC2" w:rsidRPr="00DF06CF">
        <w:rPr>
          <w:bCs/>
          <w:caps/>
        </w:rPr>
        <w:t>G</w:t>
      </w:r>
    </w:p>
    <w:p w14:paraId="3E6FF4D8" w14:textId="77777777" w:rsidR="00314230" w:rsidRPr="004C1C12" w:rsidRDefault="00314230" w:rsidP="00314230">
      <w:pPr>
        <w:pStyle w:val="Heading1"/>
        <w:jc w:val="center"/>
        <w:rPr>
          <w:color w:val="000000"/>
        </w:rPr>
      </w:pPr>
      <w:r w:rsidRPr="004C1C12">
        <w:rPr>
          <w:color w:val="000000"/>
        </w:rPr>
        <w:t>DISCLOSURE OF LOBBYING ACTIVITIES</w:t>
      </w:r>
      <w:bookmarkEnd w:id="5"/>
    </w:p>
    <w:p w14:paraId="6810E3CC" w14:textId="77777777" w:rsidR="00314230" w:rsidRPr="004C1C12" w:rsidRDefault="00314230" w:rsidP="00314230">
      <w:pPr>
        <w:pStyle w:val="BodyText"/>
        <w:rPr>
          <w:b/>
          <w:bCs/>
          <w:color w:val="000000"/>
        </w:rPr>
      </w:pPr>
      <w:r w:rsidRPr="004C1C12">
        <w:rPr>
          <w:color w:val="000000"/>
          <w:sz w:val="18"/>
        </w:rPr>
        <w:t xml:space="preserve">STANDARD </w:t>
      </w:r>
      <w:smartTag w:uri="urn:schemas-microsoft-com:office:smarttags" w:element="stockticker">
        <w:r w:rsidRPr="004C1C12">
          <w:rPr>
            <w:color w:val="000000"/>
            <w:sz w:val="18"/>
          </w:rPr>
          <w:t>FORM</w:t>
        </w:r>
      </w:smartTag>
      <w:r w:rsidRPr="004C1C12">
        <w:rPr>
          <w:color w:val="000000"/>
          <w:sz w:val="18"/>
        </w:rPr>
        <w:t xml:space="preserve"> –</w:t>
      </w:r>
      <w:smartTag w:uri="urn:schemas-microsoft-com:office:smarttags" w:element="stockticker">
        <w:r w:rsidRPr="004C1C12">
          <w:rPr>
            <w:color w:val="000000"/>
            <w:sz w:val="18"/>
          </w:rPr>
          <w:t>LLL</w:t>
        </w:r>
      </w:smartTag>
      <w:r w:rsidRPr="004C1C12">
        <w:rPr>
          <w:b/>
          <w:bCs/>
          <w:color w:val="000000"/>
          <w:sz w:val="18"/>
        </w:rPr>
        <w:t xml:space="preserve">                                         </w:t>
      </w:r>
      <w:r w:rsidRPr="004C1C12">
        <w:rPr>
          <w:b/>
          <w:bCs/>
          <w:color w:val="000000"/>
        </w:rPr>
        <w:t>APPROVED BY OMB</w:t>
      </w:r>
    </w:p>
    <w:p w14:paraId="6B000770" w14:textId="77777777" w:rsidR="00314230" w:rsidRPr="004C1C12" w:rsidRDefault="00314230" w:rsidP="00314230">
      <w:pPr>
        <w:pStyle w:val="BodyText"/>
        <w:jc w:val="center"/>
        <w:rPr>
          <w:b/>
          <w:bCs/>
          <w:color w:val="000000"/>
        </w:rPr>
      </w:pPr>
      <w:r w:rsidRPr="004C1C12">
        <w:rPr>
          <w:b/>
          <w:bCs/>
          <w:color w:val="000000"/>
        </w:rPr>
        <w:t xml:space="preserve">COMPLETE THIS </w:t>
      </w:r>
      <w:smartTag w:uri="urn:schemas-microsoft-com:office:smarttags" w:element="stockticker">
        <w:r w:rsidRPr="004C1C12">
          <w:rPr>
            <w:b/>
            <w:bCs/>
            <w:color w:val="000000"/>
          </w:rPr>
          <w:t>FORM</w:t>
        </w:r>
      </w:smartTag>
      <w:r w:rsidRPr="004C1C12">
        <w:rPr>
          <w:b/>
          <w:bCs/>
          <w:color w:val="000000"/>
        </w:rPr>
        <w:t xml:space="preserve"> TO DISCLOSE LOBBYING ACTIVITIES PURSUANT</w:t>
      </w:r>
    </w:p>
    <w:p w14:paraId="7B2A36F7" w14:textId="77777777" w:rsidR="00314230" w:rsidRPr="004C1C12" w:rsidRDefault="00314230" w:rsidP="00314230">
      <w:pPr>
        <w:pStyle w:val="BodyText"/>
        <w:jc w:val="center"/>
        <w:rPr>
          <w:b/>
          <w:bCs/>
          <w:color w:val="000000"/>
        </w:rPr>
      </w:pPr>
      <w:r w:rsidRPr="004C1C12">
        <w:rPr>
          <w:b/>
          <w:bCs/>
          <w:color w:val="000000"/>
        </w:rPr>
        <w:t>TO 31 U.S.C. 1352</w:t>
      </w:r>
    </w:p>
    <w:p w14:paraId="1D8B957F" w14:textId="77777777" w:rsidR="00314230" w:rsidRPr="004C1C12" w:rsidRDefault="00314230" w:rsidP="00314230">
      <w:pPr>
        <w:pStyle w:val="BodyText"/>
        <w:jc w:val="center"/>
        <w:rPr>
          <w:b/>
          <w:bCs/>
          <w:color w:val="000000"/>
        </w:rPr>
      </w:pPr>
      <w:r w:rsidRPr="004C1C12">
        <w:rPr>
          <w:b/>
          <w:bCs/>
          <w:color w:val="000000"/>
        </w:rPr>
        <w:t>(</w:t>
      </w:r>
      <w:smartTag w:uri="urn:schemas-microsoft-com:office:smarttags" w:element="stockticker">
        <w:r w:rsidRPr="004C1C12">
          <w:rPr>
            <w:b/>
            <w:bCs/>
            <w:color w:val="000000"/>
          </w:rPr>
          <w:t>SEE</w:t>
        </w:r>
      </w:smartTag>
      <w:r w:rsidRPr="004C1C12">
        <w:rPr>
          <w:b/>
          <w:bCs/>
          <w:color w:val="000000"/>
        </w:rPr>
        <w:t xml:space="preserve"> </w:t>
      </w:r>
      <w:smartTag w:uri="urn:schemas-microsoft-com:office:smarttags" w:element="stockticker">
        <w:r w:rsidRPr="004C1C12">
          <w:rPr>
            <w:b/>
            <w:bCs/>
            <w:color w:val="000000"/>
          </w:rPr>
          <w:t>NEXT</w:t>
        </w:r>
      </w:smartTag>
      <w:r w:rsidRPr="004C1C12">
        <w:rPr>
          <w:b/>
          <w:bCs/>
          <w:color w:val="000000"/>
        </w:rPr>
        <w:t xml:space="preserve"> </w:t>
      </w:r>
      <w:smartTag w:uri="urn:schemas-microsoft-com:office:smarttags" w:element="stockticker">
        <w:r w:rsidRPr="004C1C12">
          <w:rPr>
            <w:b/>
            <w:bCs/>
            <w:color w:val="000000"/>
          </w:rPr>
          <w:t>PAGE</w:t>
        </w:r>
      </w:smartTag>
      <w:r w:rsidRPr="004C1C12">
        <w:rPr>
          <w:b/>
          <w:bCs/>
          <w:color w:val="000000"/>
        </w:rPr>
        <w:t xml:space="preserve"> FOR PUBLIC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4"/>
        <w:gridCol w:w="2166"/>
        <w:gridCol w:w="1020"/>
        <w:gridCol w:w="4144"/>
      </w:tblGrid>
      <w:tr w:rsidR="00314230" w:rsidRPr="0004107E" w14:paraId="4995DC86" w14:textId="77777777" w:rsidTr="00B91B59">
        <w:trPr>
          <w:trHeight w:val="1772"/>
        </w:trPr>
        <w:tc>
          <w:tcPr>
            <w:tcW w:w="3084" w:type="dxa"/>
          </w:tcPr>
          <w:p w14:paraId="0EF2F50B" w14:textId="77777777" w:rsidR="00314230" w:rsidRPr="0004107E" w:rsidRDefault="00314230" w:rsidP="00B91B59">
            <w:pPr>
              <w:pStyle w:val="BodyText"/>
              <w:rPr>
                <w:b/>
                <w:bCs/>
                <w:color w:val="000000"/>
                <w:sz w:val="18"/>
              </w:rPr>
            </w:pPr>
            <w:r w:rsidRPr="0004107E">
              <w:rPr>
                <w:color w:val="000000"/>
                <w:sz w:val="18"/>
              </w:rPr>
              <w:t xml:space="preserve">1.  </w:t>
            </w:r>
            <w:r w:rsidRPr="0004107E">
              <w:rPr>
                <w:b/>
                <w:bCs/>
                <w:color w:val="000000"/>
                <w:sz w:val="18"/>
              </w:rPr>
              <w:t>Type of Federal Action</w:t>
            </w:r>
          </w:p>
          <w:p w14:paraId="19AF5A8D" w14:textId="77777777" w:rsidR="00314230" w:rsidRPr="0004107E" w:rsidRDefault="00314230" w:rsidP="00B91B59">
            <w:pPr>
              <w:pStyle w:val="BodyText"/>
              <w:rPr>
                <w:color w:val="000000"/>
                <w:sz w:val="18"/>
              </w:rPr>
            </w:pPr>
            <w:r w:rsidRPr="0004107E">
              <w:rPr>
                <w:color w:val="000000"/>
                <w:sz w:val="18"/>
              </w:rPr>
              <w:t>□ A.  Contract</w:t>
            </w:r>
          </w:p>
          <w:p w14:paraId="7731857F" w14:textId="77777777" w:rsidR="00314230" w:rsidRPr="0004107E" w:rsidRDefault="00314230" w:rsidP="00B91B59">
            <w:pPr>
              <w:pStyle w:val="BodyText"/>
              <w:rPr>
                <w:color w:val="000000"/>
                <w:sz w:val="18"/>
              </w:rPr>
            </w:pPr>
            <w:r w:rsidRPr="0004107E">
              <w:rPr>
                <w:color w:val="000000"/>
                <w:sz w:val="18"/>
              </w:rPr>
              <w:t>□ B.  Grant</w:t>
            </w:r>
          </w:p>
          <w:p w14:paraId="41DB54C5" w14:textId="77777777" w:rsidR="00314230" w:rsidRPr="0004107E" w:rsidRDefault="00314230" w:rsidP="00B91B59">
            <w:pPr>
              <w:pStyle w:val="BodyText"/>
              <w:rPr>
                <w:color w:val="000000"/>
                <w:sz w:val="18"/>
              </w:rPr>
            </w:pPr>
            <w:r w:rsidRPr="0004107E">
              <w:rPr>
                <w:color w:val="000000"/>
                <w:sz w:val="18"/>
              </w:rPr>
              <w:t>□ C.  Cooperative Agreement</w:t>
            </w:r>
          </w:p>
          <w:p w14:paraId="164FD852" w14:textId="77777777" w:rsidR="00314230" w:rsidRPr="0004107E" w:rsidRDefault="00314230" w:rsidP="00B91B59">
            <w:pPr>
              <w:pStyle w:val="BodyText"/>
              <w:rPr>
                <w:color w:val="000000"/>
                <w:sz w:val="18"/>
              </w:rPr>
            </w:pPr>
            <w:r w:rsidRPr="0004107E">
              <w:rPr>
                <w:color w:val="000000"/>
                <w:sz w:val="18"/>
              </w:rPr>
              <w:t>□ D.  Loan</w:t>
            </w:r>
          </w:p>
          <w:p w14:paraId="102A7199" w14:textId="77777777" w:rsidR="00314230" w:rsidRPr="0004107E" w:rsidRDefault="00314230" w:rsidP="00B91B59">
            <w:pPr>
              <w:pStyle w:val="BodyText"/>
              <w:rPr>
                <w:color w:val="000000"/>
                <w:sz w:val="18"/>
              </w:rPr>
            </w:pPr>
            <w:r w:rsidRPr="0004107E">
              <w:rPr>
                <w:color w:val="000000"/>
                <w:sz w:val="18"/>
              </w:rPr>
              <w:t>□ E.  Loan Guarantee</w:t>
            </w:r>
          </w:p>
          <w:p w14:paraId="4754A9B6" w14:textId="77777777" w:rsidR="00314230" w:rsidRPr="0004107E" w:rsidRDefault="00314230" w:rsidP="00B91B59">
            <w:pPr>
              <w:pStyle w:val="BodyText"/>
              <w:rPr>
                <w:color w:val="000000"/>
                <w:sz w:val="18"/>
              </w:rPr>
            </w:pPr>
            <w:r w:rsidRPr="0004107E">
              <w:rPr>
                <w:color w:val="000000"/>
                <w:sz w:val="18"/>
              </w:rPr>
              <w:t>□ F.  Loan Insurance</w:t>
            </w:r>
          </w:p>
        </w:tc>
        <w:tc>
          <w:tcPr>
            <w:tcW w:w="3192" w:type="dxa"/>
            <w:gridSpan w:val="2"/>
          </w:tcPr>
          <w:p w14:paraId="15FF8EA0" w14:textId="77777777" w:rsidR="00314230" w:rsidRPr="0004107E" w:rsidRDefault="00314230" w:rsidP="00B91B59">
            <w:pPr>
              <w:pStyle w:val="BodyText"/>
              <w:rPr>
                <w:b/>
                <w:bCs/>
                <w:color w:val="000000"/>
                <w:sz w:val="18"/>
              </w:rPr>
            </w:pPr>
            <w:r w:rsidRPr="0004107E">
              <w:rPr>
                <w:color w:val="000000"/>
                <w:sz w:val="18"/>
              </w:rPr>
              <w:t>2</w:t>
            </w:r>
            <w:r w:rsidRPr="0004107E">
              <w:rPr>
                <w:b/>
                <w:bCs/>
                <w:color w:val="000000"/>
                <w:sz w:val="18"/>
              </w:rPr>
              <w:t>.  Status of Federal Action</w:t>
            </w:r>
          </w:p>
          <w:p w14:paraId="080F4BFF" w14:textId="77777777" w:rsidR="00314230" w:rsidRPr="0004107E" w:rsidRDefault="00314230" w:rsidP="00B91B59">
            <w:pPr>
              <w:pStyle w:val="BodyText"/>
              <w:rPr>
                <w:color w:val="000000"/>
                <w:sz w:val="18"/>
              </w:rPr>
            </w:pPr>
            <w:r w:rsidRPr="0004107E">
              <w:rPr>
                <w:color w:val="000000"/>
                <w:sz w:val="18"/>
              </w:rPr>
              <w:t>□ A.  Bid/Offer/Application</w:t>
            </w:r>
          </w:p>
          <w:p w14:paraId="4DE32E22" w14:textId="77777777" w:rsidR="00314230" w:rsidRPr="0004107E" w:rsidRDefault="00314230" w:rsidP="00B91B59">
            <w:pPr>
              <w:pStyle w:val="BodyText"/>
              <w:rPr>
                <w:color w:val="000000"/>
                <w:sz w:val="18"/>
              </w:rPr>
            </w:pPr>
            <w:r w:rsidRPr="0004107E">
              <w:rPr>
                <w:color w:val="000000"/>
                <w:sz w:val="18"/>
              </w:rPr>
              <w:t>□ B.  Initial Award</w:t>
            </w:r>
          </w:p>
          <w:p w14:paraId="1F6DA68B" w14:textId="77777777" w:rsidR="00314230" w:rsidRPr="0004107E" w:rsidRDefault="00314230" w:rsidP="00B91B59">
            <w:pPr>
              <w:pStyle w:val="BodyText"/>
              <w:rPr>
                <w:color w:val="000000"/>
                <w:sz w:val="18"/>
              </w:rPr>
            </w:pPr>
            <w:r w:rsidRPr="0004107E">
              <w:rPr>
                <w:color w:val="000000"/>
                <w:sz w:val="18"/>
              </w:rPr>
              <w:t>□ C.  Post award</w:t>
            </w:r>
          </w:p>
        </w:tc>
        <w:tc>
          <w:tcPr>
            <w:tcW w:w="4164" w:type="dxa"/>
          </w:tcPr>
          <w:p w14:paraId="4C9AF451" w14:textId="77777777" w:rsidR="00314230" w:rsidRPr="0004107E" w:rsidRDefault="00314230" w:rsidP="00B91B59">
            <w:pPr>
              <w:pStyle w:val="BodyText"/>
              <w:numPr>
                <w:ilvl w:val="0"/>
                <w:numId w:val="21"/>
              </w:numPr>
              <w:jc w:val="left"/>
              <w:rPr>
                <w:b/>
                <w:bCs/>
                <w:color w:val="000000"/>
                <w:sz w:val="18"/>
              </w:rPr>
            </w:pPr>
            <w:r w:rsidRPr="0004107E">
              <w:rPr>
                <w:b/>
                <w:bCs/>
                <w:color w:val="000000"/>
                <w:sz w:val="18"/>
              </w:rPr>
              <w:t>Report Type</w:t>
            </w:r>
          </w:p>
          <w:p w14:paraId="6F9BAEC0" w14:textId="77777777" w:rsidR="00314230" w:rsidRPr="0004107E" w:rsidRDefault="00314230" w:rsidP="00B91B59">
            <w:pPr>
              <w:pStyle w:val="BodyText"/>
              <w:rPr>
                <w:color w:val="000000"/>
                <w:sz w:val="18"/>
              </w:rPr>
            </w:pPr>
            <w:r w:rsidRPr="0004107E">
              <w:rPr>
                <w:color w:val="000000"/>
                <w:sz w:val="18"/>
              </w:rPr>
              <w:t>□ A.  Initial Filing</w:t>
            </w:r>
          </w:p>
          <w:p w14:paraId="428BE819" w14:textId="77777777" w:rsidR="00314230" w:rsidRPr="0004107E" w:rsidRDefault="00314230" w:rsidP="00B91B59">
            <w:pPr>
              <w:pStyle w:val="BodyText"/>
              <w:rPr>
                <w:color w:val="000000"/>
                <w:sz w:val="18"/>
              </w:rPr>
            </w:pPr>
            <w:r w:rsidRPr="0004107E">
              <w:rPr>
                <w:color w:val="000000"/>
                <w:sz w:val="18"/>
              </w:rPr>
              <w:t>□ B.  Material Change</w:t>
            </w:r>
          </w:p>
          <w:p w14:paraId="0C53D3BD" w14:textId="77777777" w:rsidR="00314230" w:rsidRPr="0004107E" w:rsidRDefault="00314230" w:rsidP="00B91B59">
            <w:pPr>
              <w:pStyle w:val="BodyText"/>
              <w:rPr>
                <w:b/>
                <w:bCs/>
                <w:color w:val="000000"/>
                <w:sz w:val="18"/>
              </w:rPr>
            </w:pPr>
            <w:r w:rsidRPr="0004107E">
              <w:rPr>
                <w:b/>
                <w:bCs/>
                <w:color w:val="000000"/>
                <w:sz w:val="18"/>
              </w:rPr>
              <w:t xml:space="preserve">       For Material Change Only:</w:t>
            </w:r>
          </w:p>
          <w:p w14:paraId="06EEA62C" w14:textId="77777777" w:rsidR="00314230" w:rsidRPr="0004107E" w:rsidRDefault="00314230" w:rsidP="00B91B59">
            <w:pPr>
              <w:pStyle w:val="BodyText"/>
              <w:rPr>
                <w:color w:val="000000"/>
                <w:sz w:val="18"/>
              </w:rPr>
            </w:pPr>
            <w:r w:rsidRPr="0004107E">
              <w:rPr>
                <w:color w:val="000000"/>
                <w:sz w:val="18"/>
              </w:rPr>
              <w:t xml:space="preserve">       Year: ________ Quarter: _______</w:t>
            </w:r>
          </w:p>
          <w:p w14:paraId="0C69956B" w14:textId="77777777" w:rsidR="00314230" w:rsidRPr="0004107E" w:rsidRDefault="00314230" w:rsidP="00B91B59">
            <w:pPr>
              <w:pStyle w:val="BodyText"/>
              <w:rPr>
                <w:color w:val="000000"/>
                <w:sz w:val="18"/>
              </w:rPr>
            </w:pPr>
            <w:r w:rsidRPr="0004107E">
              <w:rPr>
                <w:color w:val="000000"/>
                <w:sz w:val="18"/>
              </w:rPr>
              <w:t xml:space="preserve">       Date of Last Report: ___________</w:t>
            </w:r>
          </w:p>
        </w:tc>
      </w:tr>
      <w:tr w:rsidR="00314230" w:rsidRPr="0004107E" w14:paraId="5706F15C" w14:textId="77777777" w:rsidTr="00B91B59">
        <w:trPr>
          <w:trHeight w:val="1349"/>
        </w:trPr>
        <w:tc>
          <w:tcPr>
            <w:tcW w:w="5256" w:type="dxa"/>
            <w:gridSpan w:val="2"/>
          </w:tcPr>
          <w:p w14:paraId="1539D26E" w14:textId="77777777" w:rsidR="00314230" w:rsidRPr="0004107E" w:rsidRDefault="00314230" w:rsidP="00B91B59">
            <w:pPr>
              <w:pStyle w:val="BodyText"/>
              <w:numPr>
                <w:ilvl w:val="0"/>
                <w:numId w:val="21"/>
              </w:numPr>
              <w:jc w:val="left"/>
              <w:rPr>
                <w:b/>
                <w:bCs/>
                <w:color w:val="000000"/>
                <w:sz w:val="18"/>
              </w:rPr>
            </w:pPr>
            <w:r w:rsidRPr="0004107E">
              <w:rPr>
                <w:b/>
                <w:bCs/>
                <w:color w:val="000000"/>
                <w:sz w:val="18"/>
              </w:rPr>
              <w:t>Name and Address of Reporting Entity:</w:t>
            </w:r>
          </w:p>
          <w:p w14:paraId="664A7FF4" w14:textId="77777777" w:rsidR="00314230" w:rsidRPr="0004107E" w:rsidRDefault="00314230" w:rsidP="00B91B59">
            <w:pPr>
              <w:pStyle w:val="BodyText"/>
              <w:rPr>
                <w:color w:val="000000"/>
                <w:sz w:val="18"/>
              </w:rPr>
            </w:pPr>
            <w:r w:rsidRPr="0004107E">
              <w:rPr>
                <w:color w:val="000000"/>
                <w:sz w:val="18"/>
              </w:rPr>
              <w:t xml:space="preserve">       □Prime                                  □Subawardee</w:t>
            </w:r>
          </w:p>
          <w:p w14:paraId="531BA41B" w14:textId="77777777" w:rsidR="00314230" w:rsidRPr="0004107E" w:rsidRDefault="00314230" w:rsidP="00A16667">
            <w:pPr>
              <w:pStyle w:val="BodyText"/>
              <w:spacing w:before="120"/>
              <w:rPr>
                <w:color w:val="000000"/>
                <w:sz w:val="18"/>
              </w:rPr>
            </w:pPr>
            <w:r w:rsidRPr="0004107E">
              <w:rPr>
                <w:b/>
                <w:bCs/>
                <w:color w:val="000000"/>
                <w:sz w:val="18"/>
              </w:rPr>
              <w:t xml:space="preserve">      </w:t>
            </w:r>
            <w:r w:rsidRPr="0004107E">
              <w:rPr>
                <w:color w:val="000000"/>
                <w:sz w:val="18"/>
              </w:rPr>
              <w:t>Tier________, if known</w:t>
            </w:r>
          </w:p>
          <w:p w14:paraId="6673924C" w14:textId="77777777" w:rsidR="00314230" w:rsidRPr="0004107E" w:rsidRDefault="00314230" w:rsidP="00B91B59">
            <w:pPr>
              <w:pStyle w:val="BodyText"/>
              <w:rPr>
                <w:color w:val="000000"/>
                <w:sz w:val="18"/>
              </w:rPr>
            </w:pPr>
            <w:r w:rsidRPr="0004107E">
              <w:rPr>
                <w:color w:val="000000"/>
                <w:sz w:val="18"/>
              </w:rPr>
              <w:t xml:space="preserve">      Congressional District, if known: _________</w:t>
            </w:r>
          </w:p>
        </w:tc>
        <w:tc>
          <w:tcPr>
            <w:tcW w:w="5184" w:type="dxa"/>
            <w:gridSpan w:val="2"/>
          </w:tcPr>
          <w:p w14:paraId="7AC05C6D" w14:textId="77777777" w:rsidR="00314230" w:rsidRPr="0004107E" w:rsidRDefault="00314230" w:rsidP="00B91B59">
            <w:pPr>
              <w:pStyle w:val="BodyText"/>
              <w:numPr>
                <w:ilvl w:val="0"/>
                <w:numId w:val="21"/>
              </w:numPr>
              <w:jc w:val="left"/>
              <w:rPr>
                <w:b/>
                <w:bCs/>
                <w:color w:val="000000"/>
                <w:sz w:val="18"/>
              </w:rPr>
            </w:pPr>
            <w:r w:rsidRPr="0004107E">
              <w:rPr>
                <w:b/>
                <w:bCs/>
                <w:color w:val="000000"/>
                <w:sz w:val="18"/>
              </w:rPr>
              <w:t>If Reporting Entity in No. 4 is Subawardee, Enter Name and Address of Prime:</w:t>
            </w:r>
          </w:p>
          <w:p w14:paraId="40A6B43D" w14:textId="77777777" w:rsidR="00314230" w:rsidRPr="0004107E" w:rsidRDefault="00314230" w:rsidP="00B91B59">
            <w:pPr>
              <w:pStyle w:val="BodyText"/>
              <w:rPr>
                <w:b/>
                <w:bCs/>
                <w:color w:val="000000"/>
                <w:sz w:val="18"/>
              </w:rPr>
            </w:pPr>
          </w:p>
          <w:p w14:paraId="565D5EB4" w14:textId="77777777" w:rsidR="00314230" w:rsidRPr="0004107E" w:rsidRDefault="00314230" w:rsidP="00B91B59">
            <w:pPr>
              <w:pStyle w:val="BodyText"/>
              <w:rPr>
                <w:b/>
                <w:bCs/>
                <w:color w:val="000000"/>
                <w:sz w:val="18"/>
              </w:rPr>
            </w:pPr>
            <w:r w:rsidRPr="0004107E">
              <w:rPr>
                <w:color w:val="000000"/>
                <w:sz w:val="18"/>
              </w:rPr>
              <w:t xml:space="preserve">      Congressional District, if known: _________</w:t>
            </w:r>
          </w:p>
        </w:tc>
      </w:tr>
      <w:tr w:rsidR="00314230" w:rsidRPr="0004107E" w14:paraId="6B7DE751" w14:textId="77777777" w:rsidTr="00B91B59">
        <w:tc>
          <w:tcPr>
            <w:tcW w:w="5256" w:type="dxa"/>
            <w:gridSpan w:val="2"/>
          </w:tcPr>
          <w:p w14:paraId="40664BAF" w14:textId="77777777" w:rsidR="00314230" w:rsidRPr="0004107E" w:rsidRDefault="00314230" w:rsidP="00B91B59">
            <w:pPr>
              <w:pStyle w:val="BodyText"/>
              <w:numPr>
                <w:ilvl w:val="0"/>
                <w:numId w:val="21"/>
              </w:numPr>
              <w:jc w:val="left"/>
              <w:rPr>
                <w:b/>
                <w:bCs/>
                <w:color w:val="000000"/>
                <w:sz w:val="18"/>
              </w:rPr>
            </w:pPr>
            <w:r w:rsidRPr="0004107E">
              <w:rPr>
                <w:b/>
                <w:bCs/>
                <w:color w:val="000000"/>
                <w:sz w:val="18"/>
              </w:rPr>
              <w:t>Federal Department/Agency:</w:t>
            </w:r>
          </w:p>
          <w:p w14:paraId="2F725CAE" w14:textId="77777777" w:rsidR="00314230" w:rsidRPr="0004107E" w:rsidRDefault="00314230" w:rsidP="00B91B59">
            <w:pPr>
              <w:pStyle w:val="BodyText"/>
              <w:rPr>
                <w:b/>
                <w:bCs/>
                <w:color w:val="000000"/>
                <w:sz w:val="18"/>
              </w:rPr>
            </w:pPr>
          </w:p>
          <w:p w14:paraId="515A4C76" w14:textId="77777777" w:rsidR="00314230" w:rsidRPr="0004107E" w:rsidRDefault="00314230" w:rsidP="00B91B59">
            <w:pPr>
              <w:pStyle w:val="BodyText"/>
              <w:rPr>
                <w:b/>
                <w:bCs/>
                <w:color w:val="000000"/>
                <w:sz w:val="18"/>
              </w:rPr>
            </w:pPr>
          </w:p>
        </w:tc>
        <w:tc>
          <w:tcPr>
            <w:tcW w:w="5184" w:type="dxa"/>
            <w:gridSpan w:val="2"/>
          </w:tcPr>
          <w:p w14:paraId="10342F20" w14:textId="77777777" w:rsidR="00314230" w:rsidRPr="0004107E" w:rsidRDefault="00314230" w:rsidP="00B91B59">
            <w:pPr>
              <w:pStyle w:val="BodyText"/>
              <w:numPr>
                <w:ilvl w:val="0"/>
                <w:numId w:val="21"/>
              </w:numPr>
              <w:jc w:val="left"/>
              <w:rPr>
                <w:b/>
                <w:bCs/>
                <w:color w:val="000000"/>
                <w:sz w:val="18"/>
              </w:rPr>
            </w:pPr>
            <w:r w:rsidRPr="0004107E">
              <w:rPr>
                <w:b/>
                <w:bCs/>
                <w:color w:val="000000"/>
                <w:sz w:val="18"/>
              </w:rPr>
              <w:t>Federal Program Name/Description:</w:t>
            </w:r>
          </w:p>
          <w:p w14:paraId="3D009373" w14:textId="77777777" w:rsidR="00314230" w:rsidRPr="0004107E" w:rsidRDefault="00314230" w:rsidP="00B91B59">
            <w:pPr>
              <w:pStyle w:val="BodyText"/>
              <w:rPr>
                <w:b/>
                <w:bCs/>
                <w:color w:val="000000"/>
                <w:sz w:val="18"/>
              </w:rPr>
            </w:pPr>
          </w:p>
          <w:p w14:paraId="5A257ECA" w14:textId="77777777" w:rsidR="00314230" w:rsidRPr="0004107E" w:rsidRDefault="00314230" w:rsidP="00B91B59">
            <w:pPr>
              <w:pStyle w:val="BodyText"/>
              <w:rPr>
                <w:color w:val="000000"/>
                <w:sz w:val="18"/>
              </w:rPr>
            </w:pPr>
            <w:r w:rsidRPr="0004107E">
              <w:rPr>
                <w:color w:val="000000"/>
                <w:sz w:val="18"/>
              </w:rPr>
              <w:t>CFDA Number, if applicable: _____________</w:t>
            </w:r>
          </w:p>
        </w:tc>
      </w:tr>
      <w:tr w:rsidR="00314230" w:rsidRPr="0004107E" w14:paraId="3B1AC359" w14:textId="77777777" w:rsidTr="00B91B59">
        <w:tc>
          <w:tcPr>
            <w:tcW w:w="5256" w:type="dxa"/>
            <w:gridSpan w:val="2"/>
          </w:tcPr>
          <w:p w14:paraId="582009C2" w14:textId="77777777" w:rsidR="00314230" w:rsidRPr="0004107E" w:rsidRDefault="00314230" w:rsidP="00B91B59">
            <w:pPr>
              <w:pStyle w:val="BodyText"/>
              <w:numPr>
                <w:ilvl w:val="0"/>
                <w:numId w:val="21"/>
              </w:numPr>
              <w:jc w:val="left"/>
              <w:rPr>
                <w:b/>
                <w:bCs/>
                <w:color w:val="000000"/>
                <w:sz w:val="18"/>
              </w:rPr>
            </w:pPr>
            <w:r w:rsidRPr="0004107E">
              <w:rPr>
                <w:b/>
                <w:bCs/>
                <w:color w:val="000000"/>
                <w:sz w:val="18"/>
              </w:rPr>
              <w:t xml:space="preserve">Federal Action Number: </w:t>
            </w:r>
            <w:r w:rsidRPr="0004107E">
              <w:rPr>
                <w:i/>
                <w:iCs/>
                <w:color w:val="000000"/>
                <w:sz w:val="18"/>
              </w:rPr>
              <w:t>(if known</w:t>
            </w:r>
            <w:r w:rsidRPr="0004107E">
              <w:rPr>
                <w:color w:val="000000"/>
                <w:sz w:val="18"/>
              </w:rPr>
              <w:t>)</w:t>
            </w:r>
          </w:p>
          <w:p w14:paraId="602330B7" w14:textId="77777777" w:rsidR="00314230" w:rsidRPr="0004107E" w:rsidRDefault="00314230" w:rsidP="00B91B59">
            <w:pPr>
              <w:pStyle w:val="BodyText"/>
              <w:rPr>
                <w:b/>
                <w:bCs/>
                <w:color w:val="000000"/>
                <w:sz w:val="18"/>
              </w:rPr>
            </w:pPr>
          </w:p>
        </w:tc>
        <w:tc>
          <w:tcPr>
            <w:tcW w:w="5184" w:type="dxa"/>
            <w:gridSpan w:val="2"/>
          </w:tcPr>
          <w:p w14:paraId="4110C322" w14:textId="77777777" w:rsidR="00314230" w:rsidRPr="0004107E" w:rsidRDefault="00314230" w:rsidP="00B91B59">
            <w:pPr>
              <w:pStyle w:val="BodyText"/>
              <w:numPr>
                <w:ilvl w:val="0"/>
                <w:numId w:val="21"/>
              </w:numPr>
              <w:jc w:val="left"/>
              <w:rPr>
                <w:b/>
                <w:bCs/>
                <w:color w:val="000000"/>
                <w:sz w:val="18"/>
              </w:rPr>
            </w:pPr>
            <w:r w:rsidRPr="0004107E">
              <w:rPr>
                <w:b/>
                <w:bCs/>
                <w:color w:val="000000"/>
                <w:sz w:val="18"/>
              </w:rPr>
              <w:t xml:space="preserve">Award Amount: </w:t>
            </w:r>
            <w:r w:rsidRPr="0004107E">
              <w:rPr>
                <w:i/>
                <w:iCs/>
                <w:color w:val="000000"/>
                <w:sz w:val="18"/>
              </w:rPr>
              <w:t>(if known</w:t>
            </w:r>
            <w:r w:rsidRPr="0004107E">
              <w:rPr>
                <w:b/>
                <w:bCs/>
                <w:color w:val="000000"/>
                <w:sz w:val="18"/>
              </w:rPr>
              <w:t>)</w:t>
            </w:r>
          </w:p>
        </w:tc>
      </w:tr>
      <w:tr w:rsidR="00314230" w:rsidRPr="0004107E" w14:paraId="79C3A811" w14:textId="77777777" w:rsidTr="00B91B59">
        <w:tc>
          <w:tcPr>
            <w:tcW w:w="5256" w:type="dxa"/>
            <w:gridSpan w:val="2"/>
          </w:tcPr>
          <w:p w14:paraId="0CC4F890" w14:textId="77777777" w:rsidR="00314230" w:rsidRPr="0004107E" w:rsidRDefault="00314230" w:rsidP="00B91B59">
            <w:pPr>
              <w:pStyle w:val="BodyText"/>
              <w:numPr>
                <w:ilvl w:val="0"/>
                <w:numId w:val="21"/>
              </w:numPr>
              <w:rPr>
                <w:color w:val="000000"/>
                <w:sz w:val="18"/>
              </w:rPr>
            </w:pPr>
            <w:r w:rsidRPr="0004107E">
              <w:rPr>
                <w:sz w:val="18"/>
              </w:rPr>
              <w:t xml:space="preserve">a.  </w:t>
            </w:r>
            <w:r w:rsidRPr="0004107E">
              <w:rPr>
                <w:b/>
                <w:bCs/>
                <w:sz w:val="18"/>
              </w:rPr>
              <w:t xml:space="preserve">Name and Address of Lobbying Entity: </w:t>
            </w:r>
            <w:r w:rsidRPr="0004107E">
              <w:rPr>
                <w:i/>
                <w:sz w:val="18"/>
              </w:rPr>
              <w:t>(if individual, last name, first name, MI)</w:t>
            </w:r>
          </w:p>
        </w:tc>
        <w:tc>
          <w:tcPr>
            <w:tcW w:w="5184" w:type="dxa"/>
            <w:gridSpan w:val="2"/>
          </w:tcPr>
          <w:p w14:paraId="7B806DDF" w14:textId="77777777" w:rsidR="00314230" w:rsidRPr="0004107E" w:rsidRDefault="00314230" w:rsidP="00B91B59">
            <w:pPr>
              <w:pStyle w:val="BodyText"/>
              <w:rPr>
                <w:i/>
                <w:iCs/>
                <w:color w:val="000000"/>
                <w:sz w:val="18"/>
              </w:rPr>
            </w:pPr>
            <w:r w:rsidRPr="0004107E">
              <w:rPr>
                <w:color w:val="000000"/>
                <w:sz w:val="18"/>
              </w:rPr>
              <w:t xml:space="preserve">10. b.  </w:t>
            </w:r>
            <w:r w:rsidRPr="0004107E">
              <w:rPr>
                <w:b/>
                <w:bCs/>
                <w:color w:val="000000"/>
                <w:sz w:val="18"/>
              </w:rPr>
              <w:t xml:space="preserve">Individual Performing Services: </w:t>
            </w:r>
            <w:r w:rsidRPr="0004107E">
              <w:rPr>
                <w:i/>
                <w:iCs/>
                <w:color w:val="000000"/>
                <w:sz w:val="18"/>
              </w:rPr>
              <w:t>(including address if different from No. 10 a) (Last name, first name, MI)</w:t>
            </w:r>
          </w:p>
          <w:p w14:paraId="090401BF" w14:textId="77777777" w:rsidR="00314230" w:rsidRPr="0004107E" w:rsidRDefault="00314230" w:rsidP="00B91B59">
            <w:pPr>
              <w:pStyle w:val="BodyText"/>
              <w:rPr>
                <w:i/>
                <w:iCs/>
                <w:color w:val="000000"/>
                <w:sz w:val="18"/>
              </w:rPr>
            </w:pPr>
          </w:p>
        </w:tc>
      </w:tr>
      <w:tr w:rsidR="00314230" w:rsidRPr="0004107E" w14:paraId="4D061008" w14:textId="77777777" w:rsidTr="00B91B59">
        <w:trPr>
          <w:cantSplit/>
        </w:trPr>
        <w:tc>
          <w:tcPr>
            <w:tcW w:w="5256" w:type="dxa"/>
            <w:gridSpan w:val="2"/>
          </w:tcPr>
          <w:p w14:paraId="62139068" w14:textId="77777777" w:rsidR="00314230" w:rsidRPr="0004107E" w:rsidRDefault="00314230" w:rsidP="00B91B59">
            <w:pPr>
              <w:pStyle w:val="BodyText"/>
              <w:numPr>
                <w:ilvl w:val="0"/>
                <w:numId w:val="21"/>
              </w:numPr>
              <w:jc w:val="left"/>
              <w:rPr>
                <w:b/>
                <w:bCs/>
                <w:color w:val="000000"/>
                <w:sz w:val="18"/>
              </w:rPr>
            </w:pPr>
            <w:r w:rsidRPr="0004107E">
              <w:rPr>
                <w:b/>
                <w:bCs/>
                <w:color w:val="000000"/>
                <w:sz w:val="18"/>
              </w:rPr>
              <w:t xml:space="preserve">Amount of Payment:  </w:t>
            </w:r>
            <w:r w:rsidRPr="0004107E">
              <w:rPr>
                <w:i/>
                <w:iCs/>
                <w:color w:val="000000"/>
                <w:sz w:val="18"/>
              </w:rPr>
              <w:t>(check all that apply)</w:t>
            </w:r>
          </w:p>
          <w:p w14:paraId="2397C5EB" w14:textId="77777777" w:rsidR="00314230" w:rsidRPr="0004107E" w:rsidRDefault="00314230" w:rsidP="00B91B59">
            <w:pPr>
              <w:pStyle w:val="BodyText"/>
              <w:rPr>
                <w:b/>
                <w:bCs/>
                <w:color w:val="000000"/>
                <w:sz w:val="18"/>
              </w:rPr>
            </w:pPr>
            <w:r w:rsidRPr="0004107E">
              <w:rPr>
                <w:b/>
                <w:bCs/>
                <w:color w:val="000000"/>
                <w:sz w:val="18"/>
              </w:rPr>
              <w:t xml:space="preserve">        $___________________________________</w:t>
            </w:r>
          </w:p>
          <w:p w14:paraId="10907D93" w14:textId="77777777" w:rsidR="00314230" w:rsidRPr="0004107E" w:rsidRDefault="00314230" w:rsidP="00B91B59">
            <w:pPr>
              <w:pStyle w:val="BodyText"/>
              <w:rPr>
                <w:color w:val="000000"/>
                <w:sz w:val="18"/>
              </w:rPr>
            </w:pPr>
            <w:r w:rsidRPr="0004107E">
              <w:rPr>
                <w:b/>
                <w:bCs/>
                <w:color w:val="000000"/>
                <w:sz w:val="18"/>
              </w:rPr>
              <w:t xml:space="preserve">                  </w:t>
            </w:r>
            <w:r w:rsidRPr="0004107E">
              <w:rPr>
                <w:color w:val="000000"/>
                <w:sz w:val="18"/>
              </w:rPr>
              <w:t xml:space="preserve">Actual □                      Planned □  </w:t>
            </w:r>
          </w:p>
          <w:p w14:paraId="122E2288" w14:textId="77777777" w:rsidR="00314230" w:rsidRPr="0004107E" w:rsidRDefault="00314230" w:rsidP="00B91B59">
            <w:pPr>
              <w:pStyle w:val="BodyText"/>
              <w:rPr>
                <w:b/>
                <w:bCs/>
                <w:color w:val="000000"/>
                <w:sz w:val="18"/>
              </w:rPr>
            </w:pPr>
          </w:p>
        </w:tc>
        <w:tc>
          <w:tcPr>
            <w:tcW w:w="5184" w:type="dxa"/>
            <w:gridSpan w:val="2"/>
            <w:vMerge w:val="restart"/>
          </w:tcPr>
          <w:p w14:paraId="0EEF82BE" w14:textId="77777777" w:rsidR="00314230" w:rsidRPr="0004107E" w:rsidRDefault="00314230" w:rsidP="00B91B59">
            <w:pPr>
              <w:pStyle w:val="BodyText"/>
              <w:numPr>
                <w:ilvl w:val="0"/>
                <w:numId w:val="22"/>
              </w:numPr>
              <w:jc w:val="left"/>
              <w:rPr>
                <w:b/>
                <w:bCs/>
                <w:color w:val="000000"/>
                <w:sz w:val="18"/>
              </w:rPr>
            </w:pPr>
            <w:r w:rsidRPr="0004107E">
              <w:rPr>
                <w:b/>
                <w:bCs/>
                <w:color w:val="000000"/>
                <w:sz w:val="18"/>
              </w:rPr>
              <w:t>Type of Payment</w:t>
            </w:r>
            <w:r w:rsidRPr="0004107E">
              <w:rPr>
                <w:color w:val="000000"/>
                <w:sz w:val="18"/>
              </w:rPr>
              <w:t xml:space="preserve">:  </w:t>
            </w:r>
            <w:r w:rsidRPr="0004107E">
              <w:rPr>
                <w:i/>
                <w:iCs/>
                <w:color w:val="000000"/>
                <w:sz w:val="18"/>
              </w:rPr>
              <w:t>(check all that apply)</w:t>
            </w:r>
          </w:p>
          <w:p w14:paraId="15776381" w14:textId="77777777" w:rsidR="00314230" w:rsidRPr="0004107E" w:rsidRDefault="00314230" w:rsidP="00B91B59">
            <w:pPr>
              <w:pStyle w:val="BodyText"/>
              <w:rPr>
                <w:color w:val="000000"/>
                <w:sz w:val="18"/>
              </w:rPr>
            </w:pPr>
            <w:r w:rsidRPr="0004107E">
              <w:rPr>
                <w:b/>
                <w:bCs/>
                <w:color w:val="000000"/>
                <w:sz w:val="18"/>
              </w:rPr>
              <w:t xml:space="preserve">       </w:t>
            </w:r>
            <w:r w:rsidRPr="0004107E">
              <w:rPr>
                <w:color w:val="000000"/>
                <w:sz w:val="18"/>
              </w:rPr>
              <w:t>□ A.  Retainer</w:t>
            </w:r>
          </w:p>
          <w:p w14:paraId="20311359" w14:textId="77777777" w:rsidR="00314230" w:rsidRPr="0004107E" w:rsidRDefault="00314230" w:rsidP="00B91B59">
            <w:pPr>
              <w:pStyle w:val="BodyText"/>
              <w:rPr>
                <w:color w:val="000000"/>
                <w:sz w:val="18"/>
              </w:rPr>
            </w:pPr>
            <w:r w:rsidRPr="0004107E">
              <w:rPr>
                <w:color w:val="000000"/>
                <w:sz w:val="18"/>
              </w:rPr>
              <w:t xml:space="preserve">       □ B.  One-Time Fee</w:t>
            </w:r>
          </w:p>
          <w:p w14:paraId="15BFFBC0" w14:textId="77777777" w:rsidR="00314230" w:rsidRPr="0004107E" w:rsidRDefault="00314230" w:rsidP="00B91B59">
            <w:pPr>
              <w:pStyle w:val="BodyText"/>
              <w:rPr>
                <w:color w:val="000000"/>
                <w:sz w:val="18"/>
              </w:rPr>
            </w:pPr>
            <w:r w:rsidRPr="0004107E">
              <w:rPr>
                <w:color w:val="000000"/>
                <w:sz w:val="18"/>
              </w:rPr>
              <w:t xml:space="preserve">       □ C.  Commission</w:t>
            </w:r>
          </w:p>
          <w:p w14:paraId="0129B3FE" w14:textId="77777777" w:rsidR="00314230" w:rsidRPr="0004107E" w:rsidRDefault="00314230" w:rsidP="00B91B59">
            <w:pPr>
              <w:pStyle w:val="BodyText"/>
              <w:rPr>
                <w:color w:val="000000"/>
                <w:sz w:val="18"/>
              </w:rPr>
            </w:pPr>
            <w:r w:rsidRPr="0004107E">
              <w:rPr>
                <w:color w:val="000000"/>
                <w:sz w:val="18"/>
              </w:rPr>
              <w:t xml:space="preserve">       □ D.  Contingency Fee</w:t>
            </w:r>
          </w:p>
          <w:p w14:paraId="37EAD670" w14:textId="77777777" w:rsidR="00314230" w:rsidRPr="0004107E" w:rsidRDefault="00314230" w:rsidP="00B91B59">
            <w:pPr>
              <w:pStyle w:val="BodyText"/>
              <w:rPr>
                <w:color w:val="000000"/>
                <w:sz w:val="18"/>
              </w:rPr>
            </w:pPr>
            <w:r w:rsidRPr="0004107E">
              <w:rPr>
                <w:color w:val="000000"/>
                <w:sz w:val="18"/>
              </w:rPr>
              <w:t xml:space="preserve">       □ E.  Deferred</w:t>
            </w:r>
          </w:p>
          <w:p w14:paraId="47316540" w14:textId="77777777" w:rsidR="00314230" w:rsidRPr="0004107E" w:rsidRDefault="00314230" w:rsidP="00B91B59">
            <w:pPr>
              <w:pStyle w:val="BodyText"/>
              <w:rPr>
                <w:b/>
                <w:bCs/>
                <w:color w:val="000000"/>
                <w:sz w:val="18"/>
              </w:rPr>
            </w:pPr>
            <w:r w:rsidRPr="0004107E">
              <w:rPr>
                <w:color w:val="000000"/>
                <w:sz w:val="18"/>
              </w:rPr>
              <w:t xml:space="preserve">       □ F.  Other:</w:t>
            </w:r>
            <w:r w:rsidRPr="0004107E">
              <w:rPr>
                <w:i/>
                <w:iCs/>
                <w:color w:val="000000"/>
                <w:sz w:val="18"/>
              </w:rPr>
              <w:t xml:space="preserve">  (specify)</w:t>
            </w:r>
            <w:r w:rsidRPr="0004107E">
              <w:rPr>
                <w:color w:val="000000"/>
                <w:sz w:val="18"/>
              </w:rPr>
              <w:t xml:space="preserve"> __________________</w:t>
            </w:r>
          </w:p>
        </w:tc>
      </w:tr>
      <w:tr w:rsidR="00314230" w:rsidRPr="0004107E" w14:paraId="076F6BD9" w14:textId="77777777" w:rsidTr="00B91B59">
        <w:trPr>
          <w:cantSplit/>
        </w:trPr>
        <w:tc>
          <w:tcPr>
            <w:tcW w:w="5256" w:type="dxa"/>
            <w:gridSpan w:val="2"/>
          </w:tcPr>
          <w:p w14:paraId="7CA1DD31" w14:textId="77777777" w:rsidR="00314230" w:rsidRPr="0004107E" w:rsidRDefault="00314230" w:rsidP="00B91B59">
            <w:pPr>
              <w:pStyle w:val="BodyText"/>
              <w:numPr>
                <w:ilvl w:val="0"/>
                <w:numId w:val="21"/>
              </w:numPr>
              <w:jc w:val="left"/>
              <w:rPr>
                <w:b/>
                <w:bCs/>
                <w:color w:val="000000"/>
                <w:sz w:val="18"/>
              </w:rPr>
            </w:pPr>
            <w:r w:rsidRPr="0004107E">
              <w:rPr>
                <w:b/>
                <w:bCs/>
                <w:color w:val="000000"/>
                <w:sz w:val="18"/>
              </w:rPr>
              <w:t xml:space="preserve">Form of </w:t>
            </w:r>
            <w:r w:rsidR="00C24E5D">
              <w:rPr>
                <w:b/>
                <w:bCs/>
                <w:color w:val="000000"/>
                <w:sz w:val="18"/>
              </w:rPr>
              <w:t>P</w:t>
            </w:r>
            <w:r w:rsidRPr="0004107E">
              <w:rPr>
                <w:b/>
                <w:bCs/>
                <w:color w:val="000000"/>
                <w:sz w:val="18"/>
              </w:rPr>
              <w:t xml:space="preserve">ayment:  </w:t>
            </w:r>
            <w:r w:rsidRPr="0004107E">
              <w:rPr>
                <w:i/>
                <w:iCs/>
                <w:color w:val="000000"/>
                <w:sz w:val="18"/>
              </w:rPr>
              <w:t>(check all that apply)</w:t>
            </w:r>
          </w:p>
          <w:p w14:paraId="68AF9C48" w14:textId="77777777" w:rsidR="00314230" w:rsidRPr="0004107E" w:rsidRDefault="00314230" w:rsidP="00B91B59">
            <w:pPr>
              <w:pStyle w:val="BodyText"/>
              <w:ind w:left="360"/>
              <w:rPr>
                <w:color w:val="000000"/>
                <w:sz w:val="18"/>
              </w:rPr>
            </w:pPr>
            <w:r w:rsidRPr="0004107E">
              <w:rPr>
                <w:color w:val="000000"/>
                <w:sz w:val="18"/>
              </w:rPr>
              <w:t>□ A.  Cash                              Nature____________</w:t>
            </w:r>
          </w:p>
          <w:p w14:paraId="340B5D2F" w14:textId="77777777" w:rsidR="00314230" w:rsidRPr="0004107E" w:rsidRDefault="00314230" w:rsidP="00B91B59">
            <w:pPr>
              <w:pStyle w:val="BodyText"/>
              <w:ind w:left="360"/>
              <w:rPr>
                <w:color w:val="000000"/>
                <w:sz w:val="18"/>
              </w:rPr>
            </w:pPr>
            <w:r w:rsidRPr="0004107E">
              <w:rPr>
                <w:color w:val="000000"/>
                <w:sz w:val="18"/>
              </w:rPr>
              <w:t>□ B. In-kind (specify)              Value____________</w:t>
            </w:r>
          </w:p>
        </w:tc>
        <w:tc>
          <w:tcPr>
            <w:tcW w:w="5184" w:type="dxa"/>
            <w:gridSpan w:val="2"/>
            <w:vMerge/>
          </w:tcPr>
          <w:p w14:paraId="3302A48C" w14:textId="77777777" w:rsidR="00314230" w:rsidRPr="0004107E" w:rsidRDefault="00314230" w:rsidP="00B91B59">
            <w:pPr>
              <w:pStyle w:val="BodyText"/>
              <w:rPr>
                <w:color w:val="000000"/>
                <w:sz w:val="18"/>
              </w:rPr>
            </w:pPr>
          </w:p>
        </w:tc>
      </w:tr>
      <w:tr w:rsidR="00314230" w:rsidRPr="0004107E" w14:paraId="252C3837" w14:textId="77777777" w:rsidTr="00B91B59">
        <w:tc>
          <w:tcPr>
            <w:tcW w:w="10440" w:type="dxa"/>
            <w:gridSpan w:val="4"/>
          </w:tcPr>
          <w:p w14:paraId="58892744" w14:textId="77777777" w:rsidR="00314230" w:rsidRPr="0004107E" w:rsidRDefault="00314230" w:rsidP="00B91B59">
            <w:pPr>
              <w:pStyle w:val="BodyText"/>
              <w:numPr>
                <w:ilvl w:val="0"/>
                <w:numId w:val="22"/>
              </w:numPr>
              <w:rPr>
                <w:b/>
                <w:bCs/>
                <w:color w:val="000000"/>
                <w:sz w:val="18"/>
              </w:rPr>
            </w:pPr>
            <w:r w:rsidRPr="0004107E">
              <w:rPr>
                <w:b/>
                <w:bCs/>
                <w:color w:val="000000"/>
                <w:sz w:val="18"/>
              </w:rPr>
              <w:t xml:space="preserve">Brief Description </w:t>
            </w:r>
            <w:r w:rsidRPr="0004107E">
              <w:rPr>
                <w:color w:val="000000"/>
                <w:sz w:val="18"/>
              </w:rPr>
              <w:t>of services performed or to be performed and date(s) of service, including officer(s), employees, or members) contracted for payment indicated in Item 11.</w:t>
            </w:r>
          </w:p>
          <w:p w14:paraId="20B447D4" w14:textId="77777777" w:rsidR="00314230" w:rsidRDefault="00314230" w:rsidP="00B91B59">
            <w:pPr>
              <w:pStyle w:val="BodyText"/>
              <w:jc w:val="center"/>
              <w:rPr>
                <w:color w:val="000000"/>
                <w:sz w:val="18"/>
              </w:rPr>
            </w:pPr>
            <w:r w:rsidRPr="0004107E">
              <w:rPr>
                <w:color w:val="000000"/>
                <w:sz w:val="18"/>
              </w:rPr>
              <w:t>(Attach Continuation Sheets if necessary)</w:t>
            </w:r>
          </w:p>
          <w:p w14:paraId="3F34479D" w14:textId="77777777" w:rsidR="00C24E5D" w:rsidRDefault="00C24E5D" w:rsidP="00B91B59">
            <w:pPr>
              <w:pStyle w:val="BodyText"/>
              <w:jc w:val="center"/>
              <w:rPr>
                <w:color w:val="000000"/>
                <w:sz w:val="18"/>
              </w:rPr>
            </w:pPr>
          </w:p>
          <w:p w14:paraId="53AC2355" w14:textId="77777777" w:rsidR="00C24E5D" w:rsidRDefault="00C24E5D" w:rsidP="00B91B59">
            <w:pPr>
              <w:pStyle w:val="BodyText"/>
              <w:jc w:val="center"/>
              <w:rPr>
                <w:color w:val="000000"/>
                <w:sz w:val="18"/>
              </w:rPr>
            </w:pPr>
          </w:p>
          <w:p w14:paraId="0DD450CB" w14:textId="77777777" w:rsidR="00C24E5D" w:rsidRPr="0004107E" w:rsidRDefault="00C24E5D" w:rsidP="00B91B59">
            <w:pPr>
              <w:pStyle w:val="BodyText"/>
              <w:jc w:val="center"/>
              <w:rPr>
                <w:color w:val="000000"/>
                <w:sz w:val="18"/>
              </w:rPr>
            </w:pPr>
          </w:p>
        </w:tc>
      </w:tr>
      <w:tr w:rsidR="00314230" w:rsidRPr="0004107E" w14:paraId="2DEB5882" w14:textId="77777777" w:rsidTr="00B91B59">
        <w:tc>
          <w:tcPr>
            <w:tcW w:w="10440" w:type="dxa"/>
            <w:gridSpan w:val="4"/>
          </w:tcPr>
          <w:p w14:paraId="2C755FDC" w14:textId="77777777" w:rsidR="00314230" w:rsidRPr="0004107E" w:rsidRDefault="00314230" w:rsidP="00B91B59">
            <w:pPr>
              <w:pStyle w:val="BodyText"/>
              <w:numPr>
                <w:ilvl w:val="0"/>
                <w:numId w:val="22"/>
              </w:numPr>
              <w:jc w:val="left"/>
              <w:rPr>
                <w:b/>
                <w:bCs/>
                <w:color w:val="000000"/>
                <w:sz w:val="18"/>
              </w:rPr>
            </w:pPr>
            <w:r w:rsidRPr="0004107E">
              <w:rPr>
                <w:b/>
                <w:bCs/>
                <w:color w:val="000000"/>
                <w:sz w:val="18"/>
              </w:rPr>
              <w:t xml:space="preserve">Continuation Sheets Attached:          </w:t>
            </w:r>
            <w:r w:rsidRPr="0004107E">
              <w:rPr>
                <w:color w:val="000000"/>
                <w:sz w:val="18"/>
              </w:rPr>
              <w:t xml:space="preserve">Yes □                      No □   </w:t>
            </w:r>
          </w:p>
        </w:tc>
      </w:tr>
      <w:tr w:rsidR="00314230" w:rsidRPr="0004107E" w14:paraId="652FD98D" w14:textId="77777777" w:rsidTr="00B91B59">
        <w:tc>
          <w:tcPr>
            <w:tcW w:w="5256" w:type="dxa"/>
            <w:gridSpan w:val="2"/>
          </w:tcPr>
          <w:p w14:paraId="38AF480C" w14:textId="77777777" w:rsidR="00314230" w:rsidRPr="0004107E" w:rsidRDefault="00314230" w:rsidP="00B91B59">
            <w:pPr>
              <w:pStyle w:val="BodyText"/>
              <w:numPr>
                <w:ilvl w:val="0"/>
                <w:numId w:val="22"/>
              </w:numPr>
              <w:rPr>
                <w:color w:val="000000"/>
                <w:sz w:val="18"/>
              </w:rPr>
            </w:pPr>
            <w:r w:rsidRPr="0004107E">
              <w:rPr>
                <w:color w:val="000000"/>
                <w:sz w:val="18"/>
              </w:rPr>
              <w:t>Information requested through this form is authorized by Title 31 U.S.C. Section 1352.  The disclosure of lobbying activities is a material representation of fact upon which evidence was placed by the above when this transaction was made or entered into.  This disclosure is required pursuant to 31 U.S.C. 1352. The information will be reported to the Congress semiannually and will be available for public inspection.  Any person who fails to file the required disclosures shall be subject to a civil penalty of no less than $10,000 and no more than $100,000 for each such failure.</w:t>
            </w:r>
          </w:p>
        </w:tc>
        <w:tc>
          <w:tcPr>
            <w:tcW w:w="5184" w:type="dxa"/>
            <w:gridSpan w:val="2"/>
          </w:tcPr>
          <w:p w14:paraId="376BBF83" w14:textId="77777777" w:rsidR="00314230" w:rsidRPr="0004107E" w:rsidRDefault="00314230" w:rsidP="00B91B59">
            <w:pPr>
              <w:pStyle w:val="BodyText"/>
              <w:rPr>
                <w:b/>
                <w:bCs/>
                <w:color w:val="000000"/>
                <w:sz w:val="18"/>
              </w:rPr>
            </w:pPr>
          </w:p>
          <w:p w14:paraId="3B9EE58C" w14:textId="77777777" w:rsidR="00314230" w:rsidRPr="0004107E" w:rsidRDefault="00314230" w:rsidP="00B91B59">
            <w:pPr>
              <w:pStyle w:val="BodyText"/>
              <w:rPr>
                <w:b/>
                <w:bCs/>
                <w:color w:val="000000"/>
                <w:sz w:val="18"/>
              </w:rPr>
            </w:pPr>
            <w:r w:rsidRPr="0004107E">
              <w:rPr>
                <w:b/>
                <w:bCs/>
                <w:color w:val="000000"/>
                <w:sz w:val="18"/>
              </w:rPr>
              <w:t>Signature:  __________________________________</w:t>
            </w:r>
          </w:p>
          <w:p w14:paraId="59D90758" w14:textId="77777777" w:rsidR="00314230" w:rsidRPr="0004107E" w:rsidRDefault="00314230" w:rsidP="00B91B59">
            <w:pPr>
              <w:pStyle w:val="BodyText"/>
              <w:rPr>
                <w:b/>
                <w:bCs/>
                <w:color w:val="000000"/>
                <w:sz w:val="18"/>
              </w:rPr>
            </w:pPr>
            <w:r w:rsidRPr="0004107E">
              <w:rPr>
                <w:b/>
                <w:bCs/>
                <w:color w:val="000000"/>
                <w:sz w:val="18"/>
              </w:rPr>
              <w:t>Print Name:  _________________________________</w:t>
            </w:r>
          </w:p>
          <w:p w14:paraId="75FBB2DA" w14:textId="77777777" w:rsidR="00314230" w:rsidRPr="0004107E" w:rsidRDefault="00314230" w:rsidP="00B91B59">
            <w:pPr>
              <w:pStyle w:val="BodyText"/>
              <w:rPr>
                <w:b/>
                <w:bCs/>
                <w:color w:val="000000"/>
                <w:sz w:val="18"/>
              </w:rPr>
            </w:pPr>
          </w:p>
          <w:p w14:paraId="54094703" w14:textId="77777777" w:rsidR="00314230" w:rsidRPr="0004107E" w:rsidRDefault="00314230" w:rsidP="00B91B59">
            <w:pPr>
              <w:pStyle w:val="BodyText"/>
              <w:rPr>
                <w:b/>
                <w:bCs/>
                <w:color w:val="000000"/>
                <w:sz w:val="18"/>
              </w:rPr>
            </w:pPr>
            <w:r w:rsidRPr="0004107E">
              <w:rPr>
                <w:b/>
                <w:bCs/>
                <w:color w:val="000000"/>
                <w:sz w:val="18"/>
              </w:rPr>
              <w:t>Title:  _______________________________________</w:t>
            </w:r>
          </w:p>
          <w:p w14:paraId="02F614A3" w14:textId="77777777" w:rsidR="00314230" w:rsidRPr="0004107E" w:rsidRDefault="00314230" w:rsidP="00B91B59">
            <w:pPr>
              <w:pStyle w:val="BodyText"/>
              <w:rPr>
                <w:b/>
                <w:bCs/>
                <w:color w:val="000000"/>
                <w:sz w:val="18"/>
              </w:rPr>
            </w:pPr>
            <w:r w:rsidRPr="0004107E">
              <w:rPr>
                <w:b/>
                <w:bCs/>
                <w:color w:val="000000"/>
                <w:sz w:val="18"/>
              </w:rPr>
              <w:t>Telephone Number:  __________________________</w:t>
            </w:r>
          </w:p>
          <w:p w14:paraId="35825CD3" w14:textId="77777777" w:rsidR="00314230" w:rsidRPr="0004107E" w:rsidRDefault="00314230" w:rsidP="00B91B59">
            <w:pPr>
              <w:pStyle w:val="BodyText"/>
              <w:rPr>
                <w:b/>
                <w:bCs/>
                <w:color w:val="000000"/>
                <w:sz w:val="18"/>
              </w:rPr>
            </w:pPr>
            <w:r w:rsidRPr="0004107E">
              <w:rPr>
                <w:b/>
                <w:bCs/>
                <w:color w:val="000000"/>
                <w:sz w:val="18"/>
              </w:rPr>
              <w:t>Date:  _______________________________________</w:t>
            </w:r>
          </w:p>
        </w:tc>
      </w:tr>
      <w:tr w:rsidR="00314230" w:rsidRPr="0004107E" w14:paraId="336C0E11" w14:textId="77777777" w:rsidTr="00C16D41">
        <w:trPr>
          <w:trHeight w:val="1592"/>
        </w:trPr>
        <w:tc>
          <w:tcPr>
            <w:tcW w:w="10440" w:type="dxa"/>
            <w:gridSpan w:val="4"/>
          </w:tcPr>
          <w:p w14:paraId="77B9F154" w14:textId="77777777" w:rsidR="00314230" w:rsidRPr="0004107E" w:rsidRDefault="00314230" w:rsidP="00B91B59">
            <w:pPr>
              <w:pStyle w:val="BodyText"/>
              <w:rPr>
                <w:color w:val="000000"/>
                <w:sz w:val="18"/>
              </w:rPr>
            </w:pPr>
            <w:r w:rsidRPr="0004107E">
              <w:rPr>
                <w:color w:val="000000"/>
                <w:sz w:val="18"/>
              </w:rPr>
              <w:t>Federal Use Only                                                                      Authorized for Local Reproduction</w:t>
            </w:r>
          </w:p>
        </w:tc>
      </w:tr>
    </w:tbl>
    <w:p w14:paraId="5364610A" w14:textId="77777777" w:rsidR="00314230" w:rsidRPr="0004107E" w:rsidRDefault="00314230" w:rsidP="00314230">
      <w:pPr>
        <w:pStyle w:val="BodyText"/>
        <w:jc w:val="center"/>
        <w:rPr>
          <w:b/>
          <w:bCs/>
          <w:color w:val="000000"/>
          <w:sz w:val="18"/>
        </w:rPr>
        <w:sectPr w:rsidR="00314230" w:rsidRPr="0004107E">
          <w:footnotePr>
            <w:numRestart w:val="eachPage"/>
          </w:footnotePr>
          <w:pgSz w:w="12240" w:h="15840" w:code="1"/>
          <w:pgMar w:top="432" w:right="864" w:bottom="432" w:left="864" w:header="720" w:footer="720" w:gutter="0"/>
          <w:cols w:space="720"/>
          <w:docGrid w:linePitch="360"/>
        </w:sectPr>
      </w:pPr>
    </w:p>
    <w:p w14:paraId="4CEBA5AF" w14:textId="77777777" w:rsidR="00314230" w:rsidRPr="00DF06CF" w:rsidRDefault="00314230" w:rsidP="00314230">
      <w:pPr>
        <w:pStyle w:val="Heading1"/>
        <w:jc w:val="right"/>
        <w:rPr>
          <w:bCs/>
          <w:caps/>
          <w:sz w:val="20"/>
          <w:szCs w:val="21"/>
        </w:rPr>
      </w:pPr>
      <w:bookmarkStart w:id="6" w:name="_Toc192916379"/>
      <w:r w:rsidRPr="00DF06CF">
        <w:rPr>
          <w:bCs/>
          <w:caps/>
          <w:sz w:val="20"/>
          <w:szCs w:val="21"/>
        </w:rPr>
        <w:lastRenderedPageBreak/>
        <w:t xml:space="preserve">Attachment </w:t>
      </w:r>
      <w:r w:rsidR="00382DC2" w:rsidRPr="00DF06CF">
        <w:rPr>
          <w:bCs/>
          <w:caps/>
          <w:sz w:val="20"/>
          <w:szCs w:val="21"/>
        </w:rPr>
        <w:t>G</w:t>
      </w:r>
      <w:r w:rsidR="00365438" w:rsidRPr="00DF06CF">
        <w:rPr>
          <w:bCs/>
          <w:caps/>
          <w:sz w:val="20"/>
          <w:szCs w:val="21"/>
        </w:rPr>
        <w:t xml:space="preserve"> </w:t>
      </w:r>
      <w:r w:rsidRPr="00DF06CF">
        <w:rPr>
          <w:bCs/>
          <w:caps/>
          <w:sz w:val="20"/>
          <w:szCs w:val="21"/>
        </w:rPr>
        <w:t xml:space="preserve">(continued) </w:t>
      </w:r>
    </w:p>
    <w:p w14:paraId="073FF761" w14:textId="77777777" w:rsidR="00314230" w:rsidRPr="0004107E" w:rsidRDefault="00314230" w:rsidP="00314230">
      <w:pPr>
        <w:rPr>
          <w:sz w:val="20"/>
          <w:szCs w:val="21"/>
        </w:rPr>
      </w:pPr>
    </w:p>
    <w:p w14:paraId="3C01FEAF" w14:textId="77777777" w:rsidR="00314230" w:rsidRPr="00A16667" w:rsidRDefault="00314230" w:rsidP="00314230">
      <w:pPr>
        <w:pStyle w:val="Heading1"/>
        <w:jc w:val="center"/>
        <w:rPr>
          <w:b/>
          <w:color w:val="000000"/>
          <w:sz w:val="20"/>
          <w:szCs w:val="21"/>
        </w:rPr>
      </w:pPr>
      <w:r w:rsidRPr="00A16667">
        <w:rPr>
          <w:b/>
          <w:color w:val="000000"/>
          <w:sz w:val="20"/>
          <w:szCs w:val="21"/>
        </w:rPr>
        <w:t xml:space="preserve">INSTRUCTIONS FOR COMPLETION OF DISCLOSURE OF LOBBYING ACTIVITIES </w:t>
      </w:r>
      <w:smartTag w:uri="urn:schemas-microsoft-com:office:smarttags" w:element="stockticker">
        <w:r w:rsidRPr="00A16667">
          <w:rPr>
            <w:b/>
            <w:color w:val="000000"/>
            <w:sz w:val="20"/>
            <w:szCs w:val="21"/>
          </w:rPr>
          <w:t>FORM</w:t>
        </w:r>
      </w:smartTag>
      <w:bookmarkEnd w:id="6"/>
    </w:p>
    <w:p w14:paraId="33944D20" w14:textId="77777777" w:rsidR="00314230" w:rsidRPr="0004107E" w:rsidRDefault="00314230" w:rsidP="00314230">
      <w:pPr>
        <w:pStyle w:val="BodyText"/>
        <w:jc w:val="center"/>
        <w:rPr>
          <w:rFonts w:ascii="Times New Roman" w:hAnsi="Times New Roman" w:cs="Times New Roman"/>
          <w:b/>
          <w:bCs/>
          <w:color w:val="000000"/>
          <w:szCs w:val="21"/>
        </w:rPr>
      </w:pPr>
    </w:p>
    <w:p w14:paraId="5B5F9E63" w14:textId="77777777" w:rsidR="00314230" w:rsidRPr="0004107E" w:rsidRDefault="00314230" w:rsidP="00A16667">
      <w:pPr>
        <w:pStyle w:val="BodyText"/>
        <w:jc w:val="left"/>
        <w:rPr>
          <w:rFonts w:ascii="Times New Roman" w:hAnsi="Times New Roman" w:cs="Times New Roman"/>
          <w:color w:val="000000"/>
          <w:szCs w:val="21"/>
        </w:rPr>
      </w:pPr>
      <w:r w:rsidRPr="0004107E">
        <w:rPr>
          <w:rFonts w:ascii="Times New Roman" w:hAnsi="Times New Roman" w:cs="Times New Roman"/>
          <w:color w:val="000000"/>
          <w:szCs w:val="21"/>
        </w:rPr>
        <w:t>This disclosure form shall be completed by the reporting entit</w:t>
      </w:r>
      <w:r w:rsidR="009D6BB8">
        <w:rPr>
          <w:rFonts w:ascii="Times New Roman" w:hAnsi="Times New Roman" w:cs="Times New Roman"/>
          <w:color w:val="000000"/>
          <w:szCs w:val="21"/>
        </w:rPr>
        <w:t>y, whether subawardee or prime f</w:t>
      </w:r>
      <w:r w:rsidRPr="0004107E">
        <w:rPr>
          <w:rFonts w:ascii="Times New Roman" w:hAnsi="Times New Roman" w:cs="Times New Roman"/>
          <w:color w:val="000000"/>
          <w:szCs w:val="21"/>
        </w:rPr>
        <w:t>ederal recipient, at the init</w:t>
      </w:r>
      <w:r w:rsidR="009D6BB8">
        <w:rPr>
          <w:rFonts w:ascii="Times New Roman" w:hAnsi="Times New Roman" w:cs="Times New Roman"/>
          <w:color w:val="000000"/>
          <w:szCs w:val="21"/>
        </w:rPr>
        <w:t>iation or receipt of a covered f</w:t>
      </w:r>
      <w:r w:rsidRPr="0004107E">
        <w:rPr>
          <w:rFonts w:ascii="Times New Roman" w:hAnsi="Times New Roman" w:cs="Times New Roman"/>
          <w:color w:val="000000"/>
          <w:szCs w:val="21"/>
        </w:rPr>
        <w:t>ederal action or a material change in a previous filing, pursuant to</w:t>
      </w:r>
      <w:r w:rsidR="00DF06CF">
        <w:rPr>
          <w:rFonts w:ascii="Times New Roman" w:hAnsi="Times New Roman" w:cs="Times New Roman"/>
          <w:color w:val="000000"/>
          <w:szCs w:val="21"/>
        </w:rPr>
        <w:t xml:space="preserve"> Title 31 U.S.C. Section 1352. </w:t>
      </w:r>
      <w:r w:rsidRPr="0004107E">
        <w:rPr>
          <w:rFonts w:ascii="Times New Roman" w:hAnsi="Times New Roman" w:cs="Times New Roman"/>
          <w:color w:val="000000"/>
          <w:szCs w:val="21"/>
        </w:rPr>
        <w:t>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w:t>
      </w:r>
      <w:r w:rsidR="009D6BB8">
        <w:rPr>
          <w:rFonts w:ascii="Times New Roman" w:hAnsi="Times New Roman" w:cs="Times New Roman"/>
          <w:color w:val="000000"/>
          <w:szCs w:val="21"/>
        </w:rPr>
        <w:t xml:space="preserve"> with a covered federal action.</w:t>
      </w:r>
      <w:r w:rsidRPr="0004107E">
        <w:rPr>
          <w:rFonts w:ascii="Times New Roman" w:hAnsi="Times New Roman" w:cs="Times New Roman"/>
          <w:color w:val="000000"/>
          <w:szCs w:val="21"/>
        </w:rPr>
        <w:t xml:space="preserve"> Use a Continuation Sheet for additional information if the sp</w:t>
      </w:r>
      <w:r w:rsidR="00DF06CF">
        <w:rPr>
          <w:rFonts w:ascii="Times New Roman" w:hAnsi="Times New Roman" w:cs="Times New Roman"/>
          <w:color w:val="000000"/>
          <w:szCs w:val="21"/>
        </w:rPr>
        <w:t xml:space="preserve">ace on the form is inadequate. </w:t>
      </w:r>
      <w:r w:rsidRPr="0004107E">
        <w:rPr>
          <w:rFonts w:ascii="Times New Roman" w:hAnsi="Times New Roman" w:cs="Times New Roman"/>
          <w:color w:val="000000"/>
          <w:szCs w:val="21"/>
        </w:rPr>
        <w:t>Complete all items that apply for both the initial fili</w:t>
      </w:r>
      <w:r w:rsidR="00DF06CF">
        <w:rPr>
          <w:rFonts w:ascii="Times New Roman" w:hAnsi="Times New Roman" w:cs="Times New Roman"/>
          <w:color w:val="000000"/>
          <w:szCs w:val="21"/>
        </w:rPr>
        <w:t xml:space="preserve">ng and material change report. </w:t>
      </w:r>
      <w:r w:rsidRPr="0004107E">
        <w:rPr>
          <w:rFonts w:ascii="Times New Roman" w:hAnsi="Times New Roman" w:cs="Times New Roman"/>
          <w:color w:val="000000"/>
          <w:szCs w:val="21"/>
        </w:rPr>
        <w:t>Refer to the implementing guidance published by the Office of Management and Budget (OMB) for additional information.</w:t>
      </w:r>
    </w:p>
    <w:p w14:paraId="7E4C2D07" w14:textId="77777777" w:rsidR="00314230" w:rsidRPr="0004107E" w:rsidRDefault="00314230" w:rsidP="00A16667">
      <w:pPr>
        <w:pStyle w:val="BodyText"/>
        <w:jc w:val="left"/>
        <w:rPr>
          <w:rFonts w:ascii="Times New Roman" w:hAnsi="Times New Roman" w:cs="Times New Roman"/>
          <w:color w:val="000000"/>
          <w:szCs w:val="21"/>
        </w:rPr>
      </w:pPr>
    </w:p>
    <w:p w14:paraId="4B68696B" w14:textId="77777777" w:rsidR="00314230" w:rsidRPr="0004107E" w:rsidRDefault="00314230" w:rsidP="00A16667">
      <w:pPr>
        <w:pStyle w:val="BodyText"/>
        <w:numPr>
          <w:ilvl w:val="0"/>
          <w:numId w:val="23"/>
        </w:numPr>
        <w:jc w:val="left"/>
        <w:rPr>
          <w:rFonts w:ascii="Times New Roman" w:hAnsi="Times New Roman" w:cs="Times New Roman"/>
          <w:color w:val="000000"/>
          <w:szCs w:val="21"/>
        </w:rPr>
      </w:pPr>
      <w:r w:rsidRPr="0004107E">
        <w:rPr>
          <w:rFonts w:ascii="Times New Roman" w:hAnsi="Times New Roman" w:cs="Times New Roman"/>
          <w:color w:val="000000"/>
          <w:szCs w:val="21"/>
        </w:rPr>
        <w:t xml:space="preserve">Identify the type of covered </w:t>
      </w:r>
      <w:r w:rsidR="00C24E5D">
        <w:rPr>
          <w:rFonts w:ascii="Times New Roman" w:hAnsi="Times New Roman" w:cs="Times New Roman"/>
          <w:color w:val="000000"/>
          <w:szCs w:val="21"/>
        </w:rPr>
        <w:t>federal</w:t>
      </w:r>
      <w:r w:rsidRPr="0004107E">
        <w:rPr>
          <w:rFonts w:ascii="Times New Roman" w:hAnsi="Times New Roman" w:cs="Times New Roman"/>
          <w:color w:val="000000"/>
          <w:szCs w:val="21"/>
        </w:rPr>
        <w:t xml:space="preserve"> action for which lobbying activity is and/or has been secured to influence the outcome of a covered </w:t>
      </w:r>
      <w:r w:rsidR="00C24E5D">
        <w:rPr>
          <w:rFonts w:ascii="Times New Roman" w:hAnsi="Times New Roman" w:cs="Times New Roman"/>
          <w:color w:val="000000"/>
          <w:szCs w:val="21"/>
        </w:rPr>
        <w:t>federal</w:t>
      </w:r>
      <w:r w:rsidRPr="0004107E">
        <w:rPr>
          <w:rFonts w:ascii="Times New Roman" w:hAnsi="Times New Roman" w:cs="Times New Roman"/>
          <w:color w:val="000000"/>
          <w:szCs w:val="21"/>
        </w:rPr>
        <w:t xml:space="preserve"> action.</w:t>
      </w:r>
    </w:p>
    <w:p w14:paraId="7FA0FBB8" w14:textId="77777777" w:rsidR="00314230" w:rsidRPr="0004107E" w:rsidRDefault="00314230" w:rsidP="00A16667">
      <w:pPr>
        <w:pStyle w:val="BodyText"/>
        <w:numPr>
          <w:ilvl w:val="0"/>
          <w:numId w:val="23"/>
        </w:numPr>
        <w:jc w:val="left"/>
        <w:rPr>
          <w:rFonts w:ascii="Times New Roman" w:hAnsi="Times New Roman" w:cs="Times New Roman"/>
          <w:color w:val="000000"/>
          <w:szCs w:val="21"/>
        </w:rPr>
      </w:pPr>
      <w:r w:rsidRPr="0004107E">
        <w:rPr>
          <w:rFonts w:ascii="Times New Roman" w:hAnsi="Times New Roman" w:cs="Times New Roman"/>
          <w:color w:val="000000"/>
          <w:szCs w:val="21"/>
        </w:rPr>
        <w:t xml:space="preserve">Identify the status of the covered </w:t>
      </w:r>
      <w:r w:rsidR="00C24E5D">
        <w:rPr>
          <w:rFonts w:ascii="Times New Roman" w:hAnsi="Times New Roman" w:cs="Times New Roman"/>
          <w:color w:val="000000"/>
          <w:szCs w:val="21"/>
        </w:rPr>
        <w:t>federal</w:t>
      </w:r>
      <w:r w:rsidRPr="0004107E">
        <w:rPr>
          <w:rFonts w:ascii="Times New Roman" w:hAnsi="Times New Roman" w:cs="Times New Roman"/>
          <w:color w:val="000000"/>
          <w:szCs w:val="21"/>
        </w:rPr>
        <w:t xml:space="preserve"> action.</w:t>
      </w:r>
    </w:p>
    <w:p w14:paraId="5DE5B77B" w14:textId="77777777" w:rsidR="00314230" w:rsidRPr="0004107E" w:rsidRDefault="00314230" w:rsidP="00A16667">
      <w:pPr>
        <w:pStyle w:val="BodyText"/>
        <w:numPr>
          <w:ilvl w:val="0"/>
          <w:numId w:val="23"/>
        </w:numPr>
        <w:jc w:val="left"/>
        <w:rPr>
          <w:rFonts w:ascii="Times New Roman" w:hAnsi="Times New Roman" w:cs="Times New Roman"/>
          <w:color w:val="000000"/>
          <w:szCs w:val="21"/>
        </w:rPr>
      </w:pPr>
      <w:r w:rsidRPr="0004107E">
        <w:rPr>
          <w:rFonts w:ascii="Times New Roman" w:hAnsi="Times New Roman" w:cs="Times New Roman"/>
          <w:color w:val="000000"/>
          <w:szCs w:val="21"/>
        </w:rPr>
        <w:t>Identify the appropriate</w:t>
      </w:r>
      <w:r w:rsidR="009D6BB8">
        <w:rPr>
          <w:rFonts w:ascii="Times New Roman" w:hAnsi="Times New Roman" w:cs="Times New Roman"/>
          <w:color w:val="000000"/>
          <w:szCs w:val="21"/>
        </w:rPr>
        <w:t xml:space="preserve"> classification of this report.</w:t>
      </w:r>
      <w:r w:rsidRPr="0004107E">
        <w:rPr>
          <w:rFonts w:ascii="Times New Roman" w:hAnsi="Times New Roman" w:cs="Times New Roman"/>
          <w:color w:val="000000"/>
          <w:szCs w:val="21"/>
        </w:rPr>
        <w:t xml:space="preserve"> If this is a follow-up report caused by a material change to the information previously reported, enter the year and quarter</w:t>
      </w:r>
      <w:r w:rsidR="009D6BB8">
        <w:rPr>
          <w:rFonts w:ascii="Times New Roman" w:hAnsi="Times New Roman" w:cs="Times New Roman"/>
          <w:color w:val="000000"/>
          <w:szCs w:val="21"/>
        </w:rPr>
        <w:t xml:space="preserve"> in which the change occurred. </w:t>
      </w:r>
      <w:r w:rsidRPr="0004107E">
        <w:rPr>
          <w:rFonts w:ascii="Times New Roman" w:hAnsi="Times New Roman" w:cs="Times New Roman"/>
          <w:color w:val="000000"/>
          <w:szCs w:val="21"/>
        </w:rPr>
        <w:t>Enter the date of the last previously submitted report by this reporting entity for this covered action.</w:t>
      </w:r>
    </w:p>
    <w:p w14:paraId="50BCCA6A" w14:textId="77777777" w:rsidR="00314230" w:rsidRPr="0004107E" w:rsidRDefault="00314230" w:rsidP="00A16667">
      <w:pPr>
        <w:pStyle w:val="BodyText"/>
        <w:numPr>
          <w:ilvl w:val="0"/>
          <w:numId w:val="23"/>
        </w:numPr>
        <w:jc w:val="left"/>
        <w:rPr>
          <w:rFonts w:ascii="Times New Roman" w:hAnsi="Times New Roman" w:cs="Times New Roman"/>
          <w:color w:val="000000"/>
          <w:szCs w:val="21"/>
        </w:rPr>
      </w:pPr>
      <w:r w:rsidRPr="0004107E">
        <w:rPr>
          <w:rFonts w:ascii="Times New Roman" w:hAnsi="Times New Roman" w:cs="Times New Roman"/>
          <w:color w:val="000000"/>
          <w:szCs w:val="21"/>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w:t>
      </w:r>
      <w:r w:rsidR="009D6BB8">
        <w:rPr>
          <w:rFonts w:ascii="Times New Roman" w:hAnsi="Times New Roman" w:cs="Times New Roman"/>
          <w:color w:val="000000"/>
          <w:szCs w:val="21"/>
        </w:rPr>
        <w:t xml:space="preserve">e is the first tier. </w:t>
      </w:r>
      <w:r w:rsidRPr="0004107E">
        <w:rPr>
          <w:rFonts w:ascii="Times New Roman" w:hAnsi="Times New Roman" w:cs="Times New Roman"/>
          <w:color w:val="000000"/>
          <w:szCs w:val="21"/>
        </w:rPr>
        <w:t>Subawards include, but are not limited to, subcontracts, subgrants, and contract awards under grants.</w:t>
      </w:r>
    </w:p>
    <w:p w14:paraId="75AE3173" w14:textId="77777777" w:rsidR="00314230" w:rsidRPr="0004107E" w:rsidRDefault="00314230" w:rsidP="00A16667">
      <w:pPr>
        <w:pStyle w:val="BodyText"/>
        <w:numPr>
          <w:ilvl w:val="0"/>
          <w:numId w:val="23"/>
        </w:numPr>
        <w:jc w:val="left"/>
        <w:rPr>
          <w:rFonts w:ascii="Times New Roman" w:hAnsi="Times New Roman" w:cs="Times New Roman"/>
          <w:color w:val="000000"/>
          <w:szCs w:val="21"/>
        </w:rPr>
      </w:pPr>
      <w:r w:rsidRPr="0004107E">
        <w:rPr>
          <w:rFonts w:ascii="Times New Roman" w:hAnsi="Times New Roman" w:cs="Times New Roman"/>
          <w:color w:val="000000"/>
          <w:szCs w:val="21"/>
        </w:rPr>
        <w:t>If the organization filing the report in Item 4 checks</w:t>
      </w:r>
      <w:r w:rsidRPr="0004107E">
        <w:rPr>
          <w:rFonts w:ascii="Times New Roman" w:hAnsi="Times New Roman" w:cs="Times New Roman"/>
          <w:i/>
          <w:iCs/>
          <w:color w:val="000000"/>
          <w:szCs w:val="21"/>
        </w:rPr>
        <w:t xml:space="preserve"> Subawardee</w:t>
      </w:r>
      <w:r w:rsidRPr="0004107E">
        <w:rPr>
          <w:rFonts w:ascii="Times New Roman" w:hAnsi="Times New Roman" w:cs="Times New Roman"/>
          <w:color w:val="000000"/>
          <w:szCs w:val="21"/>
        </w:rPr>
        <w:t xml:space="preserve">, then enter the full name, address, city, state, and zip code of the prime </w:t>
      </w:r>
      <w:r w:rsidR="00C24E5D">
        <w:rPr>
          <w:rFonts w:ascii="Times New Roman" w:hAnsi="Times New Roman" w:cs="Times New Roman"/>
          <w:color w:val="000000"/>
          <w:szCs w:val="21"/>
        </w:rPr>
        <w:t>federal</w:t>
      </w:r>
      <w:r w:rsidR="009D6BB8">
        <w:rPr>
          <w:rFonts w:ascii="Times New Roman" w:hAnsi="Times New Roman" w:cs="Times New Roman"/>
          <w:color w:val="000000"/>
          <w:szCs w:val="21"/>
        </w:rPr>
        <w:t xml:space="preserve"> recipient.</w:t>
      </w:r>
      <w:r w:rsidRPr="0004107E">
        <w:rPr>
          <w:rFonts w:ascii="Times New Roman" w:hAnsi="Times New Roman" w:cs="Times New Roman"/>
          <w:color w:val="000000"/>
          <w:szCs w:val="21"/>
        </w:rPr>
        <w:t xml:space="preserve"> Include Congressional District, if known.</w:t>
      </w:r>
    </w:p>
    <w:p w14:paraId="36AC0D07" w14:textId="77777777" w:rsidR="00314230" w:rsidRPr="0004107E" w:rsidRDefault="00314230" w:rsidP="00A16667">
      <w:pPr>
        <w:pStyle w:val="BodyText"/>
        <w:numPr>
          <w:ilvl w:val="0"/>
          <w:numId w:val="23"/>
        </w:numPr>
        <w:jc w:val="left"/>
        <w:rPr>
          <w:rFonts w:ascii="Times New Roman" w:hAnsi="Times New Roman" w:cs="Times New Roman"/>
          <w:color w:val="000000"/>
          <w:szCs w:val="21"/>
        </w:rPr>
      </w:pPr>
      <w:r w:rsidRPr="0004107E">
        <w:rPr>
          <w:rFonts w:ascii="Times New Roman" w:hAnsi="Times New Roman" w:cs="Times New Roman"/>
          <w:color w:val="000000"/>
          <w:szCs w:val="21"/>
        </w:rPr>
        <w:t xml:space="preserve">Enter the name of the </w:t>
      </w:r>
      <w:r w:rsidR="00C24E5D">
        <w:rPr>
          <w:rFonts w:ascii="Times New Roman" w:hAnsi="Times New Roman" w:cs="Times New Roman"/>
          <w:color w:val="000000"/>
          <w:szCs w:val="21"/>
        </w:rPr>
        <w:t>federal</w:t>
      </w:r>
      <w:r w:rsidRPr="0004107E">
        <w:rPr>
          <w:rFonts w:ascii="Times New Roman" w:hAnsi="Times New Roman" w:cs="Times New Roman"/>
          <w:color w:val="000000"/>
          <w:szCs w:val="21"/>
        </w:rPr>
        <w:t xml:space="preserve"> agency making</w:t>
      </w:r>
      <w:r w:rsidR="009D6BB8">
        <w:rPr>
          <w:rFonts w:ascii="Times New Roman" w:hAnsi="Times New Roman" w:cs="Times New Roman"/>
          <w:color w:val="000000"/>
          <w:szCs w:val="21"/>
        </w:rPr>
        <w:t xml:space="preserve"> the award or loan commitment. </w:t>
      </w:r>
      <w:r w:rsidRPr="0004107E">
        <w:rPr>
          <w:rFonts w:ascii="Times New Roman" w:hAnsi="Times New Roman" w:cs="Times New Roman"/>
          <w:color w:val="000000"/>
          <w:szCs w:val="21"/>
        </w:rPr>
        <w:t>Include at least one organizational lev</w:t>
      </w:r>
      <w:r w:rsidR="009D6BB8">
        <w:rPr>
          <w:rFonts w:ascii="Times New Roman" w:hAnsi="Times New Roman" w:cs="Times New Roman"/>
          <w:color w:val="000000"/>
          <w:szCs w:val="21"/>
        </w:rPr>
        <w:t>el below agency name, if know. For example:</w:t>
      </w:r>
      <w:r w:rsidRPr="0004107E">
        <w:rPr>
          <w:rFonts w:ascii="Times New Roman" w:hAnsi="Times New Roman" w:cs="Times New Roman"/>
          <w:color w:val="000000"/>
          <w:szCs w:val="21"/>
        </w:rPr>
        <w:t xml:space="preserve"> Department of Transportation, United States Coast Guard.</w:t>
      </w:r>
    </w:p>
    <w:p w14:paraId="017C8FF3" w14:textId="77777777" w:rsidR="00314230" w:rsidRPr="0004107E" w:rsidRDefault="00314230" w:rsidP="00A16667">
      <w:pPr>
        <w:pStyle w:val="BodyText"/>
        <w:numPr>
          <w:ilvl w:val="0"/>
          <w:numId w:val="23"/>
        </w:numPr>
        <w:jc w:val="left"/>
        <w:rPr>
          <w:rFonts w:ascii="Times New Roman" w:hAnsi="Times New Roman" w:cs="Times New Roman"/>
          <w:color w:val="000000"/>
          <w:szCs w:val="21"/>
        </w:rPr>
      </w:pPr>
      <w:r w:rsidRPr="0004107E">
        <w:rPr>
          <w:rFonts w:ascii="Times New Roman" w:hAnsi="Times New Roman" w:cs="Times New Roman"/>
          <w:color w:val="000000"/>
          <w:szCs w:val="21"/>
        </w:rPr>
        <w:t xml:space="preserve">Enter the </w:t>
      </w:r>
      <w:r w:rsidR="00C24E5D">
        <w:rPr>
          <w:rFonts w:ascii="Times New Roman" w:hAnsi="Times New Roman" w:cs="Times New Roman"/>
          <w:color w:val="000000"/>
          <w:szCs w:val="21"/>
        </w:rPr>
        <w:t>federal</w:t>
      </w:r>
      <w:r w:rsidRPr="0004107E">
        <w:rPr>
          <w:rFonts w:ascii="Times New Roman" w:hAnsi="Times New Roman" w:cs="Times New Roman"/>
          <w:color w:val="000000"/>
          <w:szCs w:val="21"/>
        </w:rPr>
        <w:t xml:space="preserve"> program name or description for the covered </w:t>
      </w:r>
      <w:r w:rsidR="00C24E5D">
        <w:rPr>
          <w:rFonts w:ascii="Times New Roman" w:hAnsi="Times New Roman" w:cs="Times New Roman"/>
          <w:color w:val="000000"/>
          <w:szCs w:val="21"/>
        </w:rPr>
        <w:t>federal</w:t>
      </w:r>
      <w:r w:rsidRPr="0004107E">
        <w:rPr>
          <w:rFonts w:ascii="Times New Roman" w:hAnsi="Times New Roman" w:cs="Times New Roman"/>
          <w:color w:val="000000"/>
          <w:szCs w:val="21"/>
        </w:rPr>
        <w:t xml:space="preserve"> action (Item1).  If known, enter the full Catalog of Federal Domestic Assistance (CFDA) number for grants, cooperative agreements, loans, and loan commitments.</w:t>
      </w:r>
    </w:p>
    <w:p w14:paraId="22AB1EEB" w14:textId="77777777" w:rsidR="00314230" w:rsidRPr="0004107E" w:rsidRDefault="00314230" w:rsidP="00A16667">
      <w:pPr>
        <w:pStyle w:val="BodyText"/>
        <w:numPr>
          <w:ilvl w:val="0"/>
          <w:numId w:val="23"/>
        </w:numPr>
        <w:jc w:val="left"/>
        <w:rPr>
          <w:rFonts w:ascii="Times New Roman" w:hAnsi="Times New Roman" w:cs="Times New Roman"/>
          <w:color w:val="000000"/>
          <w:szCs w:val="21"/>
        </w:rPr>
      </w:pPr>
      <w:r w:rsidRPr="0004107E">
        <w:rPr>
          <w:rFonts w:ascii="Times New Roman" w:hAnsi="Times New Roman" w:cs="Times New Roman"/>
          <w:color w:val="000000"/>
          <w:szCs w:val="21"/>
        </w:rPr>
        <w:t xml:space="preserve">Enter the most appropriate Federal Identifying Number available for the </w:t>
      </w:r>
      <w:r w:rsidR="00C24E5D">
        <w:rPr>
          <w:rFonts w:ascii="Times New Roman" w:hAnsi="Times New Roman" w:cs="Times New Roman"/>
          <w:color w:val="000000"/>
          <w:szCs w:val="21"/>
        </w:rPr>
        <w:t>federal</w:t>
      </w:r>
      <w:r w:rsidRPr="0004107E">
        <w:rPr>
          <w:rFonts w:ascii="Times New Roman" w:hAnsi="Times New Roman" w:cs="Times New Roman"/>
          <w:color w:val="000000"/>
          <w:szCs w:val="21"/>
        </w:rPr>
        <w:t xml:space="preserve"> action identified in Item 1; e.g., Request for Proposal (RFP) number, Invitation for Bid (IFB) number; grant announcement number; the contract, grant, or loan award number; the application/proposal control number assigned by the </w:t>
      </w:r>
      <w:r w:rsidR="00C24E5D">
        <w:rPr>
          <w:rFonts w:ascii="Times New Roman" w:hAnsi="Times New Roman" w:cs="Times New Roman"/>
          <w:color w:val="000000"/>
          <w:szCs w:val="21"/>
        </w:rPr>
        <w:t>federal</w:t>
      </w:r>
      <w:r w:rsidRPr="0004107E">
        <w:rPr>
          <w:rFonts w:ascii="Times New Roman" w:hAnsi="Times New Roman" w:cs="Times New Roman"/>
          <w:color w:val="000000"/>
          <w:szCs w:val="21"/>
        </w:rPr>
        <w:t xml:space="preserve"> agency.  Include prefixes; e.g., </w:t>
      </w:r>
      <w:r w:rsidRPr="0004107E">
        <w:rPr>
          <w:rFonts w:ascii="Times New Roman" w:hAnsi="Times New Roman" w:cs="Times New Roman"/>
          <w:i/>
          <w:iCs/>
          <w:color w:val="000000"/>
          <w:szCs w:val="21"/>
        </w:rPr>
        <w:t>RFP-DE-90-001.</w:t>
      </w:r>
    </w:p>
    <w:p w14:paraId="19CDD559" w14:textId="77777777" w:rsidR="00314230" w:rsidRPr="0004107E" w:rsidRDefault="00314230" w:rsidP="00A16667">
      <w:pPr>
        <w:pStyle w:val="BodyText"/>
        <w:numPr>
          <w:ilvl w:val="0"/>
          <w:numId w:val="23"/>
        </w:numPr>
        <w:jc w:val="left"/>
        <w:rPr>
          <w:rFonts w:ascii="Times New Roman" w:hAnsi="Times New Roman" w:cs="Times New Roman"/>
          <w:color w:val="000000"/>
          <w:szCs w:val="21"/>
        </w:rPr>
      </w:pPr>
      <w:r w:rsidRPr="0004107E">
        <w:rPr>
          <w:rFonts w:ascii="Times New Roman" w:hAnsi="Times New Roman" w:cs="Times New Roman"/>
          <w:color w:val="000000"/>
          <w:szCs w:val="21"/>
        </w:rPr>
        <w:t xml:space="preserve">For a covered </w:t>
      </w:r>
      <w:r w:rsidR="00C24E5D">
        <w:rPr>
          <w:rFonts w:ascii="Times New Roman" w:hAnsi="Times New Roman" w:cs="Times New Roman"/>
          <w:color w:val="000000"/>
          <w:szCs w:val="21"/>
        </w:rPr>
        <w:t>federal</w:t>
      </w:r>
      <w:r w:rsidRPr="0004107E">
        <w:rPr>
          <w:rFonts w:ascii="Times New Roman" w:hAnsi="Times New Roman" w:cs="Times New Roman"/>
          <w:color w:val="000000"/>
          <w:szCs w:val="21"/>
        </w:rPr>
        <w:t xml:space="preserve"> action where there has been an award or loan commitment by the </w:t>
      </w:r>
      <w:r w:rsidR="00C24E5D">
        <w:rPr>
          <w:rFonts w:ascii="Times New Roman" w:hAnsi="Times New Roman" w:cs="Times New Roman"/>
          <w:color w:val="000000"/>
          <w:szCs w:val="21"/>
        </w:rPr>
        <w:t>federal</w:t>
      </w:r>
      <w:r w:rsidRPr="0004107E">
        <w:rPr>
          <w:rFonts w:ascii="Times New Roman" w:hAnsi="Times New Roman" w:cs="Times New Roman"/>
          <w:color w:val="000000"/>
          <w:szCs w:val="21"/>
        </w:rPr>
        <w:t xml:space="preserve"> agency, enter the </w:t>
      </w:r>
      <w:r w:rsidR="00C24E5D">
        <w:rPr>
          <w:rFonts w:ascii="Times New Roman" w:hAnsi="Times New Roman" w:cs="Times New Roman"/>
          <w:color w:val="000000"/>
          <w:szCs w:val="21"/>
        </w:rPr>
        <w:t>federal</w:t>
      </w:r>
      <w:r w:rsidRPr="0004107E">
        <w:rPr>
          <w:rFonts w:ascii="Times New Roman" w:hAnsi="Times New Roman" w:cs="Times New Roman"/>
          <w:color w:val="000000"/>
          <w:szCs w:val="21"/>
        </w:rPr>
        <w:t xml:space="preserve"> amount of the award/loan commitment for the prime entity identified in Item 4 or Item 5.</w:t>
      </w:r>
    </w:p>
    <w:p w14:paraId="087E6A40" w14:textId="77777777" w:rsidR="00314230" w:rsidRPr="0004107E" w:rsidRDefault="00314230" w:rsidP="00A16667">
      <w:pPr>
        <w:pStyle w:val="BodyText"/>
        <w:numPr>
          <w:ilvl w:val="0"/>
          <w:numId w:val="23"/>
        </w:numPr>
        <w:jc w:val="left"/>
        <w:rPr>
          <w:rFonts w:ascii="Times New Roman" w:hAnsi="Times New Roman" w:cs="Times New Roman"/>
          <w:color w:val="000000"/>
          <w:szCs w:val="21"/>
        </w:rPr>
      </w:pPr>
    </w:p>
    <w:p w14:paraId="74BEC9D7" w14:textId="77777777" w:rsidR="00314230" w:rsidRPr="0004107E" w:rsidRDefault="00314230" w:rsidP="00A16667">
      <w:pPr>
        <w:pStyle w:val="BodyText"/>
        <w:numPr>
          <w:ilvl w:val="0"/>
          <w:numId w:val="24"/>
        </w:numPr>
        <w:jc w:val="left"/>
        <w:rPr>
          <w:rFonts w:ascii="Times New Roman" w:hAnsi="Times New Roman" w:cs="Times New Roman"/>
          <w:color w:val="000000"/>
          <w:szCs w:val="21"/>
        </w:rPr>
      </w:pPr>
      <w:r w:rsidRPr="0004107E">
        <w:rPr>
          <w:rFonts w:ascii="Times New Roman" w:hAnsi="Times New Roman" w:cs="Times New Roman"/>
          <w:color w:val="000000"/>
          <w:szCs w:val="21"/>
        </w:rPr>
        <w:t xml:space="preserve">Enter the full name, address, city, state, and zip code of the lobbying entity engaged by the reporting entity identified in Item 4 to influence the covered </w:t>
      </w:r>
      <w:r w:rsidR="00C24E5D">
        <w:rPr>
          <w:rFonts w:ascii="Times New Roman" w:hAnsi="Times New Roman" w:cs="Times New Roman"/>
          <w:color w:val="000000"/>
          <w:szCs w:val="21"/>
        </w:rPr>
        <w:t>federal</w:t>
      </w:r>
      <w:r w:rsidRPr="0004107E">
        <w:rPr>
          <w:rFonts w:ascii="Times New Roman" w:hAnsi="Times New Roman" w:cs="Times New Roman"/>
          <w:color w:val="000000"/>
          <w:szCs w:val="21"/>
        </w:rPr>
        <w:t xml:space="preserve"> action.</w:t>
      </w:r>
    </w:p>
    <w:p w14:paraId="56522238" w14:textId="77777777" w:rsidR="00314230" w:rsidRPr="0004107E" w:rsidRDefault="00314230" w:rsidP="00A16667">
      <w:pPr>
        <w:pStyle w:val="BodyText"/>
        <w:numPr>
          <w:ilvl w:val="0"/>
          <w:numId w:val="24"/>
        </w:numPr>
        <w:jc w:val="left"/>
        <w:rPr>
          <w:rFonts w:ascii="Times New Roman" w:hAnsi="Times New Roman" w:cs="Times New Roman"/>
          <w:color w:val="000000"/>
          <w:szCs w:val="21"/>
        </w:rPr>
      </w:pPr>
      <w:r w:rsidRPr="0004107E">
        <w:rPr>
          <w:rFonts w:ascii="Times New Roman" w:hAnsi="Times New Roman" w:cs="Times New Roman"/>
          <w:color w:val="000000"/>
          <w:szCs w:val="21"/>
        </w:rPr>
        <w:t xml:space="preserve">Enter the full name of the individual performing services, and include full </w:t>
      </w:r>
      <w:r w:rsidR="009D6BB8">
        <w:rPr>
          <w:rFonts w:ascii="Times New Roman" w:hAnsi="Times New Roman" w:cs="Times New Roman"/>
          <w:color w:val="000000"/>
          <w:szCs w:val="21"/>
        </w:rPr>
        <w:t xml:space="preserve">address if different from 10a. </w:t>
      </w:r>
      <w:r w:rsidRPr="0004107E">
        <w:rPr>
          <w:rFonts w:ascii="Times New Roman" w:hAnsi="Times New Roman" w:cs="Times New Roman"/>
          <w:color w:val="000000"/>
          <w:szCs w:val="21"/>
        </w:rPr>
        <w:t>Enter last name, first name, and middle initial (MI).</w:t>
      </w:r>
    </w:p>
    <w:p w14:paraId="27F7B029" w14:textId="77777777" w:rsidR="00314230" w:rsidRPr="0004107E" w:rsidRDefault="00314230" w:rsidP="00A16667">
      <w:pPr>
        <w:pStyle w:val="BodyText"/>
        <w:numPr>
          <w:ilvl w:val="2"/>
          <w:numId w:val="24"/>
        </w:numPr>
        <w:jc w:val="left"/>
        <w:rPr>
          <w:rFonts w:ascii="Times New Roman" w:hAnsi="Times New Roman" w:cs="Times New Roman"/>
          <w:color w:val="000000"/>
          <w:szCs w:val="21"/>
        </w:rPr>
      </w:pPr>
      <w:r w:rsidRPr="0004107E">
        <w:rPr>
          <w:rFonts w:ascii="Times New Roman" w:hAnsi="Times New Roman" w:cs="Times New Roman"/>
          <w:color w:val="000000"/>
          <w:szCs w:val="21"/>
        </w:rPr>
        <w:t xml:space="preserve">Enter the amount of compensation paid or reasonably expected to be paid by the reporting entity (Item 4) to </w:t>
      </w:r>
      <w:r w:rsidR="00DF06CF">
        <w:rPr>
          <w:rFonts w:ascii="Times New Roman" w:hAnsi="Times New Roman" w:cs="Times New Roman"/>
          <w:color w:val="000000"/>
          <w:szCs w:val="21"/>
        </w:rPr>
        <w:t xml:space="preserve">the lobbying entity (Item 10). </w:t>
      </w:r>
      <w:r w:rsidRPr="0004107E">
        <w:rPr>
          <w:rFonts w:ascii="Times New Roman" w:hAnsi="Times New Roman" w:cs="Times New Roman"/>
          <w:color w:val="000000"/>
          <w:szCs w:val="21"/>
        </w:rPr>
        <w:t>Indicate whether the payment has been made (actual) or will be made (planned)</w:t>
      </w:r>
      <w:r w:rsidR="009D6BB8">
        <w:rPr>
          <w:rFonts w:ascii="Times New Roman" w:hAnsi="Times New Roman" w:cs="Times New Roman"/>
          <w:color w:val="000000"/>
          <w:szCs w:val="21"/>
        </w:rPr>
        <w:t xml:space="preserve">. </w:t>
      </w:r>
      <w:r w:rsidR="00971B52">
        <w:rPr>
          <w:rFonts w:ascii="Times New Roman" w:hAnsi="Times New Roman" w:cs="Times New Roman"/>
          <w:color w:val="000000"/>
          <w:szCs w:val="21"/>
        </w:rPr>
        <w:t xml:space="preserve">Check all boxes that apply. </w:t>
      </w:r>
      <w:r w:rsidRPr="0004107E">
        <w:rPr>
          <w:rFonts w:ascii="Times New Roman" w:hAnsi="Times New Roman" w:cs="Times New Roman"/>
          <w:color w:val="000000"/>
          <w:szCs w:val="21"/>
        </w:rPr>
        <w:t>If this is a material change report, enter the cumulative amount of payment made or planned to be made.</w:t>
      </w:r>
    </w:p>
    <w:p w14:paraId="642DEB5C" w14:textId="77777777" w:rsidR="00314230" w:rsidRPr="0004107E" w:rsidRDefault="00DF06CF" w:rsidP="00A16667">
      <w:pPr>
        <w:pStyle w:val="BodyText"/>
        <w:numPr>
          <w:ilvl w:val="2"/>
          <w:numId w:val="24"/>
        </w:numPr>
        <w:jc w:val="left"/>
        <w:rPr>
          <w:rFonts w:ascii="Times New Roman" w:hAnsi="Times New Roman" w:cs="Times New Roman"/>
          <w:color w:val="000000"/>
          <w:szCs w:val="21"/>
        </w:rPr>
      </w:pPr>
      <w:r>
        <w:rPr>
          <w:rFonts w:ascii="Times New Roman" w:hAnsi="Times New Roman" w:cs="Times New Roman"/>
          <w:color w:val="000000"/>
          <w:szCs w:val="21"/>
        </w:rPr>
        <w:t xml:space="preserve">Check the appropriate item. </w:t>
      </w:r>
      <w:r w:rsidR="009D6BB8">
        <w:rPr>
          <w:rFonts w:ascii="Times New Roman" w:hAnsi="Times New Roman" w:cs="Times New Roman"/>
          <w:color w:val="000000"/>
          <w:szCs w:val="21"/>
        </w:rPr>
        <w:t xml:space="preserve">Check all items that apply. </w:t>
      </w:r>
      <w:r w:rsidR="00314230" w:rsidRPr="0004107E">
        <w:rPr>
          <w:rFonts w:ascii="Times New Roman" w:hAnsi="Times New Roman" w:cs="Times New Roman"/>
          <w:color w:val="000000"/>
          <w:szCs w:val="21"/>
        </w:rPr>
        <w:t>If payment is made through an in-kind contribution, specify the nature and value of the in-kind payment.</w:t>
      </w:r>
    </w:p>
    <w:p w14:paraId="50AB19CA" w14:textId="77777777" w:rsidR="00314230" w:rsidRPr="0004107E" w:rsidRDefault="00DF06CF" w:rsidP="00A16667">
      <w:pPr>
        <w:pStyle w:val="BodyText"/>
        <w:numPr>
          <w:ilvl w:val="2"/>
          <w:numId w:val="24"/>
        </w:numPr>
        <w:jc w:val="left"/>
        <w:rPr>
          <w:rFonts w:ascii="Times New Roman" w:hAnsi="Times New Roman" w:cs="Times New Roman"/>
          <w:color w:val="000000"/>
          <w:szCs w:val="21"/>
        </w:rPr>
      </w:pPr>
      <w:r>
        <w:rPr>
          <w:rFonts w:ascii="Times New Roman" w:hAnsi="Times New Roman" w:cs="Times New Roman"/>
          <w:color w:val="000000"/>
          <w:szCs w:val="21"/>
        </w:rPr>
        <w:t xml:space="preserve">Check the appropriate box. </w:t>
      </w:r>
      <w:r w:rsidR="009D6BB8">
        <w:rPr>
          <w:rFonts w:ascii="Times New Roman" w:hAnsi="Times New Roman" w:cs="Times New Roman"/>
          <w:color w:val="000000"/>
          <w:szCs w:val="21"/>
        </w:rPr>
        <w:t>Check all boxes that apply.</w:t>
      </w:r>
      <w:r w:rsidR="00314230" w:rsidRPr="0004107E">
        <w:rPr>
          <w:rFonts w:ascii="Times New Roman" w:hAnsi="Times New Roman" w:cs="Times New Roman"/>
          <w:color w:val="000000"/>
          <w:szCs w:val="21"/>
        </w:rPr>
        <w:t xml:space="preserve"> If other, specify nature.</w:t>
      </w:r>
    </w:p>
    <w:p w14:paraId="4F092D67" w14:textId="77777777" w:rsidR="00314230" w:rsidRPr="0004107E" w:rsidRDefault="00314230" w:rsidP="00A16667">
      <w:pPr>
        <w:pStyle w:val="BodyText"/>
        <w:numPr>
          <w:ilvl w:val="2"/>
          <w:numId w:val="24"/>
        </w:numPr>
        <w:jc w:val="left"/>
        <w:rPr>
          <w:rFonts w:ascii="Times New Roman" w:hAnsi="Times New Roman" w:cs="Times New Roman"/>
          <w:color w:val="000000"/>
          <w:szCs w:val="21"/>
        </w:rPr>
      </w:pPr>
      <w:r w:rsidRPr="0004107E">
        <w:rPr>
          <w:rFonts w:ascii="Times New Roman" w:hAnsi="Times New Roman" w:cs="Times New Roman"/>
          <w:color w:val="000000"/>
          <w:szCs w:val="21"/>
        </w:rPr>
        <w:t xml:space="preserve">Provide a specific and detailed description of the services that the lobbyist has performed, or will be expected to perform, and the </w:t>
      </w:r>
      <w:r w:rsidR="009D6BB8">
        <w:rPr>
          <w:rFonts w:ascii="Times New Roman" w:hAnsi="Times New Roman" w:cs="Times New Roman"/>
          <w:color w:val="000000"/>
          <w:szCs w:val="21"/>
        </w:rPr>
        <w:t>dates of any services rendered.</w:t>
      </w:r>
      <w:r w:rsidRPr="0004107E">
        <w:rPr>
          <w:rFonts w:ascii="Times New Roman" w:hAnsi="Times New Roman" w:cs="Times New Roman"/>
          <w:color w:val="000000"/>
          <w:szCs w:val="21"/>
        </w:rPr>
        <w:t xml:space="preserve"> Include all preparatory and related activity, not just time spent in actual contact with </w:t>
      </w:r>
      <w:r w:rsidR="00C24E5D">
        <w:rPr>
          <w:rFonts w:ascii="Times New Roman" w:hAnsi="Times New Roman" w:cs="Times New Roman"/>
          <w:color w:val="000000"/>
          <w:szCs w:val="21"/>
        </w:rPr>
        <w:t>federal</w:t>
      </w:r>
      <w:r w:rsidR="00DF06CF">
        <w:rPr>
          <w:rFonts w:ascii="Times New Roman" w:hAnsi="Times New Roman" w:cs="Times New Roman"/>
          <w:color w:val="000000"/>
          <w:szCs w:val="21"/>
        </w:rPr>
        <w:t xml:space="preserve"> officials.</w:t>
      </w:r>
      <w:r w:rsidRPr="0004107E">
        <w:rPr>
          <w:rFonts w:ascii="Times New Roman" w:hAnsi="Times New Roman" w:cs="Times New Roman"/>
          <w:color w:val="000000"/>
          <w:szCs w:val="21"/>
        </w:rPr>
        <w:t xml:space="preserve"> Identify the </w:t>
      </w:r>
      <w:r w:rsidR="00C24E5D">
        <w:rPr>
          <w:rFonts w:ascii="Times New Roman" w:hAnsi="Times New Roman" w:cs="Times New Roman"/>
          <w:color w:val="000000"/>
          <w:szCs w:val="21"/>
        </w:rPr>
        <w:t>federal</w:t>
      </w:r>
      <w:r w:rsidRPr="0004107E">
        <w:rPr>
          <w:rFonts w:ascii="Times New Roman" w:hAnsi="Times New Roman" w:cs="Times New Roman"/>
          <w:color w:val="000000"/>
          <w:szCs w:val="21"/>
        </w:rPr>
        <w:t xml:space="preserve"> officials or employees contacted or the officers, employees, or Members of Congress that were contacted.</w:t>
      </w:r>
    </w:p>
    <w:p w14:paraId="2E1FAC26" w14:textId="77777777" w:rsidR="00314230" w:rsidRPr="0004107E" w:rsidRDefault="00314230" w:rsidP="00A16667">
      <w:pPr>
        <w:pStyle w:val="BodyText"/>
        <w:numPr>
          <w:ilvl w:val="2"/>
          <w:numId w:val="24"/>
        </w:numPr>
        <w:jc w:val="left"/>
        <w:rPr>
          <w:rFonts w:ascii="Times New Roman" w:hAnsi="Times New Roman" w:cs="Times New Roman"/>
          <w:color w:val="000000"/>
          <w:szCs w:val="21"/>
        </w:rPr>
      </w:pPr>
      <w:r w:rsidRPr="0004107E">
        <w:rPr>
          <w:rFonts w:ascii="Times New Roman" w:hAnsi="Times New Roman" w:cs="Times New Roman"/>
          <w:color w:val="000000"/>
          <w:szCs w:val="21"/>
        </w:rPr>
        <w:t>Check whether Continuation Sheets are enclosed.</w:t>
      </w:r>
    </w:p>
    <w:p w14:paraId="101BFE95" w14:textId="77777777" w:rsidR="00314230" w:rsidRPr="0004107E" w:rsidRDefault="00314230" w:rsidP="00A16667">
      <w:pPr>
        <w:pStyle w:val="BodyText"/>
        <w:numPr>
          <w:ilvl w:val="2"/>
          <w:numId w:val="24"/>
        </w:numPr>
        <w:jc w:val="left"/>
        <w:rPr>
          <w:rFonts w:ascii="Times New Roman" w:hAnsi="Times New Roman" w:cs="Times New Roman"/>
          <w:color w:val="000000"/>
          <w:szCs w:val="21"/>
        </w:rPr>
      </w:pPr>
      <w:r w:rsidRPr="0004107E">
        <w:rPr>
          <w:rFonts w:ascii="Times New Roman" w:hAnsi="Times New Roman" w:cs="Times New Roman"/>
          <w:color w:val="000000"/>
          <w:szCs w:val="21"/>
        </w:rPr>
        <w:t>The certifying official shall sign and date the form; print his/her name, title, and telephone number.</w:t>
      </w:r>
    </w:p>
    <w:p w14:paraId="1D024644" w14:textId="77777777" w:rsidR="00314230" w:rsidRPr="0004107E" w:rsidRDefault="00314230" w:rsidP="00314230">
      <w:pPr>
        <w:pStyle w:val="BodyText"/>
        <w:ind w:left="360"/>
        <w:rPr>
          <w:rFonts w:ascii="Times New Roman" w:hAnsi="Times New Roman" w:cs="Times New Roman"/>
          <w:color w:val="000000"/>
          <w:szCs w:val="21"/>
        </w:rPr>
      </w:pPr>
    </w:p>
    <w:p w14:paraId="7B4E51A7" w14:textId="77777777" w:rsidR="00314230" w:rsidRPr="0004107E" w:rsidRDefault="00314230" w:rsidP="00314230">
      <w:pPr>
        <w:pBdr>
          <w:top w:val="single" w:sz="8" w:space="1" w:color="auto"/>
          <w:left w:val="single" w:sz="8" w:space="4" w:color="auto"/>
          <w:bottom w:val="single" w:sz="8" w:space="1" w:color="auto"/>
          <w:right w:val="single" w:sz="8" w:space="4" w:color="auto"/>
        </w:pBdr>
        <w:jc w:val="both"/>
        <w:rPr>
          <w:sz w:val="20"/>
          <w:szCs w:val="21"/>
        </w:rPr>
      </w:pPr>
      <w:r w:rsidRPr="0004107E">
        <w:rPr>
          <w:sz w:val="20"/>
          <w:szCs w:val="21"/>
        </w:rPr>
        <w:t>Public reporting burden for this collection of information is estimated to average 30 minutes per response, including time for reviewing instructions, searching data sources, gathering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(0348-0046), Washington, D.C. 20503.</w:t>
      </w:r>
    </w:p>
    <w:p w14:paraId="069F614B" w14:textId="77777777" w:rsidR="00EF16BB" w:rsidRDefault="00EF16BB" w:rsidP="00B948D3">
      <w:pPr>
        <w:rPr>
          <w:sz w:val="22"/>
          <w:szCs w:val="22"/>
          <w:u w:val="single"/>
        </w:rPr>
      </w:pPr>
    </w:p>
    <w:sectPr w:rsidR="00EF16BB" w:rsidSect="00314230">
      <w:headerReference w:type="even" r:id="rId12"/>
      <w:headerReference w:type="default" r:id="rId13"/>
      <w:footerReference w:type="default" r:id="rId14"/>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BAED" w14:textId="77777777" w:rsidR="00EB115C" w:rsidRDefault="00EB115C" w:rsidP="00F338FF">
      <w:r>
        <w:separator/>
      </w:r>
    </w:p>
  </w:endnote>
  <w:endnote w:type="continuationSeparator" w:id="0">
    <w:p w14:paraId="7B0A2075" w14:textId="77777777" w:rsidR="00EB115C" w:rsidRDefault="00EB115C" w:rsidP="00F3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times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4561" w14:textId="77777777" w:rsidR="005A42CD" w:rsidRDefault="005A42CD">
    <w:pPr>
      <w:pStyle w:val="Footer"/>
      <w:jc w:val="right"/>
      <w:rPr>
        <w:color w:val="808080"/>
        <w:sz w:val="22"/>
      </w:rPr>
    </w:pPr>
    <w:r>
      <w:rPr>
        <w:color w:val="808080"/>
        <w:sz w:val="22"/>
      </w:rPr>
      <w:t>_______________________________________________________________________________________________</w:t>
    </w:r>
  </w:p>
  <w:p w14:paraId="35A547DF" w14:textId="77777777" w:rsidR="005A42CD" w:rsidRPr="00DA472F" w:rsidRDefault="005A42CD">
    <w:pPr>
      <w:pStyle w:val="Footer"/>
      <w:jc w:val="right"/>
      <w:rPr>
        <w:color w:val="808080"/>
        <w:sz w:val="22"/>
      </w:rPr>
    </w:pPr>
    <w:r w:rsidRPr="00DA472F">
      <w:rPr>
        <w:color w:val="808080"/>
        <w:sz w:val="22"/>
      </w:rPr>
      <w:t xml:space="preserve">Page </w:t>
    </w:r>
    <w:r w:rsidRPr="00DA472F">
      <w:rPr>
        <w:b/>
        <w:color w:val="808080"/>
        <w:sz w:val="22"/>
      </w:rPr>
      <w:fldChar w:fldCharType="begin"/>
    </w:r>
    <w:r w:rsidRPr="00DA472F">
      <w:rPr>
        <w:b/>
        <w:color w:val="808080"/>
        <w:sz w:val="22"/>
      </w:rPr>
      <w:instrText xml:space="preserve"> PAGE </w:instrText>
    </w:r>
    <w:r w:rsidRPr="00DA472F">
      <w:rPr>
        <w:b/>
        <w:color w:val="808080"/>
        <w:sz w:val="22"/>
      </w:rPr>
      <w:fldChar w:fldCharType="separate"/>
    </w:r>
    <w:r w:rsidR="00203184">
      <w:rPr>
        <w:b/>
        <w:noProof/>
        <w:color w:val="808080"/>
        <w:sz w:val="22"/>
      </w:rPr>
      <w:t>20</w:t>
    </w:r>
    <w:r w:rsidRPr="00DA472F">
      <w:rPr>
        <w:b/>
        <w:color w:val="808080"/>
        <w:sz w:val="22"/>
      </w:rPr>
      <w:fldChar w:fldCharType="end"/>
    </w:r>
    <w:r w:rsidRPr="00DA472F">
      <w:rPr>
        <w:color w:val="808080"/>
        <w:sz w:val="22"/>
      </w:rPr>
      <w:t xml:space="preserve"> of </w:t>
    </w:r>
    <w:r w:rsidRPr="00DA472F">
      <w:rPr>
        <w:b/>
        <w:color w:val="808080"/>
        <w:sz w:val="22"/>
      </w:rPr>
      <w:fldChar w:fldCharType="begin"/>
    </w:r>
    <w:r w:rsidRPr="00DA472F">
      <w:rPr>
        <w:b/>
        <w:color w:val="808080"/>
        <w:sz w:val="22"/>
      </w:rPr>
      <w:instrText xml:space="preserve"> NUMPAGES  </w:instrText>
    </w:r>
    <w:r w:rsidRPr="00DA472F">
      <w:rPr>
        <w:b/>
        <w:color w:val="808080"/>
        <w:sz w:val="22"/>
      </w:rPr>
      <w:fldChar w:fldCharType="separate"/>
    </w:r>
    <w:r w:rsidR="00203184">
      <w:rPr>
        <w:b/>
        <w:noProof/>
        <w:color w:val="808080"/>
        <w:sz w:val="22"/>
      </w:rPr>
      <w:t>22</w:t>
    </w:r>
    <w:r w:rsidRPr="00DA472F">
      <w:rPr>
        <w:b/>
        <w:color w:val="808080"/>
        <w:sz w:val="22"/>
      </w:rPr>
      <w:fldChar w:fldCharType="end"/>
    </w:r>
  </w:p>
  <w:p w14:paraId="20C3013E" w14:textId="77777777" w:rsidR="005A42CD" w:rsidRDefault="005A4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27C4" w14:textId="77777777" w:rsidR="005A42CD" w:rsidRDefault="005A42CD" w:rsidP="00C740F4">
    <w:pPr>
      <w:pStyle w:val="Footer"/>
      <w:jc w:val="center"/>
    </w:pPr>
    <w:r w:rsidRPr="00F338FF">
      <w:rPr>
        <w:sz w:val="20"/>
      </w:rPr>
      <w:t xml:space="preserve">Page </w:t>
    </w:r>
    <w:r w:rsidRPr="00F338FF">
      <w:rPr>
        <w:b/>
        <w:sz w:val="20"/>
      </w:rPr>
      <w:fldChar w:fldCharType="begin"/>
    </w:r>
    <w:r w:rsidRPr="00F338FF">
      <w:rPr>
        <w:b/>
        <w:sz w:val="20"/>
      </w:rPr>
      <w:instrText xml:space="preserve"> PAGE </w:instrText>
    </w:r>
    <w:r w:rsidRPr="00F338FF">
      <w:rPr>
        <w:b/>
        <w:sz w:val="20"/>
      </w:rPr>
      <w:fldChar w:fldCharType="separate"/>
    </w:r>
    <w:r>
      <w:rPr>
        <w:b/>
        <w:noProof/>
        <w:sz w:val="20"/>
      </w:rPr>
      <w:t>23</w:t>
    </w:r>
    <w:r w:rsidRPr="00F338FF">
      <w:rPr>
        <w:b/>
        <w:sz w:val="20"/>
      </w:rPr>
      <w:fldChar w:fldCharType="end"/>
    </w:r>
    <w:r w:rsidRPr="00F338FF">
      <w:rPr>
        <w:sz w:val="20"/>
      </w:rPr>
      <w:t xml:space="preserve"> of </w:t>
    </w:r>
    <w:r w:rsidRPr="00F338FF">
      <w:rPr>
        <w:b/>
        <w:sz w:val="20"/>
      </w:rPr>
      <w:fldChar w:fldCharType="begin"/>
    </w:r>
    <w:r w:rsidRPr="00F338FF">
      <w:rPr>
        <w:b/>
        <w:sz w:val="20"/>
      </w:rPr>
      <w:instrText xml:space="preserve"> NUMPAGES  </w:instrText>
    </w:r>
    <w:r w:rsidRPr="00F338FF">
      <w:rPr>
        <w:b/>
        <w:sz w:val="20"/>
      </w:rPr>
      <w:fldChar w:fldCharType="separate"/>
    </w:r>
    <w:r>
      <w:rPr>
        <w:b/>
        <w:noProof/>
        <w:sz w:val="20"/>
      </w:rPr>
      <w:t>23</w:t>
    </w:r>
    <w:r w:rsidRPr="00F338FF">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6E90" w14:textId="77777777" w:rsidR="00EB115C" w:rsidRDefault="00EB115C" w:rsidP="00F338FF">
      <w:r>
        <w:separator/>
      </w:r>
    </w:p>
  </w:footnote>
  <w:footnote w:type="continuationSeparator" w:id="0">
    <w:p w14:paraId="5C340506" w14:textId="77777777" w:rsidR="00EB115C" w:rsidRDefault="00EB115C" w:rsidP="00F3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C20D" w14:textId="77777777" w:rsidR="005A42CD" w:rsidRDefault="00CD497B">
    <w:pPr>
      <w:pStyle w:val="Header"/>
    </w:pPr>
    <w:r>
      <w:rPr>
        <w:noProof/>
      </w:rPr>
      <w:pict w14:anchorId="1F7AA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21114" o:spid="_x0000_s2053"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339A" w14:textId="77777777" w:rsidR="005A42CD" w:rsidRDefault="00CD497B">
    <w:pPr>
      <w:pStyle w:val="Header"/>
    </w:pPr>
    <w:r>
      <w:rPr>
        <w:noProof/>
      </w:rPr>
      <w:pict w14:anchorId="3F96E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21115" o:spid="_x0000_s2054"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485C" w14:textId="77777777" w:rsidR="005A42CD" w:rsidRDefault="00CD497B">
    <w:pPr>
      <w:pStyle w:val="Header"/>
    </w:pPr>
    <w:r>
      <w:rPr>
        <w:noProof/>
      </w:rPr>
      <w:pict w14:anchorId="1AABC7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21113" o:spid="_x0000_s2052"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A877" w14:textId="77777777" w:rsidR="005A42CD" w:rsidRDefault="00CD497B">
    <w:pPr>
      <w:pStyle w:val="Header"/>
    </w:pPr>
    <w:r>
      <w:rPr>
        <w:noProof/>
      </w:rPr>
      <w:pict w14:anchorId="4B0199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21117" o:spid="_x0000_s2056"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F6D3" w14:textId="77777777" w:rsidR="005A42CD" w:rsidRDefault="00CD497B">
    <w:pPr>
      <w:pStyle w:val="Header"/>
    </w:pPr>
    <w:r>
      <w:rPr>
        <w:noProof/>
      </w:rPr>
      <w:pict w14:anchorId="1773E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21118" o:spid="_x0000_s2057"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06A3" w14:textId="77777777" w:rsidR="005A42CD" w:rsidRDefault="00CD497B">
    <w:pPr>
      <w:pStyle w:val="Header"/>
    </w:pPr>
    <w:r>
      <w:rPr>
        <w:noProof/>
      </w:rPr>
      <w:pict w14:anchorId="545C3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21116" o:spid="_x0000_s2055"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93D"/>
    <w:multiLevelType w:val="hybridMultilevel"/>
    <w:tmpl w:val="649C22D8"/>
    <w:lvl w:ilvl="0" w:tplc="509CE4A6">
      <w:start w:val="1"/>
      <w:numFmt w:val="lowerLetter"/>
      <w:lvlText w:val="%1."/>
      <w:lvlJc w:val="left"/>
      <w:pPr>
        <w:tabs>
          <w:tab w:val="num" w:pos="1080"/>
        </w:tabs>
        <w:ind w:left="1080" w:hanging="360"/>
      </w:pPr>
      <w:rPr>
        <w:rFonts w:ascii="new times roman" w:hAnsi="new times roman" w:hint="default"/>
        <w:sz w:val="20"/>
      </w:rPr>
    </w:lvl>
    <w:lvl w:ilvl="1" w:tplc="B11E6E22">
      <w:start w:val="11"/>
      <w:numFmt w:val="decimal"/>
      <w:lvlText w:val="%2."/>
      <w:lvlJc w:val="left"/>
      <w:pPr>
        <w:tabs>
          <w:tab w:val="num" w:pos="720"/>
        </w:tabs>
        <w:ind w:left="720" w:hanging="360"/>
      </w:pPr>
      <w:rPr>
        <w:rFonts w:hint="default"/>
        <w:b w:val="0"/>
        <w:i w:val="0"/>
        <w:color w:val="auto"/>
      </w:rPr>
    </w:lvl>
    <w:lvl w:ilvl="2" w:tplc="B11E6E22">
      <w:start w:val="11"/>
      <w:numFmt w:val="decimal"/>
      <w:lvlText w:val="%3."/>
      <w:lvlJc w:val="left"/>
      <w:pPr>
        <w:tabs>
          <w:tab w:val="num" w:pos="720"/>
        </w:tabs>
        <w:ind w:left="720" w:hanging="360"/>
      </w:pPr>
      <w:rPr>
        <w:rFonts w:hint="default"/>
        <w:b w:val="0"/>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E4D15"/>
    <w:multiLevelType w:val="hybridMultilevel"/>
    <w:tmpl w:val="ED44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7327D"/>
    <w:multiLevelType w:val="hybridMultilevel"/>
    <w:tmpl w:val="3C5AA5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BF10F1"/>
    <w:multiLevelType w:val="hybridMultilevel"/>
    <w:tmpl w:val="3C226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63990"/>
    <w:multiLevelType w:val="hybridMultilevel"/>
    <w:tmpl w:val="AE50A656"/>
    <w:lvl w:ilvl="0" w:tplc="A5506992">
      <w:start w:val="1"/>
      <w:numFmt w:val="decimal"/>
      <w:pStyle w:val="NumbersIndented10ptAfter"/>
      <w:lvlText w:val="%1."/>
      <w:lvlJc w:val="left"/>
      <w:pPr>
        <w:ind w:left="720" w:hanging="360"/>
      </w:pPr>
      <w:rPr>
        <w:rFonts w:hint="default"/>
      </w:rPr>
    </w:lvl>
    <w:lvl w:ilvl="1" w:tplc="A68617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A2C9A"/>
    <w:multiLevelType w:val="hybridMultilevel"/>
    <w:tmpl w:val="B1D60B24"/>
    <w:lvl w:ilvl="0" w:tplc="A10CFA5C">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EC53B4"/>
    <w:multiLevelType w:val="hybridMultilevel"/>
    <w:tmpl w:val="ECE228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BE353F"/>
    <w:multiLevelType w:val="hybridMultilevel"/>
    <w:tmpl w:val="E464815E"/>
    <w:lvl w:ilvl="0" w:tplc="5E8A3F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FCE5933"/>
    <w:multiLevelType w:val="hybridMultilevel"/>
    <w:tmpl w:val="D562C268"/>
    <w:lvl w:ilvl="0" w:tplc="98B61AF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458BF"/>
    <w:multiLevelType w:val="hybridMultilevel"/>
    <w:tmpl w:val="B010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E1F3F"/>
    <w:multiLevelType w:val="hybridMultilevel"/>
    <w:tmpl w:val="151E9B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B00444"/>
    <w:multiLevelType w:val="hybridMultilevel"/>
    <w:tmpl w:val="C84C985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CD508D"/>
    <w:multiLevelType w:val="hybridMultilevel"/>
    <w:tmpl w:val="FAC4C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132104"/>
    <w:multiLevelType w:val="hybridMultilevel"/>
    <w:tmpl w:val="A718F6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3C1354E"/>
    <w:multiLevelType w:val="hybridMultilevel"/>
    <w:tmpl w:val="71346F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EA6020"/>
    <w:multiLevelType w:val="multilevel"/>
    <w:tmpl w:val="1CDC88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43F15D2"/>
    <w:multiLevelType w:val="hybridMultilevel"/>
    <w:tmpl w:val="84C043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42C98"/>
    <w:multiLevelType w:val="hybridMultilevel"/>
    <w:tmpl w:val="17D6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F021E"/>
    <w:multiLevelType w:val="hybridMultilevel"/>
    <w:tmpl w:val="AFC0C58E"/>
    <w:lvl w:ilvl="0" w:tplc="89ECBAA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CBB2135"/>
    <w:multiLevelType w:val="hybridMultilevel"/>
    <w:tmpl w:val="40FC8EFC"/>
    <w:lvl w:ilvl="0" w:tplc="E3CE15DC">
      <w:start w:val="1"/>
      <w:numFmt w:val="decimal"/>
      <w:lvlText w:val="%1."/>
      <w:lvlJc w:val="left"/>
      <w:pPr>
        <w:ind w:left="1080" w:hanging="360"/>
      </w:pPr>
      <w:rPr>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546056"/>
    <w:multiLevelType w:val="hybridMultilevel"/>
    <w:tmpl w:val="3FA88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B1149F"/>
    <w:multiLevelType w:val="hybridMultilevel"/>
    <w:tmpl w:val="AAB8C17A"/>
    <w:lvl w:ilvl="0" w:tplc="FF8893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8012F"/>
    <w:multiLevelType w:val="hybridMultilevel"/>
    <w:tmpl w:val="EEC6CCDC"/>
    <w:lvl w:ilvl="0" w:tplc="AAA6310E">
      <w:start w:val="1"/>
      <w:numFmt w:val="lowerLetter"/>
      <w:lvlText w:val="%1."/>
      <w:lvlJc w:val="left"/>
      <w:pPr>
        <w:ind w:left="360" w:hanging="360"/>
      </w:pPr>
      <w:rPr>
        <w:rFont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9F42A8"/>
    <w:multiLevelType w:val="hybridMultilevel"/>
    <w:tmpl w:val="31283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B3BDB"/>
    <w:multiLevelType w:val="hybridMultilevel"/>
    <w:tmpl w:val="17940F1A"/>
    <w:lvl w:ilvl="0" w:tplc="C812F95A">
      <w:start w:val="1"/>
      <w:numFmt w:val="upperLetter"/>
      <w:lvlText w:val="%1."/>
      <w:lvlJc w:val="left"/>
      <w:pPr>
        <w:tabs>
          <w:tab w:val="num" w:pos="720"/>
        </w:tabs>
        <w:ind w:left="720" w:hanging="360"/>
      </w:pPr>
      <w:rPr>
        <w:rFonts w:hint="default"/>
        <w:b w:val="0"/>
        <w:i w:val="0"/>
        <w:sz w:val="20"/>
      </w:rPr>
    </w:lvl>
    <w:lvl w:ilvl="1" w:tplc="B56A2798">
      <w:start w:val="1"/>
      <w:numFmt w:val="decimal"/>
      <w:lvlText w:val="%2."/>
      <w:lvlJc w:val="left"/>
      <w:pPr>
        <w:tabs>
          <w:tab w:val="num" w:pos="1080"/>
        </w:tabs>
        <w:ind w:left="1080" w:hanging="360"/>
      </w:pPr>
      <w:rPr>
        <w:rFonts w:hint="default"/>
        <w:b w:val="0"/>
        <w:i w:val="0"/>
      </w:rPr>
    </w:lvl>
    <w:lvl w:ilvl="2" w:tplc="6DE20666">
      <w:start w:val="2"/>
      <w:numFmt w:val="upperLetter"/>
      <w:lvlText w:val="%3."/>
      <w:lvlJc w:val="left"/>
      <w:pPr>
        <w:tabs>
          <w:tab w:val="num" w:pos="720"/>
        </w:tabs>
        <w:ind w:left="720" w:hanging="360"/>
      </w:pPr>
      <w:rPr>
        <w:rFonts w:hint="default"/>
        <w:b w:val="0"/>
        <w:i w:val="0"/>
        <w:sz w:val="20"/>
      </w:rPr>
    </w:lvl>
    <w:lvl w:ilvl="3" w:tplc="F77E1FC0">
      <w:start w:val="1"/>
      <w:numFmt w:val="decimal"/>
      <w:lvlText w:val="%4."/>
      <w:lvlJc w:val="left"/>
      <w:pPr>
        <w:tabs>
          <w:tab w:val="num" w:pos="1080"/>
        </w:tabs>
        <w:ind w:left="10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426B85"/>
    <w:multiLevelType w:val="multilevel"/>
    <w:tmpl w:val="5030D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upp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73C65C0"/>
    <w:multiLevelType w:val="hybridMultilevel"/>
    <w:tmpl w:val="6394AD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136CDA"/>
    <w:multiLevelType w:val="hybridMultilevel"/>
    <w:tmpl w:val="FBA4620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5C200A79"/>
    <w:multiLevelType w:val="hybridMultilevel"/>
    <w:tmpl w:val="F2121B80"/>
    <w:lvl w:ilvl="0" w:tplc="D5B043FE">
      <w:start w:val="1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A4EF1"/>
    <w:multiLevelType w:val="hybridMultilevel"/>
    <w:tmpl w:val="8B2CAA2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0020A7D"/>
    <w:multiLevelType w:val="hybridMultilevel"/>
    <w:tmpl w:val="33D60CF2"/>
    <w:lvl w:ilvl="0" w:tplc="8822F8F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2C167A"/>
    <w:multiLevelType w:val="hybridMultilevel"/>
    <w:tmpl w:val="1A6026E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5BC2D49"/>
    <w:multiLevelType w:val="hybridMultilevel"/>
    <w:tmpl w:val="F1D65B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9524555"/>
    <w:multiLevelType w:val="multilevel"/>
    <w:tmpl w:val="B9E401F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b w:val="0"/>
        <w:color w:val="auto"/>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B100E17"/>
    <w:multiLevelType w:val="hybridMultilevel"/>
    <w:tmpl w:val="3F3404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911959"/>
    <w:multiLevelType w:val="hybridMultilevel"/>
    <w:tmpl w:val="4F5A9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AA096B"/>
    <w:multiLevelType w:val="hybridMultilevel"/>
    <w:tmpl w:val="E048B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691CC7"/>
    <w:multiLevelType w:val="hybridMultilevel"/>
    <w:tmpl w:val="7E24A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AC30EF"/>
    <w:multiLevelType w:val="multilevel"/>
    <w:tmpl w:val="FCACF1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02041647">
    <w:abstractNumId w:val="6"/>
  </w:num>
  <w:num w:numId="2" w16cid:durableId="1584874742">
    <w:abstractNumId w:val="2"/>
  </w:num>
  <w:num w:numId="3" w16cid:durableId="1422068163">
    <w:abstractNumId w:val="17"/>
  </w:num>
  <w:num w:numId="4" w16cid:durableId="893857352">
    <w:abstractNumId w:val="9"/>
  </w:num>
  <w:num w:numId="5" w16cid:durableId="677079559">
    <w:abstractNumId w:val="37"/>
  </w:num>
  <w:num w:numId="6" w16cid:durableId="980034979">
    <w:abstractNumId w:val="16"/>
  </w:num>
  <w:num w:numId="7" w16cid:durableId="875042300">
    <w:abstractNumId w:val="22"/>
  </w:num>
  <w:num w:numId="8" w16cid:durableId="210310128">
    <w:abstractNumId w:val="1"/>
  </w:num>
  <w:num w:numId="9" w16cid:durableId="823358243">
    <w:abstractNumId w:val="33"/>
  </w:num>
  <w:num w:numId="10" w16cid:durableId="1613633504">
    <w:abstractNumId w:val="27"/>
  </w:num>
  <w:num w:numId="11" w16cid:durableId="1907959297">
    <w:abstractNumId w:val="32"/>
  </w:num>
  <w:num w:numId="12" w16cid:durableId="958874326">
    <w:abstractNumId w:val="30"/>
  </w:num>
  <w:num w:numId="13" w16cid:durableId="755595930">
    <w:abstractNumId w:val="23"/>
  </w:num>
  <w:num w:numId="14" w16cid:durableId="2122842652">
    <w:abstractNumId w:val="15"/>
  </w:num>
  <w:num w:numId="15" w16cid:durableId="1192694382">
    <w:abstractNumId w:val="12"/>
  </w:num>
  <w:num w:numId="16" w16cid:durableId="335230867">
    <w:abstractNumId w:val="34"/>
  </w:num>
  <w:num w:numId="17" w16cid:durableId="1612854102">
    <w:abstractNumId w:val="25"/>
  </w:num>
  <w:num w:numId="18" w16cid:durableId="1089545768">
    <w:abstractNumId w:val="7"/>
  </w:num>
  <w:num w:numId="19" w16cid:durableId="616453559">
    <w:abstractNumId w:val="19"/>
  </w:num>
  <w:num w:numId="20" w16cid:durableId="470639813">
    <w:abstractNumId w:val="31"/>
  </w:num>
  <w:num w:numId="21" w16cid:durableId="387731696">
    <w:abstractNumId w:val="5"/>
  </w:num>
  <w:num w:numId="22" w16cid:durableId="1378704866">
    <w:abstractNumId w:val="29"/>
  </w:num>
  <w:num w:numId="23" w16cid:durableId="94716249">
    <w:abstractNumId w:val="18"/>
  </w:num>
  <w:num w:numId="24" w16cid:durableId="1269123535">
    <w:abstractNumId w:val="0"/>
  </w:num>
  <w:num w:numId="25" w16cid:durableId="730495345">
    <w:abstractNumId w:val="21"/>
  </w:num>
  <w:num w:numId="26" w16cid:durableId="2082678258">
    <w:abstractNumId w:val="28"/>
  </w:num>
  <w:num w:numId="27" w16cid:durableId="1867257548">
    <w:abstractNumId w:val="8"/>
  </w:num>
  <w:num w:numId="28" w16cid:durableId="1698307471">
    <w:abstractNumId w:val="26"/>
  </w:num>
  <w:num w:numId="29" w16cid:durableId="1946573279">
    <w:abstractNumId w:val="20"/>
  </w:num>
  <w:num w:numId="30" w16cid:durableId="2021543679">
    <w:abstractNumId w:val="14"/>
  </w:num>
  <w:num w:numId="31" w16cid:durableId="1340235764">
    <w:abstractNumId w:val="38"/>
  </w:num>
  <w:num w:numId="32" w16cid:durableId="1701782731">
    <w:abstractNumId w:val="11"/>
  </w:num>
  <w:num w:numId="33" w16cid:durableId="1093167477">
    <w:abstractNumId w:val="39"/>
  </w:num>
  <w:num w:numId="34" w16cid:durableId="501631705">
    <w:abstractNumId w:val="24"/>
  </w:num>
  <w:num w:numId="35" w16cid:durableId="1386875006">
    <w:abstractNumId w:val="3"/>
  </w:num>
  <w:num w:numId="36" w16cid:durableId="1813207905">
    <w:abstractNumId w:val="4"/>
  </w:num>
  <w:num w:numId="37" w16cid:durableId="1699352701">
    <w:abstractNumId w:val="4"/>
    <w:lvlOverride w:ilvl="0">
      <w:startOverride w:val="1"/>
    </w:lvlOverride>
  </w:num>
  <w:num w:numId="38" w16cid:durableId="1881281471">
    <w:abstractNumId w:val="4"/>
    <w:lvlOverride w:ilvl="0">
      <w:startOverride w:val="1"/>
    </w:lvlOverride>
  </w:num>
  <w:num w:numId="39" w16cid:durableId="1846480419">
    <w:abstractNumId w:val="35"/>
  </w:num>
  <w:num w:numId="40" w16cid:durableId="1273975421">
    <w:abstractNumId w:val="10"/>
  </w:num>
  <w:num w:numId="41" w16cid:durableId="1402561663">
    <w:abstractNumId w:val="36"/>
  </w:num>
  <w:num w:numId="42" w16cid:durableId="187002934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231"/>
    <w:rsid w:val="00003CE1"/>
    <w:rsid w:val="0001612B"/>
    <w:rsid w:val="00017F7F"/>
    <w:rsid w:val="00021C5D"/>
    <w:rsid w:val="00026D1B"/>
    <w:rsid w:val="000305C9"/>
    <w:rsid w:val="0003316C"/>
    <w:rsid w:val="000338FF"/>
    <w:rsid w:val="0004107E"/>
    <w:rsid w:val="00047C8C"/>
    <w:rsid w:val="00051261"/>
    <w:rsid w:val="000546BE"/>
    <w:rsid w:val="0006373F"/>
    <w:rsid w:val="00070EA8"/>
    <w:rsid w:val="0007361F"/>
    <w:rsid w:val="00073BFE"/>
    <w:rsid w:val="00073C73"/>
    <w:rsid w:val="0007463A"/>
    <w:rsid w:val="0007782A"/>
    <w:rsid w:val="000800B8"/>
    <w:rsid w:val="00080793"/>
    <w:rsid w:val="0008596C"/>
    <w:rsid w:val="000873BF"/>
    <w:rsid w:val="00090F97"/>
    <w:rsid w:val="0009760F"/>
    <w:rsid w:val="000A7A04"/>
    <w:rsid w:val="000B220E"/>
    <w:rsid w:val="000C01D2"/>
    <w:rsid w:val="000C2073"/>
    <w:rsid w:val="000C2B02"/>
    <w:rsid w:val="000D77F3"/>
    <w:rsid w:val="000E0B15"/>
    <w:rsid w:val="000E1034"/>
    <w:rsid w:val="000E3F4F"/>
    <w:rsid w:val="000E4009"/>
    <w:rsid w:val="000F122D"/>
    <w:rsid w:val="000F4EE3"/>
    <w:rsid w:val="00101633"/>
    <w:rsid w:val="00103A69"/>
    <w:rsid w:val="00104C3D"/>
    <w:rsid w:val="001078D6"/>
    <w:rsid w:val="001149CE"/>
    <w:rsid w:val="00115884"/>
    <w:rsid w:val="001170CC"/>
    <w:rsid w:val="001247C7"/>
    <w:rsid w:val="001404AB"/>
    <w:rsid w:val="00142093"/>
    <w:rsid w:val="001426B4"/>
    <w:rsid w:val="001442F0"/>
    <w:rsid w:val="001665B4"/>
    <w:rsid w:val="00167A84"/>
    <w:rsid w:val="001711AE"/>
    <w:rsid w:val="0017325E"/>
    <w:rsid w:val="0018544D"/>
    <w:rsid w:val="00187D83"/>
    <w:rsid w:val="0019268B"/>
    <w:rsid w:val="001A0314"/>
    <w:rsid w:val="001A1823"/>
    <w:rsid w:val="001A1C0B"/>
    <w:rsid w:val="001A2EAA"/>
    <w:rsid w:val="001A790F"/>
    <w:rsid w:val="001B3B18"/>
    <w:rsid w:val="001B53D1"/>
    <w:rsid w:val="001B7F11"/>
    <w:rsid w:val="001C05FE"/>
    <w:rsid w:val="001C1242"/>
    <w:rsid w:val="001C1A1C"/>
    <w:rsid w:val="001C5701"/>
    <w:rsid w:val="001C58AA"/>
    <w:rsid w:val="001C5C22"/>
    <w:rsid w:val="001C7D4F"/>
    <w:rsid w:val="001D0748"/>
    <w:rsid w:val="001D2BE4"/>
    <w:rsid w:val="001D4F7E"/>
    <w:rsid w:val="001E2D40"/>
    <w:rsid w:val="001F20ED"/>
    <w:rsid w:val="001F3791"/>
    <w:rsid w:val="00203184"/>
    <w:rsid w:val="00205DFD"/>
    <w:rsid w:val="002068E4"/>
    <w:rsid w:val="0020723F"/>
    <w:rsid w:val="00217826"/>
    <w:rsid w:val="00220C8B"/>
    <w:rsid w:val="00222441"/>
    <w:rsid w:val="00226231"/>
    <w:rsid w:val="0025127A"/>
    <w:rsid w:val="002573B5"/>
    <w:rsid w:val="00263005"/>
    <w:rsid w:val="00267A7F"/>
    <w:rsid w:val="002764EB"/>
    <w:rsid w:val="00285617"/>
    <w:rsid w:val="00285A6B"/>
    <w:rsid w:val="00286E47"/>
    <w:rsid w:val="002963E3"/>
    <w:rsid w:val="002A281A"/>
    <w:rsid w:val="002B02BF"/>
    <w:rsid w:val="002B677F"/>
    <w:rsid w:val="002C083B"/>
    <w:rsid w:val="002C4A68"/>
    <w:rsid w:val="002C76E4"/>
    <w:rsid w:val="002D0960"/>
    <w:rsid w:val="002D28D9"/>
    <w:rsid w:val="002D40FA"/>
    <w:rsid w:val="002D47AF"/>
    <w:rsid w:val="002D491E"/>
    <w:rsid w:val="002D5616"/>
    <w:rsid w:val="002D5D76"/>
    <w:rsid w:val="002D6F74"/>
    <w:rsid w:val="002E3418"/>
    <w:rsid w:val="002E3CEA"/>
    <w:rsid w:val="002E4297"/>
    <w:rsid w:val="002E57EA"/>
    <w:rsid w:val="002F0C1B"/>
    <w:rsid w:val="002F0C33"/>
    <w:rsid w:val="002F12E9"/>
    <w:rsid w:val="002F13F8"/>
    <w:rsid w:val="002F1B85"/>
    <w:rsid w:val="002F2E33"/>
    <w:rsid w:val="002F53C4"/>
    <w:rsid w:val="002F6608"/>
    <w:rsid w:val="00303401"/>
    <w:rsid w:val="003101D7"/>
    <w:rsid w:val="00314230"/>
    <w:rsid w:val="00315EBA"/>
    <w:rsid w:val="00317C23"/>
    <w:rsid w:val="00317F39"/>
    <w:rsid w:val="003231E6"/>
    <w:rsid w:val="00331748"/>
    <w:rsid w:val="00331B1B"/>
    <w:rsid w:val="00332F80"/>
    <w:rsid w:val="003360A3"/>
    <w:rsid w:val="00342A8B"/>
    <w:rsid w:val="0035332A"/>
    <w:rsid w:val="00353FF5"/>
    <w:rsid w:val="00356576"/>
    <w:rsid w:val="00356C30"/>
    <w:rsid w:val="003618B3"/>
    <w:rsid w:val="003625A9"/>
    <w:rsid w:val="00364A33"/>
    <w:rsid w:val="00365438"/>
    <w:rsid w:val="00371020"/>
    <w:rsid w:val="00376F1F"/>
    <w:rsid w:val="00380BBD"/>
    <w:rsid w:val="00382ABF"/>
    <w:rsid w:val="00382DC2"/>
    <w:rsid w:val="00392585"/>
    <w:rsid w:val="00393764"/>
    <w:rsid w:val="003A133F"/>
    <w:rsid w:val="003A1E42"/>
    <w:rsid w:val="003A2F4B"/>
    <w:rsid w:val="003A6F9C"/>
    <w:rsid w:val="003A7182"/>
    <w:rsid w:val="003B313F"/>
    <w:rsid w:val="003B5B34"/>
    <w:rsid w:val="003C0D08"/>
    <w:rsid w:val="003C110C"/>
    <w:rsid w:val="003C2843"/>
    <w:rsid w:val="003C30F4"/>
    <w:rsid w:val="003C5FAC"/>
    <w:rsid w:val="003C729D"/>
    <w:rsid w:val="003D1386"/>
    <w:rsid w:val="003D678A"/>
    <w:rsid w:val="003D75B8"/>
    <w:rsid w:val="003E48D6"/>
    <w:rsid w:val="003F042E"/>
    <w:rsid w:val="003F05E4"/>
    <w:rsid w:val="003F19D5"/>
    <w:rsid w:val="003F5EB8"/>
    <w:rsid w:val="00400FF4"/>
    <w:rsid w:val="00410A9B"/>
    <w:rsid w:val="0041266D"/>
    <w:rsid w:val="00413DFF"/>
    <w:rsid w:val="00414308"/>
    <w:rsid w:val="0041682F"/>
    <w:rsid w:val="0041758A"/>
    <w:rsid w:val="00426D69"/>
    <w:rsid w:val="004278D3"/>
    <w:rsid w:val="004325D5"/>
    <w:rsid w:val="00434B04"/>
    <w:rsid w:val="00441715"/>
    <w:rsid w:val="00443790"/>
    <w:rsid w:val="00447D3A"/>
    <w:rsid w:val="00451142"/>
    <w:rsid w:val="00453779"/>
    <w:rsid w:val="004674C7"/>
    <w:rsid w:val="00471E75"/>
    <w:rsid w:val="00471ED6"/>
    <w:rsid w:val="00473BD4"/>
    <w:rsid w:val="004807DF"/>
    <w:rsid w:val="00481564"/>
    <w:rsid w:val="00482EED"/>
    <w:rsid w:val="00491471"/>
    <w:rsid w:val="0049662C"/>
    <w:rsid w:val="004A4926"/>
    <w:rsid w:val="004A65D6"/>
    <w:rsid w:val="004A7808"/>
    <w:rsid w:val="004B6F1D"/>
    <w:rsid w:val="004C156B"/>
    <w:rsid w:val="004C3A3C"/>
    <w:rsid w:val="004C654C"/>
    <w:rsid w:val="004C7B67"/>
    <w:rsid w:val="004D3371"/>
    <w:rsid w:val="004D676E"/>
    <w:rsid w:val="004D6BAB"/>
    <w:rsid w:val="004F2E93"/>
    <w:rsid w:val="004F4161"/>
    <w:rsid w:val="005049C3"/>
    <w:rsid w:val="00505C9E"/>
    <w:rsid w:val="00506289"/>
    <w:rsid w:val="005157B0"/>
    <w:rsid w:val="00523AF6"/>
    <w:rsid w:val="00526FA9"/>
    <w:rsid w:val="00535254"/>
    <w:rsid w:val="00542384"/>
    <w:rsid w:val="00551CAE"/>
    <w:rsid w:val="00552C41"/>
    <w:rsid w:val="0055301E"/>
    <w:rsid w:val="00553967"/>
    <w:rsid w:val="00557931"/>
    <w:rsid w:val="005677D3"/>
    <w:rsid w:val="00573D6B"/>
    <w:rsid w:val="0057459D"/>
    <w:rsid w:val="00576577"/>
    <w:rsid w:val="00581BD4"/>
    <w:rsid w:val="00581BFE"/>
    <w:rsid w:val="00585E3F"/>
    <w:rsid w:val="005926A2"/>
    <w:rsid w:val="00592C08"/>
    <w:rsid w:val="0059787A"/>
    <w:rsid w:val="005A42CD"/>
    <w:rsid w:val="005B1A33"/>
    <w:rsid w:val="005B256A"/>
    <w:rsid w:val="005D6029"/>
    <w:rsid w:val="005D652B"/>
    <w:rsid w:val="005E7213"/>
    <w:rsid w:val="005F3635"/>
    <w:rsid w:val="006043C5"/>
    <w:rsid w:val="00604613"/>
    <w:rsid w:val="00610D7D"/>
    <w:rsid w:val="00610F08"/>
    <w:rsid w:val="00611EA6"/>
    <w:rsid w:val="00614EF9"/>
    <w:rsid w:val="00621316"/>
    <w:rsid w:val="0062320A"/>
    <w:rsid w:val="00624787"/>
    <w:rsid w:val="006354BB"/>
    <w:rsid w:val="00644560"/>
    <w:rsid w:val="00646C29"/>
    <w:rsid w:val="00653550"/>
    <w:rsid w:val="00654C29"/>
    <w:rsid w:val="006606DE"/>
    <w:rsid w:val="006731D0"/>
    <w:rsid w:val="00673E78"/>
    <w:rsid w:val="00674C83"/>
    <w:rsid w:val="006776DA"/>
    <w:rsid w:val="00681045"/>
    <w:rsid w:val="0068309F"/>
    <w:rsid w:val="006973D7"/>
    <w:rsid w:val="006A0F25"/>
    <w:rsid w:val="006A554D"/>
    <w:rsid w:val="006B17A8"/>
    <w:rsid w:val="006B30F0"/>
    <w:rsid w:val="006B370A"/>
    <w:rsid w:val="006B4F42"/>
    <w:rsid w:val="006C0A1D"/>
    <w:rsid w:val="006C4DD1"/>
    <w:rsid w:val="006E0653"/>
    <w:rsid w:val="006E1135"/>
    <w:rsid w:val="006F120E"/>
    <w:rsid w:val="006F3D10"/>
    <w:rsid w:val="006F5799"/>
    <w:rsid w:val="00704EE3"/>
    <w:rsid w:val="00704F00"/>
    <w:rsid w:val="00705726"/>
    <w:rsid w:val="007111BE"/>
    <w:rsid w:val="007159F3"/>
    <w:rsid w:val="0073177C"/>
    <w:rsid w:val="00747D9D"/>
    <w:rsid w:val="00753A59"/>
    <w:rsid w:val="00756430"/>
    <w:rsid w:val="007613DC"/>
    <w:rsid w:val="00764209"/>
    <w:rsid w:val="007671F1"/>
    <w:rsid w:val="0077164A"/>
    <w:rsid w:val="0078067A"/>
    <w:rsid w:val="007844D8"/>
    <w:rsid w:val="007912EA"/>
    <w:rsid w:val="00793D84"/>
    <w:rsid w:val="007956E0"/>
    <w:rsid w:val="00797C4B"/>
    <w:rsid w:val="007A2C90"/>
    <w:rsid w:val="007A507B"/>
    <w:rsid w:val="007A73B6"/>
    <w:rsid w:val="007A7999"/>
    <w:rsid w:val="007B0BAA"/>
    <w:rsid w:val="007B1F96"/>
    <w:rsid w:val="007C325C"/>
    <w:rsid w:val="007D11D5"/>
    <w:rsid w:val="007D763F"/>
    <w:rsid w:val="007E0BA9"/>
    <w:rsid w:val="007E2F4E"/>
    <w:rsid w:val="007E48E4"/>
    <w:rsid w:val="007F6950"/>
    <w:rsid w:val="007F6F6C"/>
    <w:rsid w:val="008069D0"/>
    <w:rsid w:val="00810766"/>
    <w:rsid w:val="00811162"/>
    <w:rsid w:val="0081149B"/>
    <w:rsid w:val="00815CFE"/>
    <w:rsid w:val="0082081C"/>
    <w:rsid w:val="00823521"/>
    <w:rsid w:val="00835375"/>
    <w:rsid w:val="00841714"/>
    <w:rsid w:val="00841B1F"/>
    <w:rsid w:val="00842D1D"/>
    <w:rsid w:val="00852A57"/>
    <w:rsid w:val="00853982"/>
    <w:rsid w:val="0085470A"/>
    <w:rsid w:val="00865814"/>
    <w:rsid w:val="008763F3"/>
    <w:rsid w:val="00883536"/>
    <w:rsid w:val="00893AAD"/>
    <w:rsid w:val="0089457E"/>
    <w:rsid w:val="00894B2B"/>
    <w:rsid w:val="008965B3"/>
    <w:rsid w:val="008A4F6E"/>
    <w:rsid w:val="008A5C9A"/>
    <w:rsid w:val="008A7372"/>
    <w:rsid w:val="008B7856"/>
    <w:rsid w:val="008C0EDE"/>
    <w:rsid w:val="008C3DD9"/>
    <w:rsid w:val="008D3183"/>
    <w:rsid w:val="008D620B"/>
    <w:rsid w:val="008E00DD"/>
    <w:rsid w:val="008E0B9C"/>
    <w:rsid w:val="008E68D8"/>
    <w:rsid w:val="008F151E"/>
    <w:rsid w:val="008F387E"/>
    <w:rsid w:val="009037DE"/>
    <w:rsid w:val="00904C31"/>
    <w:rsid w:val="00911150"/>
    <w:rsid w:val="00911539"/>
    <w:rsid w:val="00914E42"/>
    <w:rsid w:val="00921CB2"/>
    <w:rsid w:val="00932A42"/>
    <w:rsid w:val="009357BD"/>
    <w:rsid w:val="00935877"/>
    <w:rsid w:val="00937030"/>
    <w:rsid w:val="00937C61"/>
    <w:rsid w:val="00940B32"/>
    <w:rsid w:val="00941C5E"/>
    <w:rsid w:val="00947EFC"/>
    <w:rsid w:val="009543AA"/>
    <w:rsid w:val="00954942"/>
    <w:rsid w:val="0096139C"/>
    <w:rsid w:val="00967601"/>
    <w:rsid w:val="00970A12"/>
    <w:rsid w:val="00971B52"/>
    <w:rsid w:val="00972E40"/>
    <w:rsid w:val="009740B2"/>
    <w:rsid w:val="00975680"/>
    <w:rsid w:val="00982C73"/>
    <w:rsid w:val="0098363A"/>
    <w:rsid w:val="0098789F"/>
    <w:rsid w:val="00994A47"/>
    <w:rsid w:val="00994F99"/>
    <w:rsid w:val="00995656"/>
    <w:rsid w:val="0099586D"/>
    <w:rsid w:val="009A5427"/>
    <w:rsid w:val="009A6334"/>
    <w:rsid w:val="009A7BB3"/>
    <w:rsid w:val="009B0ED1"/>
    <w:rsid w:val="009C1B8F"/>
    <w:rsid w:val="009C352C"/>
    <w:rsid w:val="009C4AD1"/>
    <w:rsid w:val="009D139F"/>
    <w:rsid w:val="009D5738"/>
    <w:rsid w:val="009D6BB8"/>
    <w:rsid w:val="009E0847"/>
    <w:rsid w:val="009E1347"/>
    <w:rsid w:val="009E1FE4"/>
    <w:rsid w:val="009E39A6"/>
    <w:rsid w:val="009F1F6C"/>
    <w:rsid w:val="009F3AA8"/>
    <w:rsid w:val="00A00DEA"/>
    <w:rsid w:val="00A01378"/>
    <w:rsid w:val="00A02E43"/>
    <w:rsid w:val="00A03E96"/>
    <w:rsid w:val="00A04F99"/>
    <w:rsid w:val="00A063E4"/>
    <w:rsid w:val="00A07908"/>
    <w:rsid w:val="00A1073C"/>
    <w:rsid w:val="00A13969"/>
    <w:rsid w:val="00A143CA"/>
    <w:rsid w:val="00A15720"/>
    <w:rsid w:val="00A16667"/>
    <w:rsid w:val="00A27C22"/>
    <w:rsid w:val="00A312A9"/>
    <w:rsid w:val="00A333D2"/>
    <w:rsid w:val="00A3494D"/>
    <w:rsid w:val="00A428D7"/>
    <w:rsid w:val="00A4580A"/>
    <w:rsid w:val="00A54536"/>
    <w:rsid w:val="00A643C2"/>
    <w:rsid w:val="00A64B76"/>
    <w:rsid w:val="00A70BC0"/>
    <w:rsid w:val="00A74544"/>
    <w:rsid w:val="00A81888"/>
    <w:rsid w:val="00A827A9"/>
    <w:rsid w:val="00A84A08"/>
    <w:rsid w:val="00A92B40"/>
    <w:rsid w:val="00A94509"/>
    <w:rsid w:val="00A94C84"/>
    <w:rsid w:val="00A969E6"/>
    <w:rsid w:val="00A96CD0"/>
    <w:rsid w:val="00A97AD4"/>
    <w:rsid w:val="00AA26CA"/>
    <w:rsid w:val="00AA2C94"/>
    <w:rsid w:val="00AB26D7"/>
    <w:rsid w:val="00AC0A4F"/>
    <w:rsid w:val="00AC20D8"/>
    <w:rsid w:val="00AC36AA"/>
    <w:rsid w:val="00AC7B3E"/>
    <w:rsid w:val="00AD14D9"/>
    <w:rsid w:val="00AD255C"/>
    <w:rsid w:val="00AD28E7"/>
    <w:rsid w:val="00AD6285"/>
    <w:rsid w:val="00AE052A"/>
    <w:rsid w:val="00AE250E"/>
    <w:rsid w:val="00AE4DCC"/>
    <w:rsid w:val="00AF0219"/>
    <w:rsid w:val="00AF0E0C"/>
    <w:rsid w:val="00AF526A"/>
    <w:rsid w:val="00AF5C9C"/>
    <w:rsid w:val="00B01EB4"/>
    <w:rsid w:val="00B02B5A"/>
    <w:rsid w:val="00B052B1"/>
    <w:rsid w:val="00B05433"/>
    <w:rsid w:val="00B066C3"/>
    <w:rsid w:val="00B06ED2"/>
    <w:rsid w:val="00B15EF6"/>
    <w:rsid w:val="00B2625F"/>
    <w:rsid w:val="00B26F5E"/>
    <w:rsid w:val="00B53F2E"/>
    <w:rsid w:val="00B6737F"/>
    <w:rsid w:val="00B715E3"/>
    <w:rsid w:val="00B8406A"/>
    <w:rsid w:val="00B861AC"/>
    <w:rsid w:val="00B87F5E"/>
    <w:rsid w:val="00B91B59"/>
    <w:rsid w:val="00B948D3"/>
    <w:rsid w:val="00BA04CA"/>
    <w:rsid w:val="00BA3FC7"/>
    <w:rsid w:val="00BA77A6"/>
    <w:rsid w:val="00BB1FCA"/>
    <w:rsid w:val="00BB4DCE"/>
    <w:rsid w:val="00BC15A6"/>
    <w:rsid w:val="00BC295E"/>
    <w:rsid w:val="00BC6993"/>
    <w:rsid w:val="00BC6DBE"/>
    <w:rsid w:val="00BC7081"/>
    <w:rsid w:val="00BD5E2E"/>
    <w:rsid w:val="00BE079D"/>
    <w:rsid w:val="00BE27E1"/>
    <w:rsid w:val="00BF43A9"/>
    <w:rsid w:val="00BF4E42"/>
    <w:rsid w:val="00BF54E0"/>
    <w:rsid w:val="00C06913"/>
    <w:rsid w:val="00C16D41"/>
    <w:rsid w:val="00C22E05"/>
    <w:rsid w:val="00C24E5D"/>
    <w:rsid w:val="00C300A9"/>
    <w:rsid w:val="00C307C2"/>
    <w:rsid w:val="00C30A4D"/>
    <w:rsid w:val="00C30D42"/>
    <w:rsid w:val="00C3519F"/>
    <w:rsid w:val="00C416E0"/>
    <w:rsid w:val="00C42B45"/>
    <w:rsid w:val="00C45774"/>
    <w:rsid w:val="00C46B86"/>
    <w:rsid w:val="00C46DA1"/>
    <w:rsid w:val="00C51EA1"/>
    <w:rsid w:val="00C63C26"/>
    <w:rsid w:val="00C65006"/>
    <w:rsid w:val="00C70414"/>
    <w:rsid w:val="00C7061E"/>
    <w:rsid w:val="00C740F4"/>
    <w:rsid w:val="00C754A4"/>
    <w:rsid w:val="00C9266D"/>
    <w:rsid w:val="00C92931"/>
    <w:rsid w:val="00C96481"/>
    <w:rsid w:val="00CA13ED"/>
    <w:rsid w:val="00CA4E96"/>
    <w:rsid w:val="00CB1BF7"/>
    <w:rsid w:val="00CC0273"/>
    <w:rsid w:val="00CC0767"/>
    <w:rsid w:val="00CC2161"/>
    <w:rsid w:val="00CD497B"/>
    <w:rsid w:val="00CD4F8B"/>
    <w:rsid w:val="00CE134A"/>
    <w:rsid w:val="00CF3636"/>
    <w:rsid w:val="00CF3ABA"/>
    <w:rsid w:val="00CF4484"/>
    <w:rsid w:val="00CF7AE9"/>
    <w:rsid w:val="00D14A28"/>
    <w:rsid w:val="00D15E6F"/>
    <w:rsid w:val="00D17743"/>
    <w:rsid w:val="00D26575"/>
    <w:rsid w:val="00D33D16"/>
    <w:rsid w:val="00D42D7F"/>
    <w:rsid w:val="00D42E7D"/>
    <w:rsid w:val="00D56627"/>
    <w:rsid w:val="00D62E19"/>
    <w:rsid w:val="00D63F24"/>
    <w:rsid w:val="00D642EE"/>
    <w:rsid w:val="00D705E5"/>
    <w:rsid w:val="00D70A65"/>
    <w:rsid w:val="00D71341"/>
    <w:rsid w:val="00D759E6"/>
    <w:rsid w:val="00D76C3B"/>
    <w:rsid w:val="00D9530B"/>
    <w:rsid w:val="00D95399"/>
    <w:rsid w:val="00D95B36"/>
    <w:rsid w:val="00DA0A16"/>
    <w:rsid w:val="00DA14B7"/>
    <w:rsid w:val="00DB0167"/>
    <w:rsid w:val="00DB7D7A"/>
    <w:rsid w:val="00DC55AD"/>
    <w:rsid w:val="00DD18D3"/>
    <w:rsid w:val="00DD6E4A"/>
    <w:rsid w:val="00DE2673"/>
    <w:rsid w:val="00DE2724"/>
    <w:rsid w:val="00DE6A3C"/>
    <w:rsid w:val="00DE74CC"/>
    <w:rsid w:val="00DF06CF"/>
    <w:rsid w:val="00DF19A4"/>
    <w:rsid w:val="00DF30C3"/>
    <w:rsid w:val="00DF3173"/>
    <w:rsid w:val="00DF5CF3"/>
    <w:rsid w:val="00E02219"/>
    <w:rsid w:val="00E14A0E"/>
    <w:rsid w:val="00E17B43"/>
    <w:rsid w:val="00E20C0A"/>
    <w:rsid w:val="00E2657C"/>
    <w:rsid w:val="00E33BEA"/>
    <w:rsid w:val="00E46BDF"/>
    <w:rsid w:val="00E63591"/>
    <w:rsid w:val="00E6461C"/>
    <w:rsid w:val="00E6622A"/>
    <w:rsid w:val="00E6734F"/>
    <w:rsid w:val="00E67429"/>
    <w:rsid w:val="00E8681C"/>
    <w:rsid w:val="00E86E71"/>
    <w:rsid w:val="00E86FB6"/>
    <w:rsid w:val="00E92ADE"/>
    <w:rsid w:val="00EA43D7"/>
    <w:rsid w:val="00EB115C"/>
    <w:rsid w:val="00EB12EC"/>
    <w:rsid w:val="00EB3310"/>
    <w:rsid w:val="00EC1F24"/>
    <w:rsid w:val="00EC66CD"/>
    <w:rsid w:val="00ED365A"/>
    <w:rsid w:val="00ED7061"/>
    <w:rsid w:val="00EE4C4B"/>
    <w:rsid w:val="00EF16BB"/>
    <w:rsid w:val="00EF3677"/>
    <w:rsid w:val="00F06E33"/>
    <w:rsid w:val="00F1175D"/>
    <w:rsid w:val="00F11A31"/>
    <w:rsid w:val="00F11EC9"/>
    <w:rsid w:val="00F176F2"/>
    <w:rsid w:val="00F17778"/>
    <w:rsid w:val="00F234D7"/>
    <w:rsid w:val="00F338FF"/>
    <w:rsid w:val="00F34239"/>
    <w:rsid w:val="00F347D9"/>
    <w:rsid w:val="00F45AB3"/>
    <w:rsid w:val="00F55FC5"/>
    <w:rsid w:val="00F6416B"/>
    <w:rsid w:val="00F672F3"/>
    <w:rsid w:val="00F67FF1"/>
    <w:rsid w:val="00F710EF"/>
    <w:rsid w:val="00F730B1"/>
    <w:rsid w:val="00F76B5A"/>
    <w:rsid w:val="00F871F4"/>
    <w:rsid w:val="00F87FFB"/>
    <w:rsid w:val="00F911A4"/>
    <w:rsid w:val="00F914C4"/>
    <w:rsid w:val="00F9686E"/>
    <w:rsid w:val="00F97733"/>
    <w:rsid w:val="00FA127D"/>
    <w:rsid w:val="00FA41B3"/>
    <w:rsid w:val="00FA68C3"/>
    <w:rsid w:val="00FA733D"/>
    <w:rsid w:val="00FB2EB2"/>
    <w:rsid w:val="00FB3D8C"/>
    <w:rsid w:val="00FB6956"/>
    <w:rsid w:val="00FB7A75"/>
    <w:rsid w:val="00FC1EA5"/>
    <w:rsid w:val="00FC277E"/>
    <w:rsid w:val="00FC58E0"/>
    <w:rsid w:val="00FC7356"/>
    <w:rsid w:val="00FD0D38"/>
    <w:rsid w:val="00FD0E6E"/>
    <w:rsid w:val="00FD10AC"/>
    <w:rsid w:val="00FD440B"/>
    <w:rsid w:val="00FD61D3"/>
    <w:rsid w:val="00FE3451"/>
    <w:rsid w:val="00FE5F66"/>
    <w:rsid w:val="00FF39CD"/>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8"/>
    <o:shapelayout v:ext="edit">
      <o:idmap v:ext="edit" data="1"/>
    </o:shapelayout>
  </w:shapeDefaults>
  <w:decimalSymbol w:val="."/>
  <w:listSeparator w:val=","/>
  <w14:docId w14:val="001563CA"/>
  <w15:chartTrackingRefBased/>
  <w15:docId w15:val="{5FA0A1F2-9F04-44FE-8EE4-AAFBCBF9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A6334"/>
    <w:pPr>
      <w:widowControl w:val="0"/>
      <w:autoSpaceDE w:val="0"/>
      <w:autoSpaceDN w:val="0"/>
      <w:adjustRightInd w:val="0"/>
      <w:outlineLvl w:val="0"/>
    </w:pPr>
  </w:style>
  <w:style w:type="paragraph" w:styleId="Heading3">
    <w:name w:val="heading 3"/>
    <w:basedOn w:val="Normal"/>
    <w:next w:val="Normal"/>
    <w:link w:val="Heading3Char"/>
    <w:unhideWhenUsed/>
    <w:qFormat/>
    <w:rsid w:val="00F347D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347D9"/>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F347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2E93"/>
    <w:pPr>
      <w:widowControl w:val="0"/>
      <w:spacing w:before="240" w:after="60"/>
      <w:outlineLvl w:val="6"/>
    </w:pPr>
    <w:rPr>
      <w:rFonts w:ascii="Calibri" w:hAnsi="Calibr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F42"/>
    <w:rPr>
      <w:color w:val="0000FF"/>
      <w:u w:val="single"/>
    </w:rPr>
  </w:style>
  <w:style w:type="paragraph" w:styleId="ListParagraph">
    <w:name w:val="List Paragraph"/>
    <w:basedOn w:val="Normal"/>
    <w:uiPriority w:val="34"/>
    <w:qFormat/>
    <w:rsid w:val="00FA127D"/>
    <w:pPr>
      <w:ind w:left="720"/>
      <w:contextualSpacing/>
    </w:pPr>
  </w:style>
  <w:style w:type="paragraph" w:customStyle="1" w:styleId="Default">
    <w:name w:val="Default"/>
    <w:rsid w:val="00621316"/>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BC295E"/>
    <w:pPr>
      <w:jc w:val="both"/>
    </w:pPr>
    <w:rPr>
      <w:rFonts w:ascii="Arial" w:hAnsi="Arial" w:cs="Arial"/>
      <w:sz w:val="20"/>
    </w:rPr>
  </w:style>
  <w:style w:type="character" w:customStyle="1" w:styleId="BodyTextChar">
    <w:name w:val="Body Text Char"/>
    <w:link w:val="BodyText"/>
    <w:rsid w:val="00BC295E"/>
    <w:rPr>
      <w:rFonts w:ascii="Arial" w:hAnsi="Arial" w:cs="Arial"/>
      <w:szCs w:val="24"/>
    </w:rPr>
  </w:style>
  <w:style w:type="paragraph" w:styleId="Header">
    <w:name w:val="header"/>
    <w:basedOn w:val="Normal"/>
    <w:link w:val="HeaderChar"/>
    <w:rsid w:val="00F338FF"/>
    <w:pPr>
      <w:tabs>
        <w:tab w:val="center" w:pos="4680"/>
        <w:tab w:val="right" w:pos="9360"/>
      </w:tabs>
    </w:pPr>
  </w:style>
  <w:style w:type="character" w:customStyle="1" w:styleId="HeaderChar">
    <w:name w:val="Header Char"/>
    <w:link w:val="Header"/>
    <w:rsid w:val="00F338FF"/>
    <w:rPr>
      <w:sz w:val="24"/>
      <w:szCs w:val="24"/>
    </w:rPr>
  </w:style>
  <w:style w:type="paragraph" w:styleId="Footer">
    <w:name w:val="footer"/>
    <w:basedOn w:val="Normal"/>
    <w:link w:val="FooterChar"/>
    <w:uiPriority w:val="99"/>
    <w:rsid w:val="00F338FF"/>
    <w:pPr>
      <w:tabs>
        <w:tab w:val="center" w:pos="4680"/>
        <w:tab w:val="right" w:pos="9360"/>
      </w:tabs>
    </w:pPr>
  </w:style>
  <w:style w:type="character" w:customStyle="1" w:styleId="FooterChar">
    <w:name w:val="Footer Char"/>
    <w:link w:val="Footer"/>
    <w:uiPriority w:val="99"/>
    <w:rsid w:val="00F338FF"/>
    <w:rPr>
      <w:sz w:val="24"/>
      <w:szCs w:val="24"/>
    </w:rPr>
  </w:style>
  <w:style w:type="character" w:styleId="CommentReference">
    <w:name w:val="annotation reference"/>
    <w:uiPriority w:val="99"/>
    <w:rsid w:val="00DF5CF3"/>
    <w:rPr>
      <w:sz w:val="16"/>
      <w:szCs w:val="16"/>
    </w:rPr>
  </w:style>
  <w:style w:type="paragraph" w:styleId="CommentText">
    <w:name w:val="annotation text"/>
    <w:basedOn w:val="Normal"/>
    <w:link w:val="CommentTextChar"/>
    <w:uiPriority w:val="99"/>
    <w:rsid w:val="00DF5CF3"/>
    <w:rPr>
      <w:sz w:val="20"/>
      <w:szCs w:val="20"/>
    </w:rPr>
  </w:style>
  <w:style w:type="character" w:customStyle="1" w:styleId="CommentTextChar">
    <w:name w:val="Comment Text Char"/>
    <w:basedOn w:val="DefaultParagraphFont"/>
    <w:link w:val="CommentText"/>
    <w:uiPriority w:val="99"/>
    <w:rsid w:val="00DF5CF3"/>
  </w:style>
  <w:style w:type="paragraph" w:styleId="CommentSubject">
    <w:name w:val="annotation subject"/>
    <w:basedOn w:val="CommentText"/>
    <w:next w:val="CommentText"/>
    <w:link w:val="CommentSubjectChar"/>
    <w:rsid w:val="00DF5CF3"/>
    <w:rPr>
      <w:b/>
      <w:bCs/>
    </w:rPr>
  </w:style>
  <w:style w:type="character" w:customStyle="1" w:styleId="CommentSubjectChar">
    <w:name w:val="Comment Subject Char"/>
    <w:link w:val="CommentSubject"/>
    <w:rsid w:val="00DF5CF3"/>
    <w:rPr>
      <w:b/>
      <w:bCs/>
    </w:rPr>
  </w:style>
  <w:style w:type="paragraph" w:styleId="BalloonText">
    <w:name w:val="Balloon Text"/>
    <w:basedOn w:val="Normal"/>
    <w:link w:val="BalloonTextChar"/>
    <w:rsid w:val="00DF5CF3"/>
    <w:rPr>
      <w:rFonts w:ascii="Arial" w:hAnsi="Arial" w:cs="Arial"/>
      <w:sz w:val="16"/>
      <w:szCs w:val="16"/>
    </w:rPr>
  </w:style>
  <w:style w:type="character" w:customStyle="1" w:styleId="BalloonTextChar">
    <w:name w:val="Balloon Text Char"/>
    <w:link w:val="BalloonText"/>
    <w:rsid w:val="00DF5CF3"/>
    <w:rPr>
      <w:rFonts w:ascii="Arial" w:hAnsi="Arial" w:cs="Arial"/>
      <w:sz w:val="16"/>
      <w:szCs w:val="16"/>
    </w:rPr>
  </w:style>
  <w:style w:type="paragraph" w:styleId="Revision">
    <w:name w:val="Revision"/>
    <w:hidden/>
    <w:uiPriority w:val="99"/>
    <w:semiHidden/>
    <w:rsid w:val="004D676E"/>
    <w:rPr>
      <w:sz w:val="24"/>
      <w:szCs w:val="24"/>
    </w:rPr>
  </w:style>
  <w:style w:type="paragraph" w:customStyle="1" w:styleId="vlg-5">
    <w:name w:val="vlg-.5&quot;"/>
    <w:basedOn w:val="Normal"/>
    <w:rsid w:val="009B0ED1"/>
    <w:pPr>
      <w:spacing w:after="240"/>
      <w:ind w:firstLine="720"/>
    </w:pPr>
    <w:rPr>
      <w:szCs w:val="20"/>
    </w:rPr>
  </w:style>
  <w:style w:type="character" w:customStyle="1" w:styleId="Heading1Char">
    <w:name w:val="Heading 1 Char"/>
    <w:link w:val="Heading1"/>
    <w:rsid w:val="009A6334"/>
    <w:rPr>
      <w:sz w:val="24"/>
      <w:szCs w:val="24"/>
    </w:rPr>
  </w:style>
  <w:style w:type="paragraph" w:customStyle="1" w:styleId="StandardAgreement">
    <w:name w:val="Standard Agreement"/>
    <w:basedOn w:val="Normal"/>
    <w:rsid w:val="002A281A"/>
    <w:pPr>
      <w:widowControl w:val="0"/>
      <w:jc w:val="both"/>
    </w:pPr>
    <w:rPr>
      <w:rFonts w:ascii="Arial" w:hAnsi="Arial"/>
      <w:caps/>
      <w:snapToGrid w:val="0"/>
      <w:szCs w:val="20"/>
    </w:rPr>
  </w:style>
  <w:style w:type="character" w:customStyle="1" w:styleId="Heading7Char">
    <w:name w:val="Heading 7 Char"/>
    <w:link w:val="Heading7"/>
    <w:uiPriority w:val="9"/>
    <w:semiHidden/>
    <w:rsid w:val="004F2E93"/>
    <w:rPr>
      <w:rFonts w:ascii="Calibri" w:hAnsi="Calibri"/>
      <w:snapToGrid w:val="0"/>
      <w:sz w:val="24"/>
      <w:szCs w:val="24"/>
    </w:rPr>
  </w:style>
  <w:style w:type="paragraph" w:styleId="FootnoteText">
    <w:name w:val="footnote text"/>
    <w:basedOn w:val="Normal"/>
    <w:link w:val="FootnoteTextChar"/>
    <w:rsid w:val="004F2E93"/>
    <w:rPr>
      <w:rFonts w:ascii="Arial" w:hAnsi="Arial"/>
      <w:sz w:val="20"/>
      <w:szCs w:val="20"/>
    </w:rPr>
  </w:style>
  <w:style w:type="character" w:customStyle="1" w:styleId="FootnoteTextChar">
    <w:name w:val="Footnote Text Char"/>
    <w:link w:val="FootnoteText"/>
    <w:rsid w:val="004F2E93"/>
    <w:rPr>
      <w:rFonts w:ascii="Arial" w:hAnsi="Arial"/>
    </w:rPr>
  </w:style>
  <w:style w:type="paragraph" w:styleId="BodyTextIndent">
    <w:name w:val="Body Text Indent"/>
    <w:basedOn w:val="Normal"/>
    <w:link w:val="BodyTextIndentChar"/>
    <w:rsid w:val="00F347D9"/>
    <w:pPr>
      <w:spacing w:after="120"/>
      <w:ind w:left="360"/>
    </w:pPr>
  </w:style>
  <w:style w:type="character" w:customStyle="1" w:styleId="BodyTextIndentChar">
    <w:name w:val="Body Text Indent Char"/>
    <w:link w:val="BodyTextIndent"/>
    <w:rsid w:val="00F347D9"/>
    <w:rPr>
      <w:sz w:val="24"/>
      <w:szCs w:val="24"/>
    </w:rPr>
  </w:style>
  <w:style w:type="paragraph" w:styleId="BodyTextIndent2">
    <w:name w:val="Body Text Indent 2"/>
    <w:basedOn w:val="Normal"/>
    <w:link w:val="BodyTextIndent2Char"/>
    <w:rsid w:val="00F347D9"/>
    <w:pPr>
      <w:spacing w:after="120" w:line="480" w:lineRule="auto"/>
      <w:ind w:left="360"/>
    </w:pPr>
  </w:style>
  <w:style w:type="character" w:customStyle="1" w:styleId="BodyTextIndent2Char">
    <w:name w:val="Body Text Indent 2 Char"/>
    <w:link w:val="BodyTextIndent2"/>
    <w:rsid w:val="00F347D9"/>
    <w:rPr>
      <w:sz w:val="24"/>
      <w:szCs w:val="24"/>
    </w:rPr>
  </w:style>
  <w:style w:type="character" w:customStyle="1" w:styleId="Heading3Char">
    <w:name w:val="Heading 3 Char"/>
    <w:link w:val="Heading3"/>
    <w:rsid w:val="00F347D9"/>
    <w:rPr>
      <w:rFonts w:ascii="Cambria" w:eastAsia="Times New Roman" w:hAnsi="Cambria" w:cs="Times New Roman"/>
      <w:b/>
      <w:bCs/>
      <w:sz w:val="26"/>
      <w:szCs w:val="26"/>
    </w:rPr>
  </w:style>
  <w:style w:type="character" w:customStyle="1" w:styleId="Heading4Char">
    <w:name w:val="Heading 4 Char"/>
    <w:link w:val="Heading4"/>
    <w:semiHidden/>
    <w:rsid w:val="00F347D9"/>
    <w:rPr>
      <w:rFonts w:ascii="Calibri" w:eastAsia="Times New Roman" w:hAnsi="Calibri" w:cs="Times New Roman"/>
      <w:b/>
      <w:bCs/>
      <w:sz w:val="28"/>
      <w:szCs w:val="28"/>
    </w:rPr>
  </w:style>
  <w:style w:type="character" w:customStyle="1" w:styleId="Heading6Char">
    <w:name w:val="Heading 6 Char"/>
    <w:link w:val="Heading6"/>
    <w:rsid w:val="00F347D9"/>
    <w:rPr>
      <w:b/>
      <w:bCs/>
      <w:sz w:val="22"/>
      <w:szCs w:val="22"/>
    </w:rPr>
  </w:style>
  <w:style w:type="paragraph" w:styleId="BodyText2">
    <w:name w:val="Body Text 2"/>
    <w:basedOn w:val="Normal"/>
    <w:link w:val="BodyText2Char"/>
    <w:rsid w:val="00E17B43"/>
    <w:pPr>
      <w:spacing w:after="120" w:line="480" w:lineRule="auto"/>
    </w:pPr>
  </w:style>
  <w:style w:type="character" w:customStyle="1" w:styleId="BodyText2Char">
    <w:name w:val="Body Text 2 Char"/>
    <w:link w:val="BodyText2"/>
    <w:rsid w:val="00E17B43"/>
    <w:rPr>
      <w:sz w:val="24"/>
      <w:szCs w:val="24"/>
    </w:rPr>
  </w:style>
  <w:style w:type="table" w:styleId="TableGrid">
    <w:name w:val="Table Grid"/>
    <w:basedOn w:val="TableNormal"/>
    <w:rsid w:val="00E17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9586D"/>
  </w:style>
  <w:style w:type="paragraph" w:customStyle="1" w:styleId="NumbersIndented10ptAfter">
    <w:name w:val="*Numbers Indented 10pt After"/>
    <w:basedOn w:val="Normal"/>
    <w:rsid w:val="000800B8"/>
    <w:pPr>
      <w:numPr>
        <w:numId w:val="36"/>
      </w:numPr>
      <w:autoSpaceDE w:val="0"/>
      <w:autoSpaceDN w:val="0"/>
      <w:adjustRightInd w:val="0"/>
      <w:spacing w:after="200"/>
      <w:jc w:val="both"/>
    </w:pPr>
    <w:rPr>
      <w:rFonts w:ascii="Arial" w:hAnsi="Arial"/>
      <w:sz w:val="20"/>
      <w:szCs w:val="20"/>
    </w:rPr>
  </w:style>
  <w:style w:type="paragraph" w:customStyle="1" w:styleId="abcUnderIndented1234ptsAfter">
    <w:name w:val="*abc Under Indented 123 4pts After"/>
    <w:basedOn w:val="abcUnderIndented12310ptsAfter"/>
    <w:rsid w:val="000800B8"/>
    <w:pPr>
      <w:spacing w:after="40"/>
      <w:ind w:left="0" w:firstLine="0"/>
    </w:pPr>
  </w:style>
  <w:style w:type="paragraph" w:customStyle="1" w:styleId="abcUnderIndented12310ptsAfter">
    <w:name w:val="*abc Under Indented 123 10pts After"/>
    <w:basedOn w:val="Normal"/>
    <w:rsid w:val="000800B8"/>
    <w:pPr>
      <w:spacing w:after="160"/>
      <w:ind w:left="994" w:hanging="274"/>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87748">
      <w:bodyDiv w:val="1"/>
      <w:marLeft w:val="0"/>
      <w:marRight w:val="0"/>
      <w:marTop w:val="0"/>
      <w:marBottom w:val="0"/>
      <w:divBdr>
        <w:top w:val="none" w:sz="0" w:space="0" w:color="auto"/>
        <w:left w:val="none" w:sz="0" w:space="0" w:color="auto"/>
        <w:bottom w:val="none" w:sz="0" w:space="0" w:color="auto"/>
        <w:right w:val="none" w:sz="0" w:space="0" w:color="auto"/>
      </w:divBdr>
    </w:div>
    <w:div w:id="691611198">
      <w:bodyDiv w:val="1"/>
      <w:marLeft w:val="60"/>
      <w:marRight w:val="60"/>
      <w:marTop w:val="60"/>
      <w:marBottom w:val="15"/>
      <w:divBdr>
        <w:top w:val="none" w:sz="0" w:space="0" w:color="auto"/>
        <w:left w:val="none" w:sz="0" w:space="0" w:color="auto"/>
        <w:bottom w:val="none" w:sz="0" w:space="0" w:color="auto"/>
        <w:right w:val="none" w:sz="0" w:space="0" w:color="auto"/>
      </w:divBdr>
    </w:div>
    <w:div w:id="1302806450">
      <w:bodyDiv w:val="1"/>
      <w:marLeft w:val="0"/>
      <w:marRight w:val="0"/>
      <w:marTop w:val="0"/>
      <w:marBottom w:val="0"/>
      <w:divBdr>
        <w:top w:val="none" w:sz="0" w:space="0" w:color="auto"/>
        <w:left w:val="none" w:sz="0" w:space="0" w:color="auto"/>
        <w:bottom w:val="none" w:sz="0" w:space="0" w:color="auto"/>
        <w:right w:val="none" w:sz="0" w:space="0" w:color="auto"/>
      </w:divBdr>
    </w:div>
    <w:div w:id="1688170756">
      <w:bodyDiv w:val="1"/>
      <w:marLeft w:val="60"/>
      <w:marRight w:val="60"/>
      <w:marTop w:val="60"/>
      <w:marBottom w:val="15"/>
      <w:divBdr>
        <w:top w:val="none" w:sz="0" w:space="0" w:color="auto"/>
        <w:left w:val="none" w:sz="0" w:space="0" w:color="auto"/>
        <w:bottom w:val="none" w:sz="0" w:space="0" w:color="auto"/>
        <w:right w:val="none" w:sz="0" w:space="0" w:color="auto"/>
      </w:divBdr>
    </w:div>
    <w:div w:id="20511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BC0A-EEBA-4C7A-8129-A9F693E3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9887</Words>
  <Characters>58197</Characters>
  <Application>Microsoft Office Word</Application>
  <DocSecurity>0</DocSecurity>
  <Lines>484</Lines>
  <Paragraphs>135</Paragraphs>
  <ScaleCrop>false</ScaleCrop>
  <HeadingPairs>
    <vt:vector size="2" baseType="variant">
      <vt:variant>
        <vt:lpstr>Title</vt:lpstr>
      </vt:variant>
      <vt:variant>
        <vt:i4>1</vt:i4>
      </vt:variant>
    </vt:vector>
  </HeadingPairs>
  <TitlesOfParts>
    <vt:vector size="1" baseType="lpstr">
      <vt:lpstr>Prime Vendor Request for Proposal</vt:lpstr>
    </vt:vector>
  </TitlesOfParts>
  <Company>`</Company>
  <LinksUpToDate>false</LinksUpToDate>
  <CharactersWithSpaces>67949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Vendor Request for Proposal</dc:title>
  <dc:subject>School Nutrition Procurement</dc:subject>
  <dc:creator>DPI</dc:creator>
  <cp:keywords>procurement, rfp, proposal, vendor, prime</cp:keywords>
  <cp:lastModifiedBy>Oele, Jessica M.   DPI</cp:lastModifiedBy>
  <cp:revision>3</cp:revision>
  <cp:lastPrinted>2019-07-10T21:25:00Z</cp:lastPrinted>
  <dcterms:created xsi:type="dcterms:W3CDTF">2024-02-09T21:11:00Z</dcterms:created>
  <dcterms:modified xsi:type="dcterms:W3CDTF">2024-02-09T21:16:00Z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