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35" w:rsidRDefault="008A1835">
      <w:bookmarkStart w:id="0" w:name="_GoBack"/>
      <w:bookmarkEnd w:id="0"/>
    </w:p>
    <w:p w:rsidR="00B32C73" w:rsidRDefault="00B32C73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325"/>
        <w:gridCol w:w="2790"/>
        <w:gridCol w:w="2790"/>
        <w:gridCol w:w="2751"/>
        <w:gridCol w:w="2739"/>
      </w:tblGrid>
      <w:tr w:rsidR="00B32C73" w:rsidTr="005208E9">
        <w:trPr>
          <w:trHeight w:val="647"/>
        </w:trPr>
        <w:tc>
          <w:tcPr>
            <w:tcW w:w="14395" w:type="dxa"/>
            <w:gridSpan w:val="5"/>
            <w:shd w:val="clear" w:color="auto" w:fill="D9D9D9" w:themeFill="background1" w:themeFillShade="D9"/>
            <w:vAlign w:val="center"/>
          </w:tcPr>
          <w:p w:rsidR="00B32C73" w:rsidRPr="005208E9" w:rsidRDefault="00B32C73" w:rsidP="00B32C73">
            <w:pPr>
              <w:jc w:val="center"/>
              <w:rPr>
                <w:b/>
              </w:rPr>
            </w:pPr>
            <w:r w:rsidRPr="005208E9">
              <w:rPr>
                <w:b/>
                <w:sz w:val="36"/>
              </w:rPr>
              <w:t>Vended Meals Evaluation Matrix</w:t>
            </w:r>
          </w:p>
        </w:tc>
      </w:tr>
      <w:tr w:rsidR="005208E9" w:rsidTr="00CB204C">
        <w:trPr>
          <w:trHeight w:val="710"/>
        </w:trPr>
        <w:tc>
          <w:tcPr>
            <w:tcW w:w="3325" w:type="dxa"/>
            <w:vAlign w:val="center"/>
          </w:tcPr>
          <w:p w:rsidR="00B32C73" w:rsidRPr="00CB204C" w:rsidRDefault="00B32C73">
            <w:pPr>
              <w:rPr>
                <w:b/>
                <w:sz w:val="24"/>
              </w:rPr>
            </w:pPr>
            <w:r w:rsidRPr="00CB204C">
              <w:rPr>
                <w:b/>
                <w:sz w:val="24"/>
              </w:rPr>
              <w:t>Name of Vendors</w:t>
            </w:r>
          </w:p>
          <w:p w:rsidR="00CB204C" w:rsidRPr="005208E9" w:rsidRDefault="00CB204C" w:rsidP="00CB204C">
            <w:pPr>
              <w:rPr>
                <w:b/>
              </w:rPr>
            </w:pPr>
            <w:r w:rsidRPr="00CB204C">
              <w:rPr>
                <w:i/>
                <w:sz w:val="16"/>
              </w:rPr>
              <w:t>Only responsive and responsible bidder will be evaluated for the awarded contract</w:t>
            </w:r>
          </w:p>
        </w:tc>
        <w:tc>
          <w:tcPr>
            <w:tcW w:w="2790" w:type="dxa"/>
            <w:vAlign w:val="center"/>
          </w:tcPr>
          <w:p w:rsidR="00B32C73" w:rsidRDefault="00B32C73"/>
        </w:tc>
        <w:tc>
          <w:tcPr>
            <w:tcW w:w="2790" w:type="dxa"/>
            <w:vAlign w:val="center"/>
          </w:tcPr>
          <w:p w:rsidR="00B32C73" w:rsidRDefault="00B32C73"/>
        </w:tc>
        <w:tc>
          <w:tcPr>
            <w:tcW w:w="2751" w:type="dxa"/>
            <w:vAlign w:val="center"/>
          </w:tcPr>
          <w:p w:rsidR="00B32C73" w:rsidRDefault="00B32C73"/>
        </w:tc>
        <w:tc>
          <w:tcPr>
            <w:tcW w:w="2739" w:type="dxa"/>
            <w:vAlign w:val="center"/>
          </w:tcPr>
          <w:p w:rsidR="00B32C73" w:rsidRDefault="00B32C73"/>
        </w:tc>
      </w:tr>
      <w:tr w:rsidR="005208E9" w:rsidTr="00CB204C">
        <w:trPr>
          <w:trHeight w:val="701"/>
        </w:trPr>
        <w:tc>
          <w:tcPr>
            <w:tcW w:w="3325" w:type="dxa"/>
            <w:vAlign w:val="center"/>
          </w:tcPr>
          <w:p w:rsidR="00B32C73" w:rsidRPr="005208E9" w:rsidRDefault="00B32C73">
            <w:pPr>
              <w:rPr>
                <w:b/>
              </w:rPr>
            </w:pPr>
            <w:r w:rsidRPr="00CB204C">
              <w:rPr>
                <w:b/>
                <w:sz w:val="24"/>
              </w:rPr>
              <w:t>Total Extended Cost from Bid</w:t>
            </w:r>
          </w:p>
        </w:tc>
        <w:tc>
          <w:tcPr>
            <w:tcW w:w="2790" w:type="dxa"/>
            <w:vAlign w:val="center"/>
          </w:tcPr>
          <w:p w:rsidR="00B32C73" w:rsidRDefault="005208E9">
            <w:r>
              <w:t>$______________________</w:t>
            </w:r>
          </w:p>
        </w:tc>
        <w:tc>
          <w:tcPr>
            <w:tcW w:w="2790" w:type="dxa"/>
            <w:vAlign w:val="center"/>
          </w:tcPr>
          <w:p w:rsidR="00B32C73" w:rsidRDefault="005208E9">
            <w:r>
              <w:t>$______________________</w:t>
            </w:r>
          </w:p>
        </w:tc>
        <w:tc>
          <w:tcPr>
            <w:tcW w:w="2751" w:type="dxa"/>
            <w:vAlign w:val="center"/>
          </w:tcPr>
          <w:p w:rsidR="00B32C73" w:rsidRDefault="005208E9">
            <w:r>
              <w:t>$______________________</w:t>
            </w:r>
          </w:p>
        </w:tc>
        <w:tc>
          <w:tcPr>
            <w:tcW w:w="2739" w:type="dxa"/>
            <w:vAlign w:val="center"/>
          </w:tcPr>
          <w:p w:rsidR="00B32C73" w:rsidRDefault="005208E9">
            <w:r>
              <w:t>$______________________</w:t>
            </w:r>
          </w:p>
        </w:tc>
      </w:tr>
      <w:tr w:rsidR="005208E9" w:rsidTr="00CB204C">
        <w:trPr>
          <w:trHeight w:val="602"/>
        </w:trPr>
        <w:tc>
          <w:tcPr>
            <w:tcW w:w="3325" w:type="dxa"/>
            <w:vAlign w:val="center"/>
          </w:tcPr>
          <w:p w:rsidR="00B32C73" w:rsidRPr="00CB204C" w:rsidRDefault="005663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Selected Bidder</w:t>
            </w:r>
          </w:p>
          <w:p w:rsidR="005208E9" w:rsidRPr="005208E9" w:rsidRDefault="005208E9">
            <w:pPr>
              <w:rPr>
                <w:i/>
              </w:rPr>
            </w:pPr>
            <w:r w:rsidRPr="005208E9">
              <w:rPr>
                <w:i/>
                <w:sz w:val="16"/>
              </w:rPr>
              <w:t>Lowest bidder was selected for the awarded contract</w:t>
            </w:r>
          </w:p>
        </w:tc>
        <w:tc>
          <w:tcPr>
            <w:tcW w:w="2790" w:type="dxa"/>
          </w:tcPr>
          <w:p w:rsidR="00B32C73" w:rsidRDefault="00B32C73" w:rsidP="00A22D5F">
            <w:pPr>
              <w:pStyle w:val="ListParagraph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790" w:type="dxa"/>
          </w:tcPr>
          <w:p w:rsidR="00B32C73" w:rsidRDefault="00B32C73" w:rsidP="00A22D5F">
            <w:pPr>
              <w:pStyle w:val="ListParagraph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751" w:type="dxa"/>
          </w:tcPr>
          <w:p w:rsidR="00B32C73" w:rsidRDefault="00B32C73" w:rsidP="00A22D5F">
            <w:pPr>
              <w:pStyle w:val="ListParagraph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739" w:type="dxa"/>
          </w:tcPr>
          <w:p w:rsidR="00B32C73" w:rsidRDefault="00B32C73" w:rsidP="00A22D5F">
            <w:pPr>
              <w:pStyle w:val="ListParagraph"/>
              <w:numPr>
                <w:ilvl w:val="0"/>
                <w:numId w:val="1"/>
              </w:numPr>
              <w:ind w:left="360"/>
              <w:jc w:val="center"/>
            </w:pPr>
          </w:p>
        </w:tc>
      </w:tr>
      <w:tr w:rsidR="00B32C73" w:rsidTr="005208E9">
        <w:trPr>
          <w:trHeight w:val="1403"/>
        </w:trPr>
        <w:tc>
          <w:tcPr>
            <w:tcW w:w="14395" w:type="dxa"/>
            <w:gridSpan w:val="5"/>
          </w:tcPr>
          <w:p w:rsidR="00B32C73" w:rsidRPr="005208E9" w:rsidRDefault="00B32C73">
            <w:pPr>
              <w:rPr>
                <w:b/>
              </w:rPr>
            </w:pPr>
            <w:r w:rsidRPr="00CB204C">
              <w:rPr>
                <w:b/>
                <w:sz w:val="24"/>
              </w:rPr>
              <w:t xml:space="preserve">Notes: </w:t>
            </w:r>
          </w:p>
        </w:tc>
      </w:tr>
    </w:tbl>
    <w:p w:rsidR="009C4B20" w:rsidRPr="009C4B20" w:rsidRDefault="009C4B20">
      <w:pPr>
        <w:rPr>
          <w:sz w:val="18"/>
        </w:rPr>
      </w:pPr>
      <w:r w:rsidRPr="009C4B20">
        <w:rPr>
          <w:b/>
          <w:sz w:val="20"/>
        </w:rPr>
        <w:t>Procurement Records</w:t>
      </w:r>
      <w:r w:rsidRPr="009C4B20">
        <w:rPr>
          <w:sz w:val="18"/>
        </w:rPr>
        <w:t>: A copy of this evaluation matr</w:t>
      </w:r>
      <w:r w:rsidR="00566389">
        <w:rPr>
          <w:sz w:val="18"/>
        </w:rPr>
        <w:t>ix (or school equivalent)</w:t>
      </w:r>
      <w:r w:rsidRPr="009C4B20">
        <w:rPr>
          <w:sz w:val="18"/>
        </w:rPr>
        <w:t xml:space="preserve"> with a copy of the bid and bid responses will be requested during the school procurement review. </w:t>
      </w:r>
    </w:p>
    <w:p w:rsidR="009C4B20" w:rsidRDefault="009C4B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970"/>
      </w:tblGrid>
      <w:tr w:rsidR="009C4B20" w:rsidTr="009C4B20">
        <w:trPr>
          <w:trHeight w:val="575"/>
        </w:trPr>
        <w:tc>
          <w:tcPr>
            <w:tcW w:w="3055" w:type="dxa"/>
            <w:vAlign w:val="center"/>
          </w:tcPr>
          <w:p w:rsidR="009C4B20" w:rsidRDefault="009C4B20">
            <w:r w:rsidRPr="009C4B20">
              <w:rPr>
                <w:b/>
                <w:sz w:val="24"/>
              </w:rPr>
              <w:t>Date contract was awarded:</w:t>
            </w:r>
            <w:r>
              <w:t xml:space="preserve"> </w:t>
            </w:r>
          </w:p>
        </w:tc>
        <w:tc>
          <w:tcPr>
            <w:tcW w:w="2970" w:type="dxa"/>
          </w:tcPr>
          <w:p w:rsidR="009C4B20" w:rsidRDefault="009C4B20"/>
        </w:tc>
      </w:tr>
    </w:tbl>
    <w:p w:rsidR="009C4B20" w:rsidRDefault="009C4B20"/>
    <w:sectPr w:rsidR="009C4B20" w:rsidSect="00B32C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42E76"/>
    <w:multiLevelType w:val="hybridMultilevel"/>
    <w:tmpl w:val="0CBE1C2E"/>
    <w:lvl w:ilvl="0" w:tplc="5EC046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73"/>
    <w:rsid w:val="005208E9"/>
    <w:rsid w:val="00566389"/>
    <w:rsid w:val="008A1835"/>
    <w:rsid w:val="00942533"/>
    <w:rsid w:val="009C4B20"/>
    <w:rsid w:val="00A22D5F"/>
    <w:rsid w:val="00B32C73"/>
    <w:rsid w:val="00C40C4E"/>
    <w:rsid w:val="00CB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ACD17-19BB-494C-8645-63728AC1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C7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73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Instruction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Randall E.   DPI</dc:creator>
  <cp:keywords/>
  <dc:description/>
  <cp:lastModifiedBy>Koenig, Claire E.  DPI</cp:lastModifiedBy>
  <cp:revision>2</cp:revision>
  <cp:lastPrinted>2017-02-02T14:52:00Z</cp:lastPrinted>
  <dcterms:created xsi:type="dcterms:W3CDTF">2017-04-06T13:05:00Z</dcterms:created>
  <dcterms:modified xsi:type="dcterms:W3CDTF">2017-04-06T13:05:00Z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-1036791294</vt:i4>
  </property>
  <property fmtid="{D5CDD505-2E9C-101B-9397-08002B2CF9AE}" pid="3" name="_NewReviewCycle">
    <vt:lpwstr/>
  </property>
  <property fmtid="{D5CDD505-2E9C-101B-9397-08002B2CF9AE}" pid="4" name="_EmailSubject">
    <vt:lpwstr>Updates to Vended Meals Agreement Website</vt:lpwstr>
  </property>
  <property fmtid="{D5CDD505-2E9C-101B-9397-08002B2CF9AE}" pid="5" name="_AuthorEmail">
    <vt:lpwstr>Randall.Jones@dpi.wi.gov</vt:lpwstr>
  </property>
  <property fmtid="{D5CDD505-2E9C-101B-9397-08002B2CF9AE}" pid="6" name="_AuthorEmailDisplayName">
    <vt:lpwstr>Jones, Randall E.   DPI</vt:lpwstr>
  </property>
  <property fmtid="{D5CDD505-2E9C-101B-9397-08002B2CF9AE}" pid="7" name="_PreviousAdHocReviewCycleID">
    <vt:i4>484940896</vt:i4>
  </property>
  <property fmtid="{D5CDD505-2E9C-101B-9397-08002B2CF9AE}" pid="8" name="_ReviewingToolsShownOnce">
    <vt:lpwstr/>
  </property>
</Properties>
</file>