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F9" w:rsidRDefault="007B3BFB" w:rsidP="007C6199">
      <w:pPr>
        <w:pStyle w:val="Heading1"/>
      </w:pPr>
      <w:r>
        <w:rPr>
          <w:noProof/>
        </w:rPr>
        <w:drawing>
          <wp:inline distT="0" distB="0" distL="0" distR="0">
            <wp:extent cx="5943600" cy="1000125"/>
            <wp:effectExtent l="0" t="0" r="0" b="0"/>
            <wp:docPr id="1" name="Picture 1" descr="Wisconsin Talking Book and Braille Library Bulletin Board Spring 2023 News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Spring 2023 Newsletter.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rsidR="007C6199" w:rsidRDefault="007C6199" w:rsidP="007C619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95" style="width:0;height:2.25pt" o:hralign="center" o:hrstd="t" o:hrnoshade="t" o:hr="t" fillcolor="black" stroked="f"/>
        </w:pict>
      </w:r>
    </w:p>
    <w:p w:rsidR="007C6199" w:rsidRPr="00767257" w:rsidRDefault="007C6199" w:rsidP="007C6199">
      <w:pPr>
        <w:pStyle w:val="Heading2"/>
        <w:jc w:val="center"/>
        <w:rPr>
          <w:rFonts w:cs="Times New Roman"/>
          <w:b/>
          <w:color w:val="000000"/>
        </w:rPr>
      </w:pPr>
      <w:r w:rsidRPr="00767257">
        <w:rPr>
          <w:b/>
          <w:color w:val="000000" w:themeColor="text1"/>
          <w:sz w:val="32"/>
        </w:rPr>
        <w:t>What’s Been Happening at WTBBL</w:t>
      </w:r>
    </w:p>
    <w:p w:rsidR="00FE516B" w:rsidRPr="00767257" w:rsidRDefault="007C6199" w:rsidP="007C6199">
      <w:pPr>
        <w:pBdr>
          <w:bottom w:val="single" w:sz="6" w:space="1" w:color="auto"/>
        </w:pBdr>
        <w:spacing w:after="200" w:line="276" w:lineRule="auto"/>
        <w:rPr>
          <w:rFonts w:asciiTheme="majorHAnsi" w:hAnsiTheme="majorHAnsi"/>
          <w:sz w:val="28"/>
          <w:szCs w:val="28"/>
          <w14:ligatures w14:val="none"/>
        </w:rPr>
      </w:pPr>
      <w:r w:rsidRPr="00767257">
        <w:rPr>
          <w:rFonts w:asciiTheme="majorHAnsi" w:hAnsiTheme="majorHAnsi"/>
          <w:sz w:val="28"/>
          <w:szCs w:val="28"/>
          <w14:ligatures w14:val="none"/>
        </w:rPr>
        <w:t xml:space="preserve">Happy Spring! It’s a relief to know that warmer and longer days are coming, and we can entertain plans or dreams of gardening, socializing, traveling, or extra reading! Read all about the book recommendations in this Newsletter, </w:t>
      </w:r>
      <w:bookmarkStart w:id="0" w:name="_GoBack"/>
      <w:bookmarkEnd w:id="0"/>
      <w:r w:rsidRPr="00767257">
        <w:rPr>
          <w:rFonts w:asciiTheme="majorHAnsi" w:hAnsiTheme="majorHAnsi"/>
          <w:sz w:val="28"/>
          <w:szCs w:val="28"/>
          <w14:ligatures w14:val="none"/>
        </w:rPr>
        <w:t xml:space="preserve">and check out the newest addition to our DVD collection! We are also sharing new updates from the National Library Service (NLS), including a new list of magazines available. You can also find NLS updates on our homepage at </w:t>
      </w:r>
      <w:hyperlink r:id="rId7" w:tooltip="https://dpi.wi.gov/talkingbooks" w:history="1">
        <w:r w:rsidRPr="003512BA">
          <w:rPr>
            <w:rStyle w:val="Hyperlink"/>
            <w:rFonts w:asciiTheme="majorHAnsi" w:hAnsiTheme="majorHAnsi"/>
            <w:b/>
            <w:sz w:val="28"/>
            <w:szCs w:val="28"/>
            <w14:ligatures w14:val="none"/>
          </w:rPr>
          <w:t>https://dpi.wi.gov/talkingbooks</w:t>
        </w:r>
      </w:hyperlink>
      <w:r w:rsidRPr="00767257">
        <w:rPr>
          <w:rFonts w:asciiTheme="majorHAnsi" w:hAnsiTheme="majorHAnsi"/>
          <w:sz w:val="28"/>
          <w:szCs w:val="28"/>
          <w14:ligatures w14:val="none"/>
        </w:rPr>
        <w:t xml:space="preserve"> </w:t>
      </w:r>
      <w:r w:rsidRPr="00767257">
        <w:rPr>
          <w:rFonts w:asciiTheme="majorHAnsi" w:hAnsiTheme="majorHAnsi"/>
          <w:sz w:val="28"/>
          <w:szCs w:val="28"/>
          <w14:ligatures w14:val="none"/>
        </w:rPr>
        <w:t>under NLS News. Enjoy the season, stay well, and keep on reading.</w:t>
      </w:r>
    </w:p>
    <w:p w:rsidR="007C6199" w:rsidRPr="00767257" w:rsidRDefault="007C6199" w:rsidP="007C6199">
      <w:pPr>
        <w:pBdr>
          <w:bottom w:val="single" w:sz="6" w:space="1" w:color="auto"/>
        </w:pBdr>
        <w:spacing w:after="200" w:line="276" w:lineRule="auto"/>
        <w:rPr>
          <w:rFonts w:asciiTheme="majorHAnsi" w:hAnsiTheme="majorHAnsi"/>
          <w:sz w:val="16"/>
          <w:szCs w:val="28"/>
          <w14:ligatures w14:val="none"/>
        </w:rPr>
      </w:pPr>
    </w:p>
    <w:p w:rsidR="007C6199" w:rsidRPr="00767257" w:rsidRDefault="007C6199" w:rsidP="007C6199">
      <w:pPr>
        <w:pStyle w:val="Heading2"/>
        <w:jc w:val="center"/>
        <w:rPr>
          <w:rFonts w:cs="Calibri"/>
          <w:b/>
          <w:color w:val="000000" w:themeColor="text1"/>
          <w:sz w:val="36"/>
          <w:szCs w:val="28"/>
        </w:rPr>
      </w:pPr>
      <w:r w:rsidRPr="00767257">
        <w:rPr>
          <w:b/>
          <w:color w:val="000000" w:themeColor="text1"/>
          <w:sz w:val="32"/>
        </w:rPr>
        <w:t>New National Library Service Spanish-Language Website</w:t>
      </w:r>
    </w:p>
    <w:p w:rsidR="007C6199" w:rsidRPr="00767257" w:rsidRDefault="007C6199" w:rsidP="007C6199">
      <w:pPr>
        <w:rPr>
          <w:rFonts w:asciiTheme="majorHAnsi" w:hAnsiTheme="majorHAnsi"/>
          <w:sz w:val="28"/>
          <w:szCs w:val="28"/>
        </w:rPr>
      </w:pPr>
      <w:r w:rsidRPr="00767257">
        <w:rPr>
          <w:rFonts w:asciiTheme="majorHAnsi" w:hAnsiTheme="majorHAnsi"/>
          <w:sz w:val="28"/>
          <w:szCs w:val="28"/>
        </w:rPr>
        <w:t>The National Library Service has launched a Spanish-language website to help connect Spanish speakers to a large and growing collection of Spanish books and magazines. Readers with low vision or blindness, or a disability that prevents them from using regular print materials, can find information about NLS, apply for service, as well as find various resources and library materials in</w:t>
      </w:r>
      <w:r w:rsidRPr="00767257">
        <w:rPr>
          <w:rFonts w:asciiTheme="majorHAnsi" w:hAnsiTheme="majorHAnsi"/>
          <w:sz w:val="28"/>
          <w:szCs w:val="28"/>
        </w:rPr>
        <w:t xml:space="preserve"> </w:t>
      </w:r>
      <w:r w:rsidRPr="00767257">
        <w:rPr>
          <w:rFonts w:asciiTheme="majorHAnsi" w:hAnsiTheme="majorHAnsi"/>
          <w:sz w:val="28"/>
          <w:szCs w:val="28"/>
        </w:rPr>
        <w:t xml:space="preserve">Spanish with ease. Take a look and share with your favorite Spanish-language readers </w:t>
      </w:r>
      <w:hyperlink r:id="rId8" w:tooltip="www.loc.gov/nls.es/" w:history="1">
        <w:r w:rsidRPr="00767257">
          <w:rPr>
            <w:rStyle w:val="Hyperlink"/>
            <w:rFonts w:asciiTheme="majorHAnsi" w:hAnsiTheme="majorHAnsi"/>
            <w:b/>
            <w:bCs/>
            <w:sz w:val="28"/>
            <w:szCs w:val="28"/>
            <w14:ligatures w14:val="none"/>
          </w:rPr>
          <w:t>www.loc.gov/nls/es/</w:t>
        </w:r>
      </w:hyperlink>
      <w:r w:rsidRPr="00767257">
        <w:rPr>
          <w:rFonts w:asciiTheme="majorHAnsi" w:hAnsiTheme="majorHAnsi"/>
          <w:sz w:val="28"/>
          <w:szCs w:val="28"/>
        </w:rPr>
        <w:t>.</w:t>
      </w:r>
    </w:p>
    <w:p w:rsidR="00174B11" w:rsidRPr="00767257" w:rsidRDefault="00174B11" w:rsidP="00174B11">
      <w:pPr>
        <w:spacing w:after="0" w:line="240" w:lineRule="auto"/>
        <w:rPr>
          <w:rFonts w:asciiTheme="majorHAnsi" w:hAnsiTheme="majorHAnsi" w:cs="Times New Roman"/>
          <w:color w:val="auto"/>
          <w:kern w:val="0"/>
          <w:sz w:val="24"/>
          <w:szCs w:val="24"/>
          <w14:ligatures w14:val="none"/>
          <w14:cntxtAlts w14:val="0"/>
        </w:rPr>
      </w:pPr>
      <w:r w:rsidRPr="00767257">
        <w:rPr>
          <w:rFonts w:asciiTheme="majorHAnsi" w:hAnsiTheme="majorHAnsi" w:cs="Times New Roman"/>
          <w:color w:val="auto"/>
          <w:kern w:val="0"/>
          <w:sz w:val="24"/>
          <w:szCs w:val="24"/>
          <w14:ligatures w14:val="none"/>
          <w14:cntxtAlts w14:val="0"/>
        </w:rPr>
        <w:pict>
          <v:rect id="_x0000_i1097" style="width:0;height:2.25pt" o:hralign="center" o:hrstd="t" o:hrnoshade="t" o:hr="t" fillcolor="black" stroked="f"/>
        </w:pict>
      </w:r>
    </w:p>
    <w:p w:rsidR="00174B11" w:rsidRPr="00767257" w:rsidRDefault="00174B11" w:rsidP="00174B11">
      <w:pPr>
        <w:pStyle w:val="Heading2"/>
        <w:jc w:val="center"/>
        <w:rPr>
          <w:rFonts w:cs="Times New Roman"/>
          <w:b/>
          <w:color w:val="000000"/>
        </w:rPr>
      </w:pPr>
      <w:r w:rsidRPr="00767257">
        <w:rPr>
          <w:b/>
          <w:color w:val="000000" w:themeColor="text1"/>
          <w:sz w:val="32"/>
        </w:rPr>
        <w:t>Summer Reading 2023</w:t>
      </w:r>
    </w:p>
    <w:p w:rsidR="00174B11" w:rsidRPr="00767257" w:rsidRDefault="00174B11" w:rsidP="00174B11">
      <w:pPr>
        <w:widowControl w:val="0"/>
        <w:spacing w:after="280"/>
        <w:rPr>
          <w:rFonts w:asciiTheme="majorHAnsi" w:hAnsiTheme="majorHAnsi"/>
          <w:b/>
          <w:bCs/>
          <w:color w:val="085296"/>
          <w:sz w:val="28"/>
          <w:szCs w:val="28"/>
          <w14:ligatures w14:val="none"/>
        </w:rPr>
      </w:pPr>
      <w:r w:rsidRPr="00767257">
        <w:rPr>
          <w:rFonts w:asciiTheme="majorHAnsi" w:hAnsiTheme="majorHAnsi"/>
          <w:color w:val="0E101A"/>
          <w:sz w:val="28"/>
          <w:szCs w:val="28"/>
          <w14:ligatures w14:val="none"/>
        </w:rPr>
        <w:t>Well, it is Spring, and Summer is not far ahead! Once again, readers of ALL AGES are welcome to participate in our Summer Reading program from Jun 15 – Aug 15. Similar to last year’s format, read and complete a BINGO! (three boxes in a row-horizontally, diagonally, or vertically) to be entered in the drawing for a grand prize! We will send you reading logs in Braille or a large print bingo sheet for kids and young adults ages 0-21 and also for adults. Everyone who completes the Summer Reading program will get a prize. To sign up and for more info, contact us at 414-286-3045 or 1-800-242-8822, or by email at </w:t>
      </w:r>
      <w:hyperlink r:id="rId9" w:tooltip="WTBBL@milwaukee.gov" w:history="1">
        <w:r w:rsidRPr="00767257">
          <w:rPr>
            <w:rStyle w:val="Hyperlink"/>
            <w:rFonts w:asciiTheme="majorHAnsi" w:hAnsiTheme="majorHAnsi"/>
            <w:b/>
            <w:bCs/>
            <w:sz w:val="28"/>
            <w:szCs w:val="28"/>
            <w14:ligatures w14:val="none"/>
          </w:rPr>
          <w:t>WTBBL@milwaukee.gov</w:t>
        </w:r>
      </w:hyperlink>
      <w:r w:rsidRPr="00767257">
        <w:rPr>
          <w:rFonts w:asciiTheme="majorHAnsi" w:hAnsiTheme="majorHAnsi"/>
          <w:b/>
          <w:bCs/>
          <w:color w:val="085296"/>
          <w:sz w:val="28"/>
          <w:szCs w:val="28"/>
          <w14:ligatures w14:val="none"/>
        </w:rPr>
        <w:t>.</w:t>
      </w:r>
    </w:p>
    <w:p w:rsidR="00174B11" w:rsidRPr="00767257" w:rsidRDefault="00174B11" w:rsidP="00174B11">
      <w:pPr>
        <w:widowControl w:val="0"/>
        <w:spacing w:after="280"/>
        <w:rPr>
          <w:rFonts w:asciiTheme="majorHAnsi" w:hAnsiTheme="majorHAnsi"/>
          <w:color w:val="333333"/>
          <w:sz w:val="28"/>
          <w:szCs w:val="28"/>
          <w14:ligatures w14:val="none"/>
        </w:rPr>
      </w:pPr>
      <w:r w:rsidRPr="00767257">
        <w:rPr>
          <w:rStyle w:val="IntenseEmphasis"/>
          <w:rFonts w:asciiTheme="majorHAnsi" w:hAnsiTheme="majorHAnsi"/>
          <w:b/>
          <w:i w:val="0"/>
          <w:color w:val="000000" w:themeColor="text1"/>
          <w:sz w:val="28"/>
        </w:rPr>
        <w:t>Extra Summer Reading news!</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color w:val="0E101A"/>
          <w:sz w:val="28"/>
          <w:szCs w:val="28"/>
          <w14:ligatures w14:val="none"/>
        </w:rPr>
        <w:t xml:space="preserve">The NLS has been planning its first Summer Reading program with help from dedicated committee members from its four regional conferences. The program will take place from Jun 26 to Aug 11, 2023. It will include family musical programs, story times, and </w:t>
      </w:r>
      <w:r w:rsidRPr="00767257">
        <w:rPr>
          <w:rFonts w:asciiTheme="majorHAnsi" w:hAnsiTheme="majorHAnsi"/>
          <w:color w:val="333333"/>
          <w:sz w:val="28"/>
          <w:szCs w:val="28"/>
          <w14:ligatures w14:val="none"/>
        </w:rPr>
        <w:t>author talks featuring authors requested by our network libraries. All of these exciting events will start with a virtual kickoff ceremony on June 26, 2023. We will have all the details in the Summer Newsletter!</w:t>
      </w:r>
    </w:p>
    <w:p w:rsidR="00174B11" w:rsidRPr="00767257" w:rsidRDefault="00174B11" w:rsidP="00174B11">
      <w:pPr>
        <w:spacing w:after="0" w:line="240" w:lineRule="auto"/>
        <w:rPr>
          <w:rFonts w:asciiTheme="majorHAnsi" w:hAnsiTheme="majorHAnsi" w:cs="Times New Roman"/>
          <w:color w:val="auto"/>
          <w:kern w:val="0"/>
          <w:sz w:val="24"/>
          <w:szCs w:val="24"/>
          <w14:ligatures w14:val="none"/>
          <w14:cntxtAlts w14:val="0"/>
        </w:rPr>
      </w:pPr>
      <w:r w:rsidRPr="00767257">
        <w:rPr>
          <w:rFonts w:asciiTheme="majorHAnsi" w:hAnsiTheme="majorHAnsi" w:cs="Times New Roman"/>
          <w:color w:val="auto"/>
          <w:kern w:val="0"/>
          <w:sz w:val="24"/>
          <w:szCs w:val="24"/>
          <w14:ligatures w14:val="none"/>
          <w14:cntxtAlts w14:val="0"/>
        </w:rPr>
        <w:pict>
          <v:rect id="_x0000_i1099" style="width:0;height:2.25pt" o:hralign="center" o:hrstd="t" o:hrnoshade="t" o:hr="t" fillcolor="black" stroked="f"/>
        </w:pict>
      </w:r>
    </w:p>
    <w:p w:rsidR="00174B11" w:rsidRPr="00767257" w:rsidRDefault="00174B11" w:rsidP="00174B11">
      <w:pPr>
        <w:pStyle w:val="Heading2"/>
        <w:jc w:val="center"/>
        <w:rPr>
          <w:rFonts w:cs="Times New Roman"/>
          <w:b/>
          <w:color w:val="000000"/>
        </w:rPr>
      </w:pPr>
      <w:r w:rsidRPr="00767257">
        <w:rPr>
          <w:b/>
          <w:color w:val="000000" w:themeColor="text1"/>
          <w:sz w:val="32"/>
        </w:rPr>
        <w:t>Braille Calendars 2023</w:t>
      </w:r>
    </w:p>
    <w:p w:rsidR="00174B11" w:rsidRPr="00767257" w:rsidRDefault="00174B11" w:rsidP="00174B11">
      <w:pPr>
        <w:widowControl w:val="0"/>
        <w:rPr>
          <w:rFonts w:asciiTheme="majorHAnsi" w:hAnsiTheme="majorHAnsi"/>
          <w:sz w:val="28"/>
          <w:szCs w:val="28"/>
          <w14:ligatures w14:val="none"/>
        </w:rPr>
      </w:pPr>
      <w:r w:rsidRPr="00767257">
        <w:rPr>
          <w:rFonts w:asciiTheme="majorHAnsi" w:hAnsiTheme="majorHAnsi"/>
          <w:sz w:val="28"/>
          <w:szCs w:val="28"/>
          <w14:ligatures w14:val="none"/>
        </w:rPr>
        <w:t>The NLS will be producing two new braille calendars for 2023. The calendar will be available for patrons in two sizes:</w:t>
      </w:r>
    </w:p>
    <w:p w:rsidR="00174B11" w:rsidRPr="00767257" w:rsidRDefault="00174B11" w:rsidP="00174B11">
      <w:pPr>
        <w:pStyle w:val="Heading3"/>
        <w:rPr>
          <w:color w:val="000000" w:themeColor="text1"/>
          <w:sz w:val="28"/>
        </w:rPr>
      </w:pPr>
      <w:r w:rsidRPr="00767257">
        <w:rPr>
          <w:color w:val="000000" w:themeColor="text1"/>
          <w:sz w:val="28"/>
        </w:rPr>
        <w:t>· NLS Braille calendar, wall-sized</w:t>
      </w:r>
    </w:p>
    <w:p w:rsidR="00174B11" w:rsidRPr="00767257" w:rsidRDefault="00174B11" w:rsidP="00174B11">
      <w:pPr>
        <w:pStyle w:val="Heading3"/>
        <w:rPr>
          <w:color w:val="000000" w:themeColor="text1"/>
          <w:sz w:val="28"/>
        </w:rPr>
      </w:pPr>
      <w:r w:rsidRPr="00767257">
        <w:rPr>
          <w:color w:val="000000" w:themeColor="text1"/>
          <w:sz w:val="28"/>
          <w:lang w:val="x-none"/>
        </w:rPr>
        <w:t>·</w:t>
      </w:r>
      <w:r w:rsidRPr="00767257">
        <w:rPr>
          <w:color w:val="000000" w:themeColor="text1"/>
          <w:sz w:val="28"/>
        </w:rPr>
        <w:t> NLS Braille calendar, pocket-sized</w:t>
      </w:r>
    </w:p>
    <w:p w:rsidR="00174B11" w:rsidRPr="00767257" w:rsidRDefault="00174B11" w:rsidP="00174B11">
      <w:pPr>
        <w:widowControl w:val="0"/>
        <w:rPr>
          <w:rFonts w:asciiTheme="majorHAnsi" w:hAnsiTheme="majorHAnsi"/>
          <w:sz w:val="28"/>
          <w:szCs w:val="28"/>
          <w14:ligatures w14:val="none"/>
        </w:rPr>
      </w:pPr>
    </w:p>
    <w:p w:rsidR="00174B11" w:rsidRPr="00767257" w:rsidRDefault="00174B11" w:rsidP="00174B11">
      <w:pPr>
        <w:widowControl w:val="0"/>
        <w:rPr>
          <w:rFonts w:asciiTheme="majorHAnsi" w:hAnsiTheme="majorHAnsi"/>
          <w:sz w:val="28"/>
          <w:szCs w:val="28"/>
          <w14:ligatures w14:val="none"/>
        </w:rPr>
      </w:pPr>
      <w:r w:rsidRPr="00767257">
        <w:rPr>
          <w:rFonts w:asciiTheme="majorHAnsi" w:hAnsiTheme="majorHAnsi"/>
          <w:sz w:val="28"/>
          <w:szCs w:val="28"/>
          <w14:ligatures w14:val="none"/>
        </w:rPr>
        <w:t>Calendars for 2023 are expected to be available by mid-July. Those calendars will extend through January 2024.</w:t>
      </w:r>
    </w:p>
    <w:p w:rsidR="00174B11" w:rsidRPr="00767257" w:rsidRDefault="00174B11" w:rsidP="00174B11">
      <w:pPr>
        <w:rPr>
          <w:rFonts w:asciiTheme="majorHAnsi" w:hAnsiTheme="majorHAnsi"/>
          <w:sz w:val="28"/>
          <w:szCs w:val="28"/>
          <w14:ligatures w14:val="none"/>
        </w:rPr>
      </w:pPr>
      <w:r w:rsidRPr="00767257">
        <w:rPr>
          <w:rFonts w:asciiTheme="majorHAnsi" w:hAnsiTheme="majorHAnsi"/>
          <w:sz w:val="28"/>
          <w:szCs w:val="28"/>
          <w14:ligatures w14:val="none"/>
        </w:rPr>
        <w:t xml:space="preserve">Going forward, subscribers will automatically receive new annual calendars when they are published. Please speak with your Reader’s Advisor if you would like to sign up for a subscription. Call us at </w:t>
      </w:r>
      <w:r w:rsidRPr="00767257">
        <w:rPr>
          <w:rFonts w:asciiTheme="majorHAnsi" w:hAnsiTheme="majorHAnsi"/>
          <w:b/>
          <w:bCs/>
          <w:sz w:val="28"/>
          <w:szCs w:val="28"/>
          <w14:ligatures w14:val="none"/>
        </w:rPr>
        <w:t xml:space="preserve">414-286-3045 </w:t>
      </w:r>
      <w:r w:rsidRPr="00767257">
        <w:rPr>
          <w:rFonts w:asciiTheme="majorHAnsi" w:hAnsiTheme="majorHAnsi"/>
          <w:sz w:val="28"/>
          <w:szCs w:val="28"/>
          <w14:ligatures w14:val="none"/>
        </w:rPr>
        <w:t xml:space="preserve">or </w:t>
      </w:r>
    </w:p>
    <w:p w:rsidR="00174B11" w:rsidRPr="00767257" w:rsidRDefault="00174B11" w:rsidP="00174B11">
      <w:pPr>
        <w:rPr>
          <w:rFonts w:asciiTheme="majorHAnsi" w:hAnsiTheme="majorHAnsi"/>
          <w:sz w:val="28"/>
          <w:szCs w:val="28"/>
          <w14:ligatures w14:val="none"/>
        </w:rPr>
      </w:pPr>
      <w:r w:rsidRPr="00767257">
        <w:rPr>
          <w:rFonts w:asciiTheme="majorHAnsi" w:hAnsiTheme="majorHAnsi"/>
          <w:b/>
          <w:bCs/>
          <w:sz w:val="28"/>
          <w:szCs w:val="28"/>
          <w14:ligatures w14:val="none"/>
        </w:rPr>
        <w:t xml:space="preserve">1-800-242-8822, </w:t>
      </w:r>
      <w:r w:rsidRPr="00767257">
        <w:rPr>
          <w:rFonts w:asciiTheme="majorHAnsi" w:hAnsiTheme="majorHAnsi"/>
          <w:sz w:val="28"/>
          <w:szCs w:val="28"/>
          <w14:ligatures w14:val="none"/>
        </w:rPr>
        <w:t xml:space="preserve">or email us at </w:t>
      </w:r>
      <w:hyperlink r:id="rId10" w:tooltip="WTBBL@milwaukee.gov" w:history="1">
        <w:r w:rsidRPr="003512BA">
          <w:rPr>
            <w:rStyle w:val="Hyperlink"/>
            <w:rFonts w:asciiTheme="majorHAnsi" w:hAnsiTheme="majorHAnsi"/>
            <w:b/>
            <w:sz w:val="28"/>
            <w:szCs w:val="28"/>
            <w14:ligatures w14:val="none"/>
          </w:rPr>
          <w:t>WTBBL@milwaukee.gov</w:t>
        </w:r>
      </w:hyperlink>
      <w:r w:rsidRPr="00767257">
        <w:rPr>
          <w:rFonts w:asciiTheme="majorHAnsi" w:hAnsiTheme="majorHAnsi"/>
          <w:sz w:val="28"/>
          <w:szCs w:val="28"/>
          <w14:ligatures w14:val="none"/>
        </w:rPr>
        <w:t>.</w:t>
      </w:r>
    </w:p>
    <w:p w:rsidR="00E14465" w:rsidRPr="00767257" w:rsidRDefault="00E14465" w:rsidP="00E14465">
      <w:pPr>
        <w:spacing w:after="0" w:line="240" w:lineRule="auto"/>
        <w:rPr>
          <w:rFonts w:asciiTheme="majorHAnsi" w:hAnsiTheme="majorHAnsi" w:cs="Times New Roman"/>
          <w:color w:val="auto"/>
          <w:kern w:val="0"/>
          <w:sz w:val="24"/>
          <w:szCs w:val="24"/>
          <w14:ligatures w14:val="none"/>
          <w14:cntxtAlts w14:val="0"/>
        </w:rPr>
      </w:pPr>
      <w:r w:rsidRPr="00767257">
        <w:rPr>
          <w:rFonts w:asciiTheme="majorHAnsi" w:hAnsiTheme="majorHAnsi" w:cs="Times New Roman"/>
          <w:color w:val="auto"/>
          <w:kern w:val="0"/>
          <w:sz w:val="24"/>
          <w:szCs w:val="24"/>
          <w14:ligatures w14:val="none"/>
          <w14:cntxtAlts w14:val="0"/>
        </w:rPr>
        <w:pict>
          <v:rect id="_x0000_i1101" style="width:0;height:2.25pt" o:hralign="center" o:hrstd="t" o:hrnoshade="t" o:hr="t" fillcolor="black" stroked="f"/>
        </w:pict>
      </w:r>
    </w:p>
    <w:p w:rsidR="00E14465" w:rsidRPr="00767257" w:rsidRDefault="00E14465" w:rsidP="00F274AA">
      <w:pPr>
        <w:pStyle w:val="Heading2"/>
        <w:jc w:val="center"/>
        <w:rPr>
          <w:rFonts w:cs="Times New Roman"/>
          <w:b/>
          <w:color w:val="000000"/>
        </w:rPr>
      </w:pPr>
      <w:r w:rsidRPr="00767257">
        <w:rPr>
          <w:b/>
          <w:color w:val="000000" w:themeColor="text1"/>
          <w:sz w:val="32"/>
        </w:rPr>
        <w:t>New Magazines</w:t>
      </w:r>
    </w:p>
    <w:p w:rsidR="00E14465" w:rsidRPr="00767257" w:rsidRDefault="00E14465" w:rsidP="00E14465">
      <w:pPr>
        <w:widowControl w:val="0"/>
        <w:rPr>
          <w:rFonts w:asciiTheme="majorHAnsi" w:hAnsiTheme="majorHAnsi"/>
          <w:sz w:val="28"/>
          <w:szCs w:val="28"/>
          <w14:ligatures w14:val="none"/>
        </w:rPr>
      </w:pPr>
      <w:r w:rsidRPr="00767257">
        <w:rPr>
          <w:rFonts w:asciiTheme="majorHAnsi" w:hAnsiTheme="majorHAnsi"/>
          <w:sz w:val="28"/>
          <w:szCs w:val="28"/>
          <w14:ligatures w14:val="none"/>
        </w:rPr>
        <w:t>Twenty-one</w:t>
      </w:r>
      <w:r w:rsidRPr="00767257">
        <w:rPr>
          <w:rFonts w:asciiTheme="majorHAnsi" w:hAnsiTheme="majorHAnsi"/>
          <w:b/>
          <w:bCs/>
          <w:sz w:val="28"/>
          <w:szCs w:val="28"/>
          <w14:ligatures w14:val="none"/>
        </w:rPr>
        <w:t xml:space="preserve"> </w:t>
      </w:r>
      <w:r w:rsidRPr="00767257">
        <w:rPr>
          <w:rFonts w:asciiTheme="majorHAnsi" w:hAnsiTheme="majorHAnsi"/>
          <w:sz w:val="28"/>
          <w:szCs w:val="28"/>
          <w14:ligatures w14:val="none"/>
        </w:rPr>
        <w:t>new audio magazines are being added to the NLS collection.</w:t>
      </w:r>
    </w:p>
    <w:p w:rsidR="00E14465" w:rsidRPr="00767257" w:rsidRDefault="00E14465" w:rsidP="00F274AA">
      <w:pPr>
        <w:pStyle w:val="Heading3"/>
        <w:rPr>
          <w:b/>
          <w:color w:val="000000" w:themeColor="text1"/>
          <w:sz w:val="28"/>
        </w:rPr>
      </w:pPr>
      <w:r w:rsidRPr="00767257">
        <w:rPr>
          <w:b/>
          <w:color w:val="000000" w:themeColor="text1"/>
          <w:sz w:val="28"/>
        </w:rPr>
        <w:t xml:space="preserve">· American Indian </w:t>
      </w:r>
    </w:p>
    <w:p w:rsidR="00E14465" w:rsidRPr="00767257" w:rsidRDefault="00E14465" w:rsidP="00F274AA">
      <w:pPr>
        <w:pStyle w:val="Heading3"/>
        <w:rPr>
          <w:b/>
          <w:color w:val="000000" w:themeColor="text1"/>
          <w:sz w:val="32"/>
        </w:rPr>
      </w:pPr>
      <w:r w:rsidRPr="00767257">
        <w:rPr>
          <w:b/>
          <w:color w:val="000000" w:themeColor="text1"/>
          <w:sz w:val="32"/>
        </w:rPr>
        <w:t>· Baseball Digest</w:t>
      </w:r>
    </w:p>
    <w:p w:rsidR="00E14465" w:rsidRPr="00767257" w:rsidRDefault="00E14465" w:rsidP="00F274AA">
      <w:pPr>
        <w:pStyle w:val="Heading3"/>
        <w:rPr>
          <w:b/>
          <w:color w:val="000000" w:themeColor="text1"/>
          <w:sz w:val="28"/>
        </w:rPr>
      </w:pPr>
      <w:r w:rsidRPr="00767257">
        <w:rPr>
          <w:b/>
          <w:color w:val="000000" w:themeColor="text1"/>
          <w:sz w:val="28"/>
        </w:rPr>
        <w:t>· Bookmarks</w:t>
      </w:r>
    </w:p>
    <w:p w:rsidR="00E14465" w:rsidRPr="00767257" w:rsidRDefault="00E14465" w:rsidP="00F274AA">
      <w:pPr>
        <w:pStyle w:val="Heading3"/>
        <w:rPr>
          <w:b/>
          <w:color w:val="000000" w:themeColor="text1"/>
          <w:sz w:val="28"/>
        </w:rPr>
      </w:pPr>
      <w:r w:rsidRPr="00767257">
        <w:rPr>
          <w:b/>
          <w:color w:val="000000" w:themeColor="text1"/>
          <w:sz w:val="28"/>
        </w:rPr>
        <w:t>· Consumer Reports: On Health</w:t>
      </w:r>
    </w:p>
    <w:p w:rsidR="00E14465" w:rsidRPr="00767257" w:rsidRDefault="00E14465" w:rsidP="00F274AA">
      <w:pPr>
        <w:pStyle w:val="Heading3"/>
        <w:rPr>
          <w:b/>
          <w:color w:val="000000" w:themeColor="text1"/>
          <w:sz w:val="28"/>
        </w:rPr>
      </w:pPr>
      <w:r w:rsidRPr="00767257">
        <w:rPr>
          <w:b/>
          <w:color w:val="000000" w:themeColor="text1"/>
          <w:sz w:val="28"/>
        </w:rPr>
        <w:t>· Cooking Light</w:t>
      </w:r>
    </w:p>
    <w:p w:rsidR="00E14465" w:rsidRPr="00767257" w:rsidRDefault="00E14465" w:rsidP="00F274AA">
      <w:pPr>
        <w:pStyle w:val="Heading3"/>
        <w:rPr>
          <w:b/>
          <w:color w:val="000000" w:themeColor="text1"/>
          <w:sz w:val="28"/>
        </w:rPr>
      </w:pPr>
      <w:r w:rsidRPr="00767257">
        <w:rPr>
          <w:b/>
          <w:color w:val="000000" w:themeColor="text1"/>
          <w:sz w:val="28"/>
        </w:rPr>
        <w:t>· </w:t>
      </w:r>
      <w:proofErr w:type="spellStart"/>
      <w:r w:rsidRPr="00767257">
        <w:rPr>
          <w:b/>
          <w:color w:val="000000" w:themeColor="text1"/>
          <w:sz w:val="28"/>
        </w:rPr>
        <w:t>Dogster</w:t>
      </w:r>
      <w:proofErr w:type="spellEnd"/>
    </w:p>
    <w:p w:rsidR="00E14465" w:rsidRPr="00767257" w:rsidRDefault="00E14465" w:rsidP="00F274AA">
      <w:pPr>
        <w:pStyle w:val="Heading3"/>
        <w:rPr>
          <w:b/>
          <w:color w:val="000000" w:themeColor="text1"/>
          <w:sz w:val="28"/>
        </w:rPr>
      </w:pPr>
      <w:r w:rsidRPr="00767257">
        <w:rPr>
          <w:b/>
          <w:color w:val="000000" w:themeColor="text1"/>
          <w:sz w:val="28"/>
        </w:rPr>
        <w:t>· </w:t>
      </w:r>
      <w:proofErr w:type="spellStart"/>
      <w:r w:rsidRPr="00767257">
        <w:rPr>
          <w:b/>
          <w:color w:val="000000" w:themeColor="text1"/>
          <w:sz w:val="28"/>
        </w:rPr>
        <w:t>Fiyah</w:t>
      </w:r>
      <w:proofErr w:type="spellEnd"/>
      <w:r w:rsidRPr="00767257">
        <w:rPr>
          <w:b/>
          <w:color w:val="000000" w:themeColor="text1"/>
          <w:sz w:val="28"/>
        </w:rPr>
        <w:t xml:space="preserve"> Literary Magazine</w:t>
      </w:r>
    </w:p>
    <w:p w:rsidR="00E14465" w:rsidRPr="00767257" w:rsidRDefault="00E14465" w:rsidP="00F274AA">
      <w:pPr>
        <w:pStyle w:val="Heading3"/>
        <w:rPr>
          <w:b/>
          <w:color w:val="000000" w:themeColor="text1"/>
          <w:sz w:val="28"/>
        </w:rPr>
      </w:pPr>
      <w:r w:rsidRPr="00767257">
        <w:rPr>
          <w:b/>
          <w:color w:val="000000" w:themeColor="text1"/>
          <w:sz w:val="28"/>
        </w:rPr>
        <w:t>· Golf Digest</w:t>
      </w:r>
    </w:p>
    <w:p w:rsidR="00E14465" w:rsidRPr="00767257" w:rsidRDefault="00E14465" w:rsidP="00F274AA">
      <w:pPr>
        <w:pStyle w:val="Heading3"/>
        <w:rPr>
          <w:b/>
          <w:color w:val="000000" w:themeColor="text1"/>
          <w:sz w:val="28"/>
        </w:rPr>
      </w:pPr>
      <w:r w:rsidRPr="00767257">
        <w:rPr>
          <w:b/>
          <w:color w:val="000000" w:themeColor="text1"/>
          <w:sz w:val="28"/>
        </w:rPr>
        <w:t>· Guideposts</w:t>
      </w:r>
    </w:p>
    <w:p w:rsidR="00E14465" w:rsidRPr="00767257" w:rsidRDefault="00E14465" w:rsidP="00F274AA">
      <w:pPr>
        <w:pStyle w:val="Heading3"/>
        <w:rPr>
          <w:b/>
          <w:color w:val="000000" w:themeColor="text1"/>
          <w:sz w:val="28"/>
        </w:rPr>
      </w:pPr>
      <w:r w:rsidRPr="00767257">
        <w:rPr>
          <w:b/>
          <w:color w:val="000000" w:themeColor="text1"/>
          <w:sz w:val="28"/>
        </w:rPr>
        <w:t>· International Living Magazine</w:t>
      </w:r>
    </w:p>
    <w:p w:rsidR="00E14465" w:rsidRPr="00767257" w:rsidRDefault="00E14465" w:rsidP="00F274AA">
      <w:pPr>
        <w:pStyle w:val="Heading3"/>
        <w:rPr>
          <w:b/>
          <w:color w:val="000000" w:themeColor="text1"/>
          <w:sz w:val="28"/>
        </w:rPr>
      </w:pPr>
      <w:r w:rsidRPr="00767257">
        <w:rPr>
          <w:b/>
          <w:color w:val="000000" w:themeColor="text1"/>
          <w:sz w:val="28"/>
        </w:rPr>
        <w:t>· Jet</w:t>
      </w:r>
    </w:p>
    <w:p w:rsidR="00E14465" w:rsidRPr="00767257" w:rsidRDefault="00E14465" w:rsidP="00F274AA">
      <w:pPr>
        <w:pStyle w:val="Heading3"/>
        <w:rPr>
          <w:rFonts w:cs="Calibri"/>
          <w:b/>
          <w:color w:val="000000" w:themeColor="text1"/>
          <w:sz w:val="28"/>
        </w:rPr>
      </w:pPr>
      <w:r w:rsidRPr="00767257">
        <w:rPr>
          <w:b/>
          <w:color w:val="000000" w:themeColor="text1"/>
          <w:sz w:val="28"/>
        </w:rPr>
        <w:t>· Make:</w:t>
      </w:r>
    </w:p>
    <w:p w:rsidR="00E14465" w:rsidRPr="00767257" w:rsidRDefault="00E14465" w:rsidP="00F274AA">
      <w:pPr>
        <w:pStyle w:val="Heading3"/>
        <w:rPr>
          <w:b/>
          <w:color w:val="000000" w:themeColor="text1"/>
          <w:sz w:val="28"/>
        </w:rPr>
      </w:pPr>
      <w:r w:rsidRPr="00767257">
        <w:rPr>
          <w:b/>
          <w:color w:val="000000" w:themeColor="text1"/>
          <w:sz w:val="28"/>
        </w:rPr>
        <w:t>· Prevention Magazine</w:t>
      </w:r>
    </w:p>
    <w:p w:rsidR="00E14465" w:rsidRPr="00767257" w:rsidRDefault="00E14465" w:rsidP="00F274AA">
      <w:pPr>
        <w:pStyle w:val="Heading3"/>
        <w:rPr>
          <w:b/>
          <w:color w:val="000000" w:themeColor="text1"/>
          <w:sz w:val="28"/>
        </w:rPr>
      </w:pPr>
      <w:r w:rsidRPr="00767257">
        <w:rPr>
          <w:b/>
          <w:color w:val="000000" w:themeColor="text1"/>
          <w:sz w:val="28"/>
          <w:lang w:val="x-none"/>
        </w:rPr>
        <w:t>·</w:t>
      </w:r>
      <w:r w:rsidRPr="00767257">
        <w:rPr>
          <w:b/>
          <w:color w:val="000000" w:themeColor="text1"/>
          <w:sz w:val="28"/>
        </w:rPr>
        <w:t> Scientific American</w:t>
      </w:r>
    </w:p>
    <w:p w:rsidR="00E14465" w:rsidRPr="00767257" w:rsidRDefault="00E14465" w:rsidP="00F274AA">
      <w:pPr>
        <w:pStyle w:val="Heading3"/>
        <w:rPr>
          <w:b/>
          <w:color w:val="000000" w:themeColor="text1"/>
          <w:sz w:val="28"/>
        </w:rPr>
      </w:pPr>
      <w:r w:rsidRPr="00767257">
        <w:rPr>
          <w:b/>
          <w:color w:val="000000" w:themeColor="text1"/>
          <w:sz w:val="28"/>
        </w:rPr>
        <w:t>· </w:t>
      </w:r>
      <w:proofErr w:type="spellStart"/>
      <w:r w:rsidRPr="00767257">
        <w:rPr>
          <w:b/>
          <w:color w:val="000000" w:themeColor="text1"/>
          <w:sz w:val="28"/>
        </w:rPr>
        <w:t>Selecciones</w:t>
      </w:r>
      <w:proofErr w:type="spellEnd"/>
      <w:r w:rsidRPr="00767257">
        <w:rPr>
          <w:b/>
          <w:color w:val="000000" w:themeColor="text1"/>
          <w:sz w:val="28"/>
        </w:rPr>
        <w:t xml:space="preserve"> del Reader’s Digest</w:t>
      </w:r>
    </w:p>
    <w:p w:rsidR="00E14465" w:rsidRPr="00767257" w:rsidRDefault="00E14465" w:rsidP="00F274AA">
      <w:pPr>
        <w:pStyle w:val="Heading3"/>
        <w:rPr>
          <w:b/>
          <w:color w:val="000000" w:themeColor="text1"/>
          <w:sz w:val="28"/>
        </w:rPr>
      </w:pPr>
      <w:r w:rsidRPr="00767257">
        <w:rPr>
          <w:b/>
          <w:color w:val="000000" w:themeColor="text1"/>
          <w:sz w:val="28"/>
        </w:rPr>
        <w:t>· The Sun Magazine</w:t>
      </w:r>
    </w:p>
    <w:p w:rsidR="00E14465" w:rsidRPr="00767257" w:rsidRDefault="00E14465" w:rsidP="00F274AA">
      <w:pPr>
        <w:pStyle w:val="Heading3"/>
        <w:rPr>
          <w:b/>
          <w:color w:val="000000" w:themeColor="text1"/>
          <w:sz w:val="28"/>
        </w:rPr>
      </w:pPr>
      <w:r w:rsidRPr="00767257">
        <w:rPr>
          <w:b/>
          <w:color w:val="000000" w:themeColor="text1"/>
          <w:sz w:val="28"/>
        </w:rPr>
        <w:t>· </w:t>
      </w:r>
      <w:proofErr w:type="spellStart"/>
      <w:r w:rsidRPr="00767257">
        <w:rPr>
          <w:b/>
          <w:color w:val="000000" w:themeColor="text1"/>
          <w:sz w:val="28"/>
        </w:rPr>
        <w:t>Vanidades</w:t>
      </w:r>
      <w:proofErr w:type="spellEnd"/>
    </w:p>
    <w:p w:rsidR="00E14465" w:rsidRPr="00767257" w:rsidRDefault="00E14465" w:rsidP="00F274AA">
      <w:pPr>
        <w:pStyle w:val="Heading3"/>
        <w:rPr>
          <w:b/>
          <w:color w:val="000000" w:themeColor="text1"/>
          <w:sz w:val="28"/>
        </w:rPr>
      </w:pPr>
      <w:r w:rsidRPr="00767257">
        <w:rPr>
          <w:b/>
          <w:color w:val="000000" w:themeColor="text1"/>
          <w:sz w:val="28"/>
        </w:rPr>
        <w:t>· Wax Poetics</w:t>
      </w:r>
    </w:p>
    <w:p w:rsidR="00E14465" w:rsidRPr="00767257" w:rsidRDefault="00E14465" w:rsidP="00F274AA">
      <w:pPr>
        <w:pStyle w:val="Heading3"/>
        <w:rPr>
          <w:b/>
          <w:color w:val="000000" w:themeColor="text1"/>
          <w:sz w:val="28"/>
        </w:rPr>
      </w:pPr>
      <w:r w:rsidRPr="00767257">
        <w:rPr>
          <w:b/>
          <w:color w:val="000000" w:themeColor="text1"/>
          <w:sz w:val="28"/>
        </w:rPr>
        <w:t>· Yoga Journal</w:t>
      </w:r>
    </w:p>
    <w:p w:rsidR="00765454" w:rsidRPr="00767257" w:rsidRDefault="00765454" w:rsidP="00E14465">
      <w:pPr>
        <w:widowControl w:val="0"/>
        <w:rPr>
          <w:rFonts w:asciiTheme="majorHAnsi" w:hAnsiTheme="majorHAnsi"/>
          <w:sz w:val="28"/>
          <w:szCs w:val="28"/>
          <w14:ligatures w14:val="none"/>
        </w:rPr>
      </w:pPr>
    </w:p>
    <w:p w:rsidR="00E14465" w:rsidRPr="00767257" w:rsidRDefault="00E14465" w:rsidP="00E14465">
      <w:pPr>
        <w:widowControl w:val="0"/>
        <w:rPr>
          <w:rFonts w:asciiTheme="majorHAnsi" w:hAnsiTheme="majorHAnsi"/>
          <w:sz w:val="28"/>
          <w:szCs w:val="28"/>
          <w14:ligatures w14:val="none"/>
        </w:rPr>
      </w:pPr>
      <w:r w:rsidRPr="00767257">
        <w:rPr>
          <w:rFonts w:asciiTheme="majorHAnsi" w:hAnsiTheme="majorHAnsi"/>
          <w:sz w:val="28"/>
          <w:szCs w:val="28"/>
          <w14:ligatures w14:val="none"/>
        </w:rPr>
        <w:t>In addition, the following magazines have been discontinued:</w:t>
      </w:r>
    </w:p>
    <w:p w:rsidR="00E14465" w:rsidRPr="00767257" w:rsidRDefault="00E14465" w:rsidP="00E14465">
      <w:pPr>
        <w:widowControl w:val="0"/>
        <w:ind w:left="720" w:hanging="360"/>
        <w:rPr>
          <w:rFonts w:asciiTheme="majorHAnsi" w:hAnsiTheme="majorHAnsi"/>
          <w:sz w:val="28"/>
          <w:szCs w:val="28"/>
          <w14:ligatures w14:val="none"/>
        </w:rPr>
      </w:pPr>
      <w:r w:rsidRPr="00767257">
        <w:rPr>
          <w:rFonts w:asciiTheme="majorHAnsi" w:hAnsiTheme="majorHAnsi"/>
          <w:i/>
          <w:iCs/>
          <w:sz w:val="28"/>
          <w:szCs w:val="28"/>
          <w14:ligatures w14:val="none"/>
        </w:rPr>
        <w:t>Today’s Parent</w:t>
      </w:r>
      <w:r w:rsidRPr="00767257">
        <w:rPr>
          <w:rFonts w:asciiTheme="majorHAnsi" w:hAnsiTheme="majorHAnsi"/>
          <w:sz w:val="28"/>
          <w:szCs w:val="28"/>
          <w14:ligatures w14:val="none"/>
        </w:rPr>
        <w:t>, braille</w:t>
      </w:r>
    </w:p>
    <w:p w:rsidR="00E14465" w:rsidRPr="00767257" w:rsidRDefault="00E14465" w:rsidP="00E14465">
      <w:pPr>
        <w:widowControl w:val="0"/>
        <w:ind w:left="720" w:hanging="360"/>
        <w:rPr>
          <w:rFonts w:asciiTheme="majorHAnsi" w:hAnsiTheme="majorHAnsi"/>
          <w:sz w:val="28"/>
          <w:szCs w:val="28"/>
          <w14:ligatures w14:val="none"/>
        </w:rPr>
      </w:pPr>
      <w:r w:rsidRPr="00767257">
        <w:rPr>
          <w:rFonts w:asciiTheme="majorHAnsi" w:hAnsiTheme="majorHAnsi"/>
          <w:i/>
          <w:iCs/>
          <w:sz w:val="28"/>
          <w:szCs w:val="28"/>
          <w14:ligatures w14:val="none"/>
        </w:rPr>
        <w:t>Popular Science</w:t>
      </w:r>
      <w:r w:rsidRPr="00767257">
        <w:rPr>
          <w:rFonts w:asciiTheme="majorHAnsi" w:hAnsiTheme="majorHAnsi"/>
          <w:sz w:val="28"/>
          <w:szCs w:val="28"/>
          <w14:ligatures w14:val="none"/>
        </w:rPr>
        <w:t>, audio</w:t>
      </w:r>
    </w:p>
    <w:p w:rsidR="00E14465" w:rsidRPr="00767257" w:rsidRDefault="00E14465" w:rsidP="00E14465">
      <w:pPr>
        <w:widowControl w:val="0"/>
        <w:ind w:left="720" w:hanging="360"/>
        <w:rPr>
          <w:rFonts w:asciiTheme="majorHAnsi" w:hAnsiTheme="majorHAnsi"/>
          <w:sz w:val="28"/>
          <w:szCs w:val="28"/>
          <w14:ligatures w14:val="none"/>
        </w:rPr>
      </w:pPr>
      <w:r w:rsidRPr="00767257">
        <w:rPr>
          <w:rFonts w:asciiTheme="majorHAnsi" w:hAnsiTheme="majorHAnsi"/>
          <w:i/>
          <w:iCs/>
          <w:sz w:val="28"/>
          <w:szCs w:val="28"/>
          <w14:ligatures w14:val="none"/>
        </w:rPr>
        <w:t xml:space="preserve">Das </w:t>
      </w:r>
      <w:proofErr w:type="spellStart"/>
      <w:r w:rsidRPr="00767257">
        <w:rPr>
          <w:rFonts w:asciiTheme="majorHAnsi" w:hAnsiTheme="majorHAnsi"/>
          <w:i/>
          <w:iCs/>
          <w:sz w:val="28"/>
          <w:szCs w:val="28"/>
          <w14:ligatures w14:val="none"/>
        </w:rPr>
        <w:t>Beste</w:t>
      </w:r>
      <w:proofErr w:type="spellEnd"/>
      <w:r w:rsidRPr="00767257">
        <w:rPr>
          <w:rFonts w:asciiTheme="majorHAnsi" w:hAnsiTheme="majorHAnsi"/>
          <w:i/>
          <w:iCs/>
          <w:sz w:val="28"/>
          <w:szCs w:val="28"/>
          <w14:ligatures w14:val="none"/>
        </w:rPr>
        <w:t xml:space="preserve"> </w:t>
      </w:r>
      <w:proofErr w:type="spellStart"/>
      <w:r w:rsidRPr="00767257">
        <w:rPr>
          <w:rFonts w:asciiTheme="majorHAnsi" w:hAnsiTheme="majorHAnsi"/>
          <w:i/>
          <w:iCs/>
          <w:sz w:val="28"/>
          <w:szCs w:val="28"/>
          <w14:ligatures w14:val="none"/>
        </w:rPr>
        <w:t>aus</w:t>
      </w:r>
      <w:proofErr w:type="spellEnd"/>
      <w:r w:rsidRPr="00767257">
        <w:rPr>
          <w:rFonts w:asciiTheme="majorHAnsi" w:hAnsiTheme="majorHAnsi"/>
          <w:i/>
          <w:iCs/>
          <w:sz w:val="28"/>
          <w:szCs w:val="28"/>
          <w14:ligatures w14:val="none"/>
        </w:rPr>
        <w:t xml:space="preserve"> Reader’s Digest</w:t>
      </w:r>
      <w:r w:rsidRPr="00767257">
        <w:rPr>
          <w:rFonts w:asciiTheme="majorHAnsi" w:hAnsiTheme="majorHAnsi"/>
          <w:sz w:val="28"/>
          <w:szCs w:val="28"/>
          <w14:ligatures w14:val="none"/>
        </w:rPr>
        <w:t xml:space="preserve"> (German), audio</w:t>
      </w:r>
    </w:p>
    <w:p w:rsidR="007C6199" w:rsidRPr="00767257" w:rsidRDefault="00E14465" w:rsidP="00765454">
      <w:pPr>
        <w:rPr>
          <w:rFonts w:asciiTheme="majorHAnsi" w:hAnsiTheme="majorHAnsi"/>
          <w:sz w:val="28"/>
          <w:szCs w:val="28"/>
        </w:rPr>
      </w:pPr>
      <w:r w:rsidRPr="00767257">
        <w:rPr>
          <w:rFonts w:asciiTheme="majorHAnsi" w:hAnsiTheme="majorHAnsi"/>
          <w:sz w:val="28"/>
          <w:szCs w:val="28"/>
        </w:rPr>
        <w:t>Please contact us if you would like a</w:t>
      </w:r>
      <w:r w:rsidR="00765454" w:rsidRPr="00767257">
        <w:rPr>
          <w:rFonts w:asciiTheme="majorHAnsi" w:hAnsiTheme="majorHAnsi"/>
          <w:sz w:val="28"/>
          <w:szCs w:val="28"/>
        </w:rPr>
        <w:t xml:space="preserve"> </w:t>
      </w:r>
      <w:r w:rsidRPr="00767257">
        <w:rPr>
          <w:rFonts w:asciiTheme="majorHAnsi" w:hAnsiTheme="majorHAnsi"/>
          <w:sz w:val="28"/>
          <w:szCs w:val="28"/>
        </w:rPr>
        <w:t xml:space="preserve">magazine subscription added to </w:t>
      </w:r>
      <w:r w:rsidR="00765454" w:rsidRPr="00767257">
        <w:rPr>
          <w:rFonts w:asciiTheme="majorHAnsi" w:hAnsiTheme="majorHAnsi"/>
          <w:sz w:val="28"/>
          <w:szCs w:val="28"/>
        </w:rPr>
        <w:t>your account</w:t>
      </w:r>
      <w:r w:rsidRPr="00767257">
        <w:rPr>
          <w:rFonts w:asciiTheme="majorHAnsi" w:hAnsiTheme="majorHAnsi"/>
          <w:sz w:val="28"/>
          <w:szCs w:val="28"/>
        </w:rPr>
        <w:t>.</w:t>
      </w:r>
    </w:p>
    <w:p w:rsidR="00765454" w:rsidRPr="00767257" w:rsidRDefault="00765454" w:rsidP="00765454">
      <w:pPr>
        <w:spacing w:after="0" w:line="240" w:lineRule="auto"/>
        <w:rPr>
          <w:rFonts w:asciiTheme="majorHAnsi" w:hAnsiTheme="majorHAnsi" w:cs="Times New Roman"/>
          <w:color w:val="auto"/>
          <w:kern w:val="0"/>
          <w:sz w:val="24"/>
          <w:szCs w:val="24"/>
          <w14:ligatures w14:val="none"/>
          <w14:cntxtAlts w14:val="0"/>
        </w:rPr>
      </w:pPr>
      <w:r w:rsidRPr="00767257">
        <w:rPr>
          <w:rFonts w:asciiTheme="majorHAnsi" w:hAnsiTheme="majorHAnsi" w:cs="Times New Roman"/>
          <w:color w:val="auto"/>
          <w:kern w:val="0"/>
          <w:sz w:val="24"/>
          <w:szCs w:val="24"/>
          <w14:ligatures w14:val="none"/>
          <w14:cntxtAlts w14:val="0"/>
        </w:rPr>
        <w:pict>
          <v:rect id="_x0000_i1103" style="width:0;height:2.25pt" o:hralign="center" o:hrstd="t" o:hrnoshade="t" o:hr="t" fillcolor="black" stroked="f"/>
        </w:pict>
      </w:r>
    </w:p>
    <w:p w:rsidR="00765454" w:rsidRPr="00767257" w:rsidRDefault="00765454" w:rsidP="00663573">
      <w:pPr>
        <w:pStyle w:val="Heading2"/>
        <w:jc w:val="center"/>
        <w:rPr>
          <w:rFonts w:cs="Times New Roman"/>
          <w:b/>
          <w:color w:val="000000"/>
        </w:rPr>
      </w:pPr>
      <w:r w:rsidRPr="00767257">
        <w:rPr>
          <w:b/>
          <w:color w:val="000000" w:themeColor="text1"/>
          <w:sz w:val="32"/>
        </w:rPr>
        <w:t>WTBBL 2023 Adult Book Club</w:t>
      </w:r>
    </w:p>
    <w:p w:rsidR="00765454" w:rsidRPr="00767257" w:rsidRDefault="00765454" w:rsidP="00765454">
      <w:pPr>
        <w:widowControl w:val="0"/>
        <w:rPr>
          <w:rFonts w:asciiTheme="majorHAnsi" w:hAnsiTheme="majorHAnsi"/>
          <w:sz w:val="28"/>
          <w:szCs w:val="28"/>
          <w14:ligatures w14:val="none"/>
        </w:rPr>
      </w:pPr>
      <w:r w:rsidRPr="00767257">
        <w:rPr>
          <w:rFonts w:asciiTheme="majorHAnsi" w:hAnsiTheme="majorHAnsi"/>
          <w:sz w:val="28"/>
          <w:szCs w:val="28"/>
          <w14:ligatures w14:val="none"/>
        </w:rPr>
        <w:t xml:space="preserve">The WTBBL Adult Book Club meets by phone every other month on a Tuesday by using a toll-free phone number: </w:t>
      </w:r>
      <w:r w:rsidRPr="00767257">
        <w:rPr>
          <w:rFonts w:asciiTheme="majorHAnsi" w:hAnsiTheme="majorHAnsi"/>
          <w:b/>
          <w:bCs/>
          <w:sz w:val="28"/>
          <w:szCs w:val="28"/>
          <w14:ligatures w14:val="none"/>
        </w:rPr>
        <w:t xml:space="preserve">1-855-753-0200. </w:t>
      </w:r>
      <w:r w:rsidRPr="00767257">
        <w:rPr>
          <w:rFonts w:asciiTheme="majorHAnsi" w:hAnsiTheme="majorHAnsi"/>
          <w:sz w:val="28"/>
          <w:szCs w:val="28"/>
          <w14:ligatures w14:val="none"/>
        </w:rPr>
        <w:t xml:space="preserve">There are two sessions from which to choose: </w:t>
      </w:r>
      <w:r w:rsidRPr="00767257">
        <w:rPr>
          <w:rFonts w:asciiTheme="majorHAnsi" w:hAnsiTheme="majorHAnsi"/>
          <w:b/>
          <w:bCs/>
          <w:sz w:val="28"/>
          <w:szCs w:val="28"/>
          <w14:ligatures w14:val="none"/>
        </w:rPr>
        <w:t xml:space="preserve">1:30 to 2:30 pm </w:t>
      </w:r>
      <w:r w:rsidRPr="00767257">
        <w:rPr>
          <w:rFonts w:asciiTheme="majorHAnsi" w:hAnsiTheme="majorHAnsi"/>
          <w:sz w:val="28"/>
          <w:szCs w:val="28"/>
          <w14:ligatures w14:val="none"/>
        </w:rPr>
        <w:t xml:space="preserve">or </w:t>
      </w:r>
      <w:r w:rsidRPr="00767257">
        <w:rPr>
          <w:rFonts w:asciiTheme="majorHAnsi" w:hAnsiTheme="majorHAnsi"/>
          <w:b/>
          <w:bCs/>
          <w:sz w:val="28"/>
          <w:szCs w:val="28"/>
          <w14:ligatures w14:val="none"/>
        </w:rPr>
        <w:t>6:30 to 7:30 pm</w:t>
      </w:r>
      <w:r w:rsidRPr="00767257">
        <w:rPr>
          <w:rFonts w:asciiTheme="majorHAnsi" w:hAnsiTheme="majorHAnsi"/>
          <w:sz w:val="28"/>
          <w:szCs w:val="28"/>
          <w14:ligatures w14:val="none"/>
        </w:rPr>
        <w:t xml:space="preserve">.  The same book is discussed at both sessions. </w:t>
      </w:r>
    </w:p>
    <w:p w:rsidR="00765454" w:rsidRPr="00767257" w:rsidRDefault="00765454" w:rsidP="00765454">
      <w:pPr>
        <w:widowControl w:val="0"/>
        <w:rPr>
          <w:rFonts w:asciiTheme="majorHAnsi" w:hAnsiTheme="majorHAnsi"/>
          <w:sz w:val="28"/>
          <w:szCs w:val="28"/>
          <w14:ligatures w14:val="none"/>
        </w:rPr>
      </w:pPr>
      <w:r w:rsidRPr="00767257">
        <w:rPr>
          <w:rFonts w:asciiTheme="majorHAnsi" w:hAnsiTheme="majorHAnsi"/>
          <w:sz w:val="28"/>
          <w:szCs w:val="28"/>
          <w14:ligatures w14:val="none"/>
        </w:rPr>
        <w:t xml:space="preserve">Contact us for more information, or you can just call in at the appointed day and time! </w:t>
      </w:r>
    </w:p>
    <w:p w:rsidR="00765454" w:rsidRPr="00767257" w:rsidRDefault="00765454" w:rsidP="00663573">
      <w:pPr>
        <w:pStyle w:val="Heading3"/>
        <w:rPr>
          <w:b/>
          <w:sz w:val="28"/>
          <w:szCs w:val="28"/>
        </w:rPr>
      </w:pPr>
      <w:r w:rsidRPr="00767257">
        <w:rPr>
          <w:b/>
          <w:color w:val="000000" w:themeColor="text1"/>
          <w:sz w:val="28"/>
          <w:szCs w:val="28"/>
        </w:rPr>
        <w:t>Tuesday, June 6</w:t>
      </w:r>
      <w:r w:rsidRPr="00767257">
        <w:rPr>
          <w:b/>
          <w:color w:val="000000" w:themeColor="text1"/>
          <w:sz w:val="28"/>
          <w:szCs w:val="28"/>
          <w:vertAlign w:val="superscript"/>
        </w:rPr>
        <w:t>th</w:t>
      </w:r>
      <w:r w:rsidRPr="00767257">
        <w:rPr>
          <w:b/>
          <w:color w:val="000000" w:themeColor="text1"/>
          <w:sz w:val="28"/>
          <w:szCs w:val="28"/>
        </w:rPr>
        <w:t xml:space="preserve"> 1:30 and 6:30</w:t>
      </w:r>
      <w:r w:rsidRPr="00767257">
        <w:rPr>
          <w:b/>
          <w:sz w:val="28"/>
          <w:szCs w:val="28"/>
        </w:rPr>
        <w:t xml:space="preserve"> </w:t>
      </w:r>
    </w:p>
    <w:p w:rsidR="00765454" w:rsidRPr="00767257" w:rsidRDefault="00765454" w:rsidP="00765454">
      <w:pPr>
        <w:widowControl w:val="0"/>
        <w:rPr>
          <w:rFonts w:asciiTheme="majorHAnsi" w:hAnsiTheme="majorHAnsi"/>
          <w:sz w:val="28"/>
          <w:szCs w:val="28"/>
          <w14:ligatures w14:val="none"/>
        </w:rPr>
      </w:pPr>
      <w:r w:rsidRPr="00767257">
        <w:rPr>
          <w:rStyle w:val="Heading4Char"/>
          <w:b/>
          <w:i w:val="0"/>
          <w:color w:val="000000" w:themeColor="text1"/>
          <w:sz w:val="28"/>
          <w:szCs w:val="28"/>
        </w:rPr>
        <w:t>Fox and I: An Uncommon Friendship by Catherine Raven DB106546</w:t>
      </w:r>
      <w:r w:rsidRPr="00767257">
        <w:rPr>
          <w:rFonts w:asciiTheme="majorHAnsi" w:hAnsiTheme="majorHAnsi"/>
          <w:b/>
          <w:bCs/>
          <w:color w:val="000000" w:themeColor="text1"/>
          <w:sz w:val="28"/>
          <w:szCs w:val="28"/>
          <w14:ligatures w14:val="none"/>
        </w:rPr>
        <w:t xml:space="preserve"> </w:t>
      </w:r>
      <w:r w:rsidRPr="00767257">
        <w:rPr>
          <w:rFonts w:asciiTheme="majorHAnsi" w:hAnsiTheme="majorHAnsi"/>
          <w:sz w:val="28"/>
          <w:szCs w:val="28"/>
          <w14:ligatures w14:val="none"/>
        </w:rPr>
        <w:t>Biologist and former national park ranger recounts her time spent in an isolated cottage in Montana, where she bonded with a fox. Raven examines the relationship between wildlife and humans, reflects on what can be learned from the natural world, and the meaning behind loss. Unrated. Commercial audiobook. 2021.</w:t>
      </w:r>
    </w:p>
    <w:p w:rsidR="00765454" w:rsidRPr="00767257" w:rsidRDefault="00765454" w:rsidP="00663573">
      <w:pPr>
        <w:pStyle w:val="Heading3"/>
        <w:rPr>
          <w:b/>
          <w:sz w:val="28"/>
          <w:szCs w:val="28"/>
        </w:rPr>
      </w:pPr>
      <w:r w:rsidRPr="00767257">
        <w:rPr>
          <w:b/>
          <w:color w:val="000000" w:themeColor="text1"/>
          <w:sz w:val="28"/>
          <w:szCs w:val="28"/>
        </w:rPr>
        <w:t>Tuesday, August 1</w:t>
      </w:r>
      <w:r w:rsidRPr="00767257">
        <w:rPr>
          <w:b/>
          <w:color w:val="000000" w:themeColor="text1"/>
          <w:sz w:val="28"/>
          <w:szCs w:val="28"/>
          <w:vertAlign w:val="superscript"/>
        </w:rPr>
        <w:t>st</w:t>
      </w:r>
      <w:r w:rsidRPr="00767257">
        <w:rPr>
          <w:b/>
          <w:color w:val="000000" w:themeColor="text1"/>
          <w:sz w:val="28"/>
          <w:szCs w:val="28"/>
        </w:rPr>
        <w:t xml:space="preserve">, 1:30 and 6:30 </w:t>
      </w:r>
    </w:p>
    <w:p w:rsidR="00765454" w:rsidRPr="00767257" w:rsidRDefault="00765454" w:rsidP="00765454">
      <w:pPr>
        <w:widowControl w:val="0"/>
        <w:rPr>
          <w:rFonts w:asciiTheme="majorHAnsi" w:hAnsiTheme="majorHAnsi"/>
          <w:sz w:val="28"/>
          <w:szCs w:val="28"/>
          <w14:ligatures w14:val="none"/>
        </w:rPr>
      </w:pPr>
      <w:r w:rsidRPr="00767257">
        <w:rPr>
          <w:rStyle w:val="Heading4Char"/>
          <w:b/>
          <w:i w:val="0"/>
          <w:color w:val="000000" w:themeColor="text1"/>
          <w:sz w:val="28"/>
          <w:szCs w:val="28"/>
        </w:rPr>
        <w:t>Horse by Geraldine Brooks DB108556</w:t>
      </w:r>
      <w:r w:rsidRPr="00767257">
        <w:rPr>
          <w:rFonts w:asciiTheme="majorHAnsi" w:hAnsiTheme="majorHAnsi"/>
          <w:color w:val="000000" w:themeColor="text1"/>
          <w:sz w:val="28"/>
          <w:szCs w:val="28"/>
          <w14:ligatures w14:val="none"/>
        </w:rPr>
        <w:t xml:space="preserve"> </w:t>
      </w:r>
      <w:r w:rsidRPr="00767257">
        <w:rPr>
          <w:rFonts w:asciiTheme="majorHAnsi" w:hAnsiTheme="majorHAnsi"/>
          <w:sz w:val="28"/>
          <w:szCs w:val="28"/>
          <w14:ligatures w14:val="none"/>
        </w:rPr>
        <w:t xml:space="preserve">Kentucky, 1850. An enslaved groom named Jarret and a bay foal forge a bond of understanding that will carry the horse to record-setting victories across the South. When the nation erupts in civil war, an itinerant young artist who has made his name on paintings of the racehorse takes up arms for the Union. Based on the remarkable true story of the record-breaking thoroughbred Lexington, </w:t>
      </w:r>
      <w:r w:rsidRPr="00767257">
        <w:rPr>
          <w:rFonts w:asciiTheme="majorHAnsi" w:hAnsiTheme="majorHAnsi"/>
          <w:i/>
          <w:iCs/>
          <w:sz w:val="28"/>
          <w:szCs w:val="28"/>
          <w14:ligatures w14:val="none"/>
        </w:rPr>
        <w:t>Horse</w:t>
      </w:r>
      <w:r w:rsidRPr="00767257">
        <w:rPr>
          <w:rFonts w:asciiTheme="majorHAnsi" w:hAnsiTheme="majorHAnsi"/>
          <w:sz w:val="28"/>
          <w:szCs w:val="28"/>
          <w14:ligatures w14:val="none"/>
        </w:rPr>
        <w:t xml:space="preserve"> is a novel of art and science, love and obsession, and our unfinished reckoning with racism. Provided by publisher. Unrated. Commercial audiobook. Bestseller. 2022.</w:t>
      </w:r>
    </w:p>
    <w:p w:rsidR="00765454" w:rsidRPr="00767257" w:rsidRDefault="00765454" w:rsidP="00663573">
      <w:pPr>
        <w:pStyle w:val="Heading3"/>
        <w:rPr>
          <w:b/>
          <w:sz w:val="28"/>
          <w:szCs w:val="28"/>
        </w:rPr>
      </w:pPr>
      <w:r w:rsidRPr="00767257">
        <w:rPr>
          <w:b/>
          <w:color w:val="000000" w:themeColor="text1"/>
          <w:sz w:val="28"/>
          <w:szCs w:val="28"/>
        </w:rPr>
        <w:t>Tuesday, October 3</w:t>
      </w:r>
      <w:r w:rsidRPr="00767257">
        <w:rPr>
          <w:b/>
          <w:color w:val="000000" w:themeColor="text1"/>
          <w:sz w:val="28"/>
          <w:szCs w:val="28"/>
          <w:vertAlign w:val="superscript"/>
        </w:rPr>
        <w:t>rd</w:t>
      </w:r>
      <w:r w:rsidRPr="00767257">
        <w:rPr>
          <w:b/>
          <w:color w:val="000000" w:themeColor="text1"/>
          <w:sz w:val="28"/>
          <w:szCs w:val="28"/>
        </w:rPr>
        <w:t xml:space="preserve"> 1:30 and 6:30 </w:t>
      </w:r>
    </w:p>
    <w:p w:rsidR="00765454" w:rsidRPr="00767257" w:rsidRDefault="00765454" w:rsidP="00765454">
      <w:pPr>
        <w:widowControl w:val="0"/>
        <w:rPr>
          <w:rFonts w:asciiTheme="majorHAnsi" w:hAnsiTheme="majorHAnsi"/>
          <w:sz w:val="28"/>
          <w:szCs w:val="28"/>
          <w14:ligatures w14:val="none"/>
        </w:rPr>
      </w:pPr>
      <w:r w:rsidRPr="00767257">
        <w:rPr>
          <w:rStyle w:val="Heading4Char"/>
          <w:b/>
          <w:i w:val="0"/>
          <w:color w:val="000000" w:themeColor="text1"/>
          <w:sz w:val="28"/>
        </w:rPr>
        <w:t>The Overstory by Richard Powers DB091490</w:t>
      </w:r>
      <w:r w:rsidRPr="00767257">
        <w:rPr>
          <w:rFonts w:asciiTheme="majorHAnsi" w:hAnsiTheme="majorHAnsi"/>
          <w:color w:val="000000" w:themeColor="text1"/>
          <w:sz w:val="40"/>
          <w:szCs w:val="28"/>
          <w14:ligatures w14:val="none"/>
        </w:rPr>
        <w:t xml:space="preserve"> </w:t>
      </w:r>
      <w:r w:rsidRPr="00767257">
        <w:rPr>
          <w:rFonts w:asciiTheme="majorHAnsi" w:hAnsiTheme="majorHAnsi"/>
          <w:sz w:val="28"/>
          <w:szCs w:val="28"/>
          <w14:ligatures w14:val="none"/>
        </w:rPr>
        <w:t>A group of nine strangers are tied together by their shared desire to protect one of the last virgin forests in America. They include a wounded Vietnam vet, a student who dies and is revived, and a scientist who learns that trees can communicate. Unrated. Commercial audiobook. Bestseller. 2018.</w:t>
      </w:r>
    </w:p>
    <w:p w:rsidR="00765454" w:rsidRPr="00767257" w:rsidRDefault="00765454" w:rsidP="00663573">
      <w:pPr>
        <w:pStyle w:val="Heading3"/>
        <w:rPr>
          <w:b/>
          <w:sz w:val="28"/>
          <w:szCs w:val="28"/>
        </w:rPr>
      </w:pPr>
      <w:r w:rsidRPr="00767257">
        <w:rPr>
          <w:b/>
          <w:color w:val="000000" w:themeColor="text1"/>
          <w:sz w:val="28"/>
          <w:szCs w:val="28"/>
        </w:rPr>
        <w:t>Tuesday, December 5</w:t>
      </w:r>
      <w:r w:rsidRPr="00767257">
        <w:rPr>
          <w:b/>
          <w:color w:val="000000" w:themeColor="text1"/>
          <w:sz w:val="28"/>
          <w:szCs w:val="28"/>
          <w:vertAlign w:val="superscript"/>
        </w:rPr>
        <w:t>th</w:t>
      </w:r>
      <w:r w:rsidRPr="00767257">
        <w:rPr>
          <w:b/>
          <w:color w:val="000000" w:themeColor="text1"/>
          <w:sz w:val="28"/>
          <w:szCs w:val="28"/>
        </w:rPr>
        <w:t xml:space="preserve"> 1:30 and 6:30 </w:t>
      </w:r>
    </w:p>
    <w:p w:rsidR="00765454" w:rsidRPr="00767257" w:rsidRDefault="00765454" w:rsidP="00765454">
      <w:pPr>
        <w:widowControl w:val="0"/>
        <w:rPr>
          <w:rFonts w:asciiTheme="majorHAnsi" w:hAnsiTheme="majorHAnsi"/>
          <w:sz w:val="28"/>
          <w:szCs w:val="28"/>
          <w14:ligatures w14:val="none"/>
        </w:rPr>
      </w:pPr>
      <w:r w:rsidRPr="00767257">
        <w:rPr>
          <w:rStyle w:val="Heading4Char"/>
          <w:b/>
          <w:i w:val="0"/>
          <w:color w:val="000000" w:themeColor="text1"/>
          <w:sz w:val="28"/>
        </w:rPr>
        <w:t>We Are Not Like Them by Jo Piazza DB105333</w:t>
      </w:r>
      <w:r w:rsidRPr="00767257">
        <w:rPr>
          <w:rFonts w:asciiTheme="majorHAnsi" w:hAnsiTheme="majorHAnsi"/>
          <w:color w:val="000000" w:themeColor="text1"/>
          <w:sz w:val="40"/>
          <w:szCs w:val="28"/>
          <w14:ligatures w14:val="none"/>
        </w:rPr>
        <w:t xml:space="preserve"> </w:t>
      </w:r>
      <w:r w:rsidRPr="00767257">
        <w:rPr>
          <w:rFonts w:asciiTheme="majorHAnsi" w:hAnsiTheme="majorHAnsi"/>
          <w:sz w:val="28"/>
          <w:szCs w:val="28"/>
          <w14:ligatures w14:val="none"/>
        </w:rPr>
        <w:t>Jen and Riley have been best friends since kindergarten. As adults, they remain as close as sisters, though their lives have taken different directions. The deep bond they share is severely tested when Jen's husband, a city police officer, is involved in the shooting of an unarmed Black teenager. Unrated. Commercial audiobook. 2021.</w:t>
      </w:r>
    </w:p>
    <w:p w:rsidR="00A03A7A" w:rsidRPr="00767257" w:rsidRDefault="00A03A7A" w:rsidP="00A03A7A">
      <w:pPr>
        <w:spacing w:after="0" w:line="240" w:lineRule="auto"/>
        <w:rPr>
          <w:rFonts w:asciiTheme="majorHAnsi" w:hAnsiTheme="majorHAnsi" w:cs="Times New Roman"/>
          <w:color w:val="auto"/>
          <w:kern w:val="0"/>
          <w:sz w:val="24"/>
          <w:szCs w:val="24"/>
          <w14:ligatures w14:val="none"/>
          <w14:cntxtAlts w14:val="0"/>
        </w:rPr>
      </w:pPr>
      <w:r w:rsidRPr="00767257">
        <w:rPr>
          <w:rFonts w:asciiTheme="majorHAnsi" w:hAnsiTheme="majorHAnsi" w:cs="Times New Roman"/>
          <w:color w:val="auto"/>
          <w:kern w:val="0"/>
          <w:sz w:val="24"/>
          <w:szCs w:val="24"/>
          <w14:ligatures w14:val="none"/>
          <w14:cntxtAlts w14:val="0"/>
        </w:rPr>
        <w:pict>
          <v:rect id="_x0000_i1105" style="width:0;height:2.25pt" o:hralign="center" o:hrstd="t" o:hrnoshade="t" o:hr="t" fillcolor="black" stroked="f"/>
        </w:pict>
      </w:r>
    </w:p>
    <w:p w:rsidR="00A03A7A" w:rsidRPr="00767257" w:rsidRDefault="00A03A7A" w:rsidP="009D1099">
      <w:pPr>
        <w:pStyle w:val="Heading2"/>
        <w:jc w:val="center"/>
        <w:rPr>
          <w:rFonts w:cs="Times New Roman"/>
          <w:b/>
          <w:color w:val="000000"/>
          <w:sz w:val="32"/>
          <w:szCs w:val="32"/>
        </w:rPr>
      </w:pPr>
      <w:r w:rsidRPr="00767257">
        <w:rPr>
          <w:b/>
          <w:color w:val="000000" w:themeColor="text1"/>
          <w:sz w:val="32"/>
          <w:szCs w:val="32"/>
        </w:rPr>
        <w:t>New Wisconsin Titles Available</w:t>
      </w:r>
    </w:p>
    <w:p w:rsidR="00A03A7A" w:rsidRPr="00767257" w:rsidRDefault="00A03A7A" w:rsidP="00A03A7A">
      <w:pPr>
        <w:widowControl w:val="0"/>
        <w:rPr>
          <w:rFonts w:asciiTheme="majorHAnsi" w:hAnsiTheme="majorHAnsi"/>
          <w:sz w:val="28"/>
          <w:szCs w:val="28"/>
          <w14:ligatures w14:val="none"/>
        </w:rPr>
      </w:pPr>
      <w:r w:rsidRPr="00767257">
        <w:rPr>
          <w:rFonts w:asciiTheme="majorHAnsi" w:hAnsiTheme="majorHAnsi"/>
          <w:sz w:val="28"/>
          <w:szCs w:val="28"/>
          <w14:ligatures w14:val="none"/>
        </w:rPr>
        <w:t>ABLE (Audio &amp; Braille Literacy Enhancement) has produced more Wisconsin books for your reading pleasure. These titles are available on DB cartridges or on BARD.</w:t>
      </w:r>
    </w:p>
    <w:p w:rsidR="00A03A7A" w:rsidRPr="00767257" w:rsidRDefault="00A03A7A" w:rsidP="00A03A7A">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 xml:space="preserve">The </w:t>
      </w:r>
      <w:proofErr w:type="spellStart"/>
      <w:r w:rsidRPr="00767257">
        <w:rPr>
          <w:rStyle w:val="Heading3Char"/>
          <w:b/>
          <w:color w:val="000000" w:themeColor="text1"/>
          <w:sz w:val="28"/>
        </w:rPr>
        <w:t>Cadottes</w:t>
      </w:r>
      <w:proofErr w:type="spellEnd"/>
      <w:r w:rsidRPr="00767257">
        <w:rPr>
          <w:rStyle w:val="Heading3Char"/>
          <w:b/>
          <w:color w:val="000000" w:themeColor="text1"/>
          <w:sz w:val="28"/>
        </w:rPr>
        <w:t xml:space="preserve">: </w:t>
      </w:r>
      <w:proofErr w:type="gramStart"/>
      <w:r w:rsidRPr="00767257">
        <w:rPr>
          <w:rStyle w:val="Heading3Char"/>
          <w:b/>
          <w:color w:val="000000" w:themeColor="text1"/>
          <w:sz w:val="28"/>
        </w:rPr>
        <w:t>a</w:t>
      </w:r>
      <w:proofErr w:type="gramEnd"/>
      <w:r w:rsidRPr="00767257">
        <w:rPr>
          <w:rStyle w:val="Heading3Char"/>
          <w:b/>
          <w:color w:val="000000" w:themeColor="text1"/>
          <w:sz w:val="28"/>
        </w:rPr>
        <w:t xml:space="preserve"> Fur Trade Family on Lake Superior by Robert </w:t>
      </w:r>
      <w:proofErr w:type="spellStart"/>
      <w:r w:rsidRPr="00767257">
        <w:rPr>
          <w:rStyle w:val="Heading3Char"/>
          <w:b/>
          <w:color w:val="000000" w:themeColor="text1"/>
          <w:sz w:val="28"/>
        </w:rPr>
        <w:t>Silbernagel</w:t>
      </w:r>
      <w:proofErr w:type="spellEnd"/>
      <w:r w:rsidRPr="00767257">
        <w:rPr>
          <w:rStyle w:val="Heading3Char"/>
          <w:b/>
          <w:color w:val="000000" w:themeColor="text1"/>
          <w:sz w:val="28"/>
        </w:rPr>
        <w:t xml:space="preserve"> DBC15494</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 xml:space="preserve">Robert </w:t>
      </w:r>
      <w:proofErr w:type="spellStart"/>
      <w:r w:rsidRPr="00767257">
        <w:rPr>
          <w:rFonts w:asciiTheme="majorHAnsi" w:hAnsiTheme="majorHAnsi"/>
          <w:color w:val="333333"/>
          <w:sz w:val="28"/>
          <w:szCs w:val="28"/>
          <w14:ligatures w14:val="none"/>
        </w:rPr>
        <w:t>Silbernagel</w:t>
      </w:r>
      <w:proofErr w:type="spellEnd"/>
      <w:r w:rsidRPr="00767257">
        <w:rPr>
          <w:rFonts w:asciiTheme="majorHAnsi" w:hAnsiTheme="majorHAnsi"/>
          <w:color w:val="333333"/>
          <w:sz w:val="28"/>
          <w:szCs w:val="28"/>
          <w14:ligatures w14:val="none"/>
        </w:rPr>
        <w:t xml:space="preserve"> tells the story of an early fur trading family from the upper Midwest region in the context of early French-Ojibwe relations. Full of historical anecdotes, it provides a narrative that spans generations and how the changing economic, political and social landscape affected their lives and the part they played in it. Adult. Unrated.</w:t>
      </w:r>
    </w:p>
    <w:p w:rsidR="00A03A7A" w:rsidRPr="00767257" w:rsidRDefault="00A03A7A" w:rsidP="00A03A7A">
      <w:pPr>
        <w:widowControl w:val="0"/>
        <w:spacing w:after="0"/>
        <w:rPr>
          <w:rFonts w:asciiTheme="majorHAnsi" w:hAnsiTheme="majorHAnsi"/>
          <w:b/>
          <w:bCs/>
          <w:color w:val="333333"/>
          <w:sz w:val="28"/>
          <w:szCs w:val="28"/>
          <w14:ligatures w14:val="none"/>
        </w:rPr>
      </w:pPr>
      <w:r w:rsidRPr="00767257">
        <w:rPr>
          <w:rFonts w:asciiTheme="majorHAnsi" w:hAnsiTheme="majorHAnsi"/>
          <w:b/>
          <w:bCs/>
          <w:color w:val="333333"/>
          <w:sz w:val="28"/>
          <w:szCs w:val="28"/>
          <w14:ligatures w14:val="none"/>
        </w:rPr>
        <w:t> </w:t>
      </w:r>
    </w:p>
    <w:p w:rsidR="00A03A7A" w:rsidRPr="00767257" w:rsidRDefault="00A03A7A" w:rsidP="00A03A7A">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Dear Delia: The Civil War Letters of Captain Henry F. Young, Seventh Wisconsin Infantry edited by Michael J. Larson and John David Smith DBC15498</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Union soldier Henry F. Young candidly documented his experiences on the front lines of the Civil War through extensive letters sent home to his family in Wisconsin. Dear Delia presents his writings faithfully, along with comprehensive notes providing historical context throughout. Adult. Unrated.</w:t>
      </w:r>
    </w:p>
    <w:p w:rsidR="00A03A7A" w:rsidRPr="00767257" w:rsidRDefault="00A03A7A" w:rsidP="00A03A7A">
      <w:pPr>
        <w:widowControl w:val="0"/>
        <w:spacing w:after="0"/>
        <w:rPr>
          <w:rFonts w:asciiTheme="majorHAnsi" w:hAnsiTheme="majorHAnsi"/>
          <w:color w:val="333333"/>
          <w:sz w:val="28"/>
          <w:szCs w:val="28"/>
          <w14:ligatures w14:val="none"/>
        </w:rPr>
      </w:pPr>
      <w:r w:rsidRPr="00767257">
        <w:rPr>
          <w:rFonts w:asciiTheme="majorHAnsi" w:hAnsiTheme="majorHAnsi"/>
          <w:color w:val="333333"/>
          <w:sz w:val="28"/>
          <w:szCs w:val="28"/>
          <w14:ligatures w14:val="none"/>
        </w:rPr>
        <w:t> </w:t>
      </w:r>
    </w:p>
    <w:p w:rsidR="00A03A7A" w:rsidRPr="00767257" w:rsidRDefault="00A03A7A" w:rsidP="00A03A7A">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Giannis: The Improbable Rise of an NBA MVP by Mirin Fader DBC24885</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 xml:space="preserve">Mirin Fader tells the story of Giannis Antetokounmpo's journey from growing up in poverty in Athens, Greece to becoming a basketball star in America with the Milwaukee </w:t>
      </w:r>
      <w:proofErr w:type="spellStart"/>
      <w:r w:rsidRPr="00767257">
        <w:rPr>
          <w:rFonts w:asciiTheme="majorHAnsi" w:hAnsiTheme="majorHAnsi"/>
          <w:color w:val="333333"/>
          <w:sz w:val="28"/>
          <w:szCs w:val="28"/>
          <w14:ligatures w14:val="none"/>
        </w:rPr>
        <w:t>Bucks.</w:t>
      </w:r>
      <w:proofErr w:type="spellEnd"/>
      <w:r w:rsidRPr="00767257">
        <w:rPr>
          <w:rFonts w:asciiTheme="majorHAnsi" w:hAnsiTheme="majorHAnsi"/>
          <w:color w:val="333333"/>
          <w:sz w:val="28"/>
          <w:szCs w:val="28"/>
          <w14:ligatures w14:val="none"/>
        </w:rPr>
        <w:t xml:space="preserve"> Adult.</w:t>
      </w:r>
    </w:p>
    <w:p w:rsidR="00A03A7A" w:rsidRPr="00767257" w:rsidRDefault="00A03A7A" w:rsidP="00A03A7A">
      <w:pPr>
        <w:widowControl w:val="0"/>
        <w:spacing w:after="0"/>
        <w:rPr>
          <w:rFonts w:asciiTheme="majorHAnsi" w:hAnsiTheme="majorHAnsi"/>
          <w:color w:val="333333"/>
          <w:sz w:val="28"/>
          <w:szCs w:val="28"/>
          <w14:ligatures w14:val="none"/>
        </w:rPr>
      </w:pPr>
    </w:p>
    <w:p w:rsidR="00A03A7A" w:rsidRPr="00767257" w:rsidRDefault="00A03A7A" w:rsidP="00A03A7A">
      <w:pPr>
        <w:widowControl w:val="0"/>
        <w:spacing w:after="0"/>
        <w:rPr>
          <w:rFonts w:asciiTheme="majorHAnsi" w:hAnsiTheme="majorHAnsi"/>
          <w:color w:val="333333"/>
          <w:sz w:val="28"/>
          <w:szCs w:val="28"/>
          <w14:ligatures w14:val="none"/>
        </w:rPr>
      </w:pPr>
      <w:proofErr w:type="spellStart"/>
      <w:r w:rsidRPr="00767257">
        <w:rPr>
          <w:rStyle w:val="Heading3Char"/>
          <w:b/>
          <w:color w:val="000000" w:themeColor="text1"/>
          <w:sz w:val="28"/>
        </w:rPr>
        <w:t>Lecciones</w:t>
      </w:r>
      <w:proofErr w:type="spellEnd"/>
      <w:r w:rsidRPr="00767257">
        <w:rPr>
          <w:rStyle w:val="Heading3Char"/>
          <w:b/>
          <w:color w:val="000000" w:themeColor="text1"/>
          <w:sz w:val="28"/>
        </w:rPr>
        <w:t xml:space="preserve"> para </w:t>
      </w:r>
      <w:proofErr w:type="spellStart"/>
      <w:r w:rsidRPr="00767257">
        <w:rPr>
          <w:rStyle w:val="Heading3Char"/>
          <w:b/>
          <w:color w:val="000000" w:themeColor="text1"/>
          <w:sz w:val="28"/>
        </w:rPr>
        <w:t>vivir</w:t>
      </w:r>
      <w:proofErr w:type="spellEnd"/>
      <w:r w:rsidRPr="00767257">
        <w:rPr>
          <w:rStyle w:val="Heading3Char"/>
          <w:b/>
          <w:color w:val="000000" w:themeColor="text1"/>
          <w:sz w:val="28"/>
        </w:rPr>
        <w:t xml:space="preserve"> con </w:t>
      </w:r>
      <w:proofErr w:type="spellStart"/>
      <w:r w:rsidRPr="00767257">
        <w:rPr>
          <w:rStyle w:val="Heading3Char"/>
          <w:b/>
          <w:color w:val="000000" w:themeColor="text1"/>
          <w:sz w:val="28"/>
        </w:rPr>
        <w:t>pérdida</w:t>
      </w:r>
      <w:proofErr w:type="spellEnd"/>
      <w:r w:rsidRPr="00767257">
        <w:rPr>
          <w:rStyle w:val="Heading3Char"/>
          <w:b/>
          <w:color w:val="000000" w:themeColor="text1"/>
          <w:sz w:val="28"/>
        </w:rPr>
        <w:t xml:space="preserve"> de la </w:t>
      </w:r>
      <w:proofErr w:type="spellStart"/>
      <w:r w:rsidRPr="00767257">
        <w:rPr>
          <w:rStyle w:val="Heading3Char"/>
          <w:b/>
          <w:color w:val="000000" w:themeColor="text1"/>
          <w:sz w:val="28"/>
        </w:rPr>
        <w:t>visión</w:t>
      </w:r>
      <w:proofErr w:type="spellEnd"/>
      <w:r w:rsidRPr="00767257">
        <w:rPr>
          <w:rStyle w:val="Heading3Char"/>
          <w:b/>
          <w:color w:val="000000" w:themeColor="text1"/>
          <w:sz w:val="28"/>
        </w:rPr>
        <w:t xml:space="preserve"> by the National Research and Training Center on Blindness and Low Vision DBC27358</w:t>
      </w:r>
      <w:r w:rsidRPr="00767257">
        <w:rPr>
          <w:rFonts w:asciiTheme="majorHAnsi" w:hAnsiTheme="majorHAnsi"/>
          <w:color w:val="000000" w:themeColor="text1"/>
          <w:sz w:val="32"/>
          <w:szCs w:val="28"/>
          <w14:ligatures w14:val="none"/>
        </w:rPr>
        <w:t xml:space="preserve"> </w:t>
      </w:r>
      <w:proofErr w:type="spellStart"/>
      <w:r w:rsidRPr="00767257">
        <w:rPr>
          <w:rFonts w:asciiTheme="majorHAnsi" w:hAnsiTheme="majorHAnsi"/>
          <w:color w:val="333333"/>
          <w:sz w:val="28"/>
          <w:szCs w:val="28"/>
          <w14:ligatures w14:val="none"/>
        </w:rPr>
        <w:t>Cuando</w:t>
      </w:r>
      <w:proofErr w:type="spellEnd"/>
      <w:r w:rsidRPr="00767257">
        <w:rPr>
          <w:rFonts w:asciiTheme="majorHAnsi" w:hAnsiTheme="majorHAnsi"/>
          <w:color w:val="333333"/>
          <w:sz w:val="28"/>
          <w:szCs w:val="28"/>
          <w14:ligatures w14:val="none"/>
        </w:rPr>
        <w:t xml:space="preserve"> las personas que </w:t>
      </w:r>
      <w:proofErr w:type="spellStart"/>
      <w:r w:rsidRPr="00767257">
        <w:rPr>
          <w:rFonts w:asciiTheme="majorHAnsi" w:hAnsiTheme="majorHAnsi"/>
          <w:color w:val="333333"/>
          <w:sz w:val="28"/>
          <w:szCs w:val="28"/>
          <w14:ligatures w14:val="none"/>
        </w:rPr>
        <w:t>han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tenido</w:t>
      </w:r>
      <w:proofErr w:type="spellEnd"/>
      <w:r w:rsidRPr="00767257">
        <w:rPr>
          <w:rFonts w:asciiTheme="majorHAnsi" w:hAnsiTheme="majorHAnsi"/>
          <w:color w:val="333333"/>
          <w:sz w:val="28"/>
          <w:szCs w:val="28"/>
          <w14:ligatures w14:val="none"/>
        </w:rPr>
        <w:t xml:space="preserve"> una </w:t>
      </w:r>
      <w:proofErr w:type="spellStart"/>
      <w:r w:rsidRPr="00767257">
        <w:rPr>
          <w:rFonts w:asciiTheme="majorHAnsi" w:hAnsiTheme="majorHAnsi"/>
          <w:color w:val="333333"/>
          <w:sz w:val="28"/>
          <w:szCs w:val="28"/>
          <w14:ligatures w14:val="none"/>
        </w:rPr>
        <w:t>buena</w:t>
      </w:r>
      <w:proofErr w:type="spellEnd"/>
      <w:r w:rsidRPr="00767257">
        <w:rPr>
          <w:rFonts w:asciiTheme="majorHAnsi" w:hAnsiTheme="majorHAnsi"/>
          <w:color w:val="333333"/>
          <w:sz w:val="28"/>
          <w:szCs w:val="28"/>
          <w14:ligatures w14:val="none"/>
        </w:rPr>
        <w:t xml:space="preserve"> vista </w:t>
      </w:r>
      <w:proofErr w:type="spellStart"/>
      <w:r w:rsidRPr="00767257">
        <w:rPr>
          <w:rFonts w:asciiTheme="majorHAnsi" w:hAnsiTheme="majorHAnsi"/>
          <w:color w:val="333333"/>
          <w:sz w:val="28"/>
          <w:szCs w:val="28"/>
          <w14:ligatures w14:val="none"/>
        </w:rPr>
        <w:t>comienzan</w:t>
      </w:r>
      <w:proofErr w:type="spellEnd"/>
      <w:r w:rsidRPr="00767257">
        <w:rPr>
          <w:rFonts w:asciiTheme="majorHAnsi" w:hAnsiTheme="majorHAnsi"/>
          <w:color w:val="333333"/>
          <w:sz w:val="28"/>
          <w:szCs w:val="28"/>
          <w14:ligatures w14:val="none"/>
        </w:rPr>
        <w:t xml:space="preserve"> a </w:t>
      </w:r>
      <w:proofErr w:type="spellStart"/>
      <w:r w:rsidRPr="00767257">
        <w:rPr>
          <w:rFonts w:asciiTheme="majorHAnsi" w:hAnsiTheme="majorHAnsi"/>
          <w:color w:val="333333"/>
          <w:sz w:val="28"/>
          <w:szCs w:val="28"/>
          <w14:ligatures w14:val="none"/>
        </w:rPr>
        <w:t>perder</w:t>
      </w:r>
      <w:proofErr w:type="spellEnd"/>
      <w:r w:rsidRPr="00767257">
        <w:rPr>
          <w:rFonts w:asciiTheme="majorHAnsi" w:hAnsiTheme="majorHAnsi"/>
          <w:color w:val="333333"/>
          <w:sz w:val="28"/>
          <w:szCs w:val="28"/>
          <w14:ligatures w14:val="none"/>
        </w:rPr>
        <w:t xml:space="preserve"> la vista, a menudo </w:t>
      </w:r>
      <w:proofErr w:type="spellStart"/>
      <w:r w:rsidRPr="00767257">
        <w:rPr>
          <w:rFonts w:asciiTheme="majorHAnsi" w:hAnsiTheme="majorHAnsi"/>
          <w:color w:val="333333"/>
          <w:sz w:val="28"/>
          <w:szCs w:val="28"/>
          <w14:ligatures w14:val="none"/>
        </w:rPr>
        <w:t>tienen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dificultades</w:t>
      </w:r>
      <w:proofErr w:type="spellEnd"/>
      <w:r w:rsidRPr="00767257">
        <w:rPr>
          <w:rFonts w:asciiTheme="majorHAnsi" w:hAnsiTheme="majorHAnsi"/>
          <w:color w:val="333333"/>
          <w:sz w:val="28"/>
          <w:szCs w:val="28"/>
          <w14:ligatures w14:val="none"/>
        </w:rPr>
        <w:t xml:space="preserve"> para </w:t>
      </w:r>
      <w:proofErr w:type="spellStart"/>
      <w:r w:rsidRPr="00767257">
        <w:rPr>
          <w:rFonts w:asciiTheme="majorHAnsi" w:hAnsiTheme="majorHAnsi"/>
          <w:color w:val="333333"/>
          <w:sz w:val="28"/>
          <w:szCs w:val="28"/>
          <w14:ligatures w14:val="none"/>
        </w:rPr>
        <w:t>comprender</w:t>
      </w:r>
      <w:proofErr w:type="spellEnd"/>
      <w:r w:rsidRPr="00767257">
        <w:rPr>
          <w:rFonts w:asciiTheme="majorHAnsi" w:hAnsiTheme="majorHAnsi"/>
          <w:color w:val="333333"/>
          <w:sz w:val="28"/>
          <w:szCs w:val="28"/>
          <w14:ligatures w14:val="none"/>
        </w:rPr>
        <w:t xml:space="preserve"> lo que les </w:t>
      </w:r>
      <w:proofErr w:type="spellStart"/>
      <w:r w:rsidRPr="00767257">
        <w:rPr>
          <w:rFonts w:asciiTheme="majorHAnsi" w:hAnsiTheme="majorHAnsi"/>
          <w:color w:val="333333"/>
          <w:sz w:val="28"/>
          <w:szCs w:val="28"/>
          <w14:ligatures w14:val="none"/>
        </w:rPr>
        <w:t>esta</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sucediendo</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Pueden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preguntarse</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si</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podrán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hacer</w:t>
      </w:r>
      <w:proofErr w:type="spellEnd"/>
      <w:r w:rsidRPr="00767257">
        <w:rPr>
          <w:rFonts w:asciiTheme="majorHAnsi" w:hAnsiTheme="majorHAnsi"/>
          <w:color w:val="333333"/>
          <w:sz w:val="28"/>
          <w:szCs w:val="28"/>
          <w14:ligatures w14:val="none"/>
        </w:rPr>
        <w:t xml:space="preserve"> las </w:t>
      </w:r>
      <w:proofErr w:type="spellStart"/>
      <w:r w:rsidRPr="00767257">
        <w:rPr>
          <w:rFonts w:asciiTheme="majorHAnsi" w:hAnsiTheme="majorHAnsi"/>
          <w:color w:val="333333"/>
          <w:sz w:val="28"/>
          <w:szCs w:val="28"/>
          <w14:ligatures w14:val="none"/>
        </w:rPr>
        <w:t>actividades</w:t>
      </w:r>
      <w:proofErr w:type="spellEnd"/>
      <w:r w:rsidRPr="00767257">
        <w:rPr>
          <w:rFonts w:asciiTheme="majorHAnsi" w:hAnsiTheme="majorHAnsi"/>
          <w:color w:val="333333"/>
          <w:sz w:val="28"/>
          <w:szCs w:val="28"/>
          <w14:ligatures w14:val="none"/>
        </w:rPr>
        <w:t xml:space="preserve"> que </w:t>
      </w:r>
      <w:proofErr w:type="spellStart"/>
      <w:r w:rsidRPr="00767257">
        <w:rPr>
          <w:rFonts w:asciiTheme="majorHAnsi" w:hAnsiTheme="majorHAnsi"/>
          <w:color w:val="333333"/>
          <w:sz w:val="28"/>
          <w:szCs w:val="28"/>
          <w14:ligatures w14:val="none"/>
        </w:rPr>
        <w:t>solían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hacer</w:t>
      </w:r>
      <w:proofErr w:type="spellEnd"/>
      <w:r w:rsidRPr="00767257">
        <w:rPr>
          <w:rFonts w:asciiTheme="majorHAnsi" w:hAnsiTheme="majorHAnsi"/>
          <w:color w:val="333333"/>
          <w:sz w:val="28"/>
          <w:szCs w:val="28"/>
          <w14:ligatures w14:val="none"/>
        </w:rPr>
        <w:t xml:space="preserve">. A </w:t>
      </w:r>
      <w:proofErr w:type="spellStart"/>
      <w:r w:rsidRPr="00767257">
        <w:rPr>
          <w:rFonts w:asciiTheme="majorHAnsi" w:hAnsiTheme="majorHAnsi"/>
          <w:color w:val="333333"/>
          <w:sz w:val="28"/>
          <w:szCs w:val="28"/>
          <w14:ligatures w14:val="none"/>
        </w:rPr>
        <w:t>través</w:t>
      </w:r>
      <w:proofErr w:type="spellEnd"/>
      <w:r w:rsidRPr="00767257">
        <w:rPr>
          <w:rFonts w:asciiTheme="majorHAnsi" w:hAnsiTheme="majorHAnsi"/>
          <w:color w:val="333333"/>
          <w:sz w:val="28"/>
          <w:szCs w:val="28"/>
          <w14:ligatures w14:val="none"/>
        </w:rPr>
        <w:t xml:space="preserve"> de </w:t>
      </w:r>
      <w:proofErr w:type="spellStart"/>
      <w:r w:rsidRPr="00767257">
        <w:rPr>
          <w:rFonts w:asciiTheme="majorHAnsi" w:hAnsiTheme="majorHAnsi"/>
          <w:color w:val="333333"/>
          <w:sz w:val="28"/>
          <w:szCs w:val="28"/>
          <w14:ligatures w14:val="none"/>
        </w:rPr>
        <w:t>estas</w:t>
      </w:r>
      <w:proofErr w:type="spellEnd"/>
      <w:r w:rsidRPr="00767257">
        <w:rPr>
          <w:rFonts w:asciiTheme="majorHAnsi" w:hAnsiTheme="majorHAnsi"/>
          <w:color w:val="333333"/>
          <w:sz w:val="28"/>
          <w:szCs w:val="28"/>
          <w14:ligatures w14:val="none"/>
        </w:rPr>
        <w:t xml:space="preserve"> 19 </w:t>
      </w:r>
      <w:proofErr w:type="spellStart"/>
      <w:r w:rsidRPr="00767257">
        <w:rPr>
          <w:rFonts w:asciiTheme="majorHAnsi" w:hAnsiTheme="majorHAnsi"/>
          <w:color w:val="333333"/>
          <w:sz w:val="28"/>
          <w:szCs w:val="28"/>
          <w14:ligatures w14:val="none"/>
        </w:rPr>
        <w:t>lecciones</w:t>
      </w:r>
      <w:proofErr w:type="spellEnd"/>
      <w:r w:rsidRPr="00767257">
        <w:rPr>
          <w:rFonts w:asciiTheme="majorHAnsi" w:hAnsiTheme="majorHAnsi"/>
          <w:color w:val="333333"/>
          <w:sz w:val="28"/>
          <w:szCs w:val="28"/>
          <w14:ligatures w14:val="none"/>
        </w:rPr>
        <w:t xml:space="preserve">, los </w:t>
      </w:r>
      <w:proofErr w:type="spellStart"/>
      <w:r w:rsidRPr="00767257">
        <w:rPr>
          <w:rFonts w:asciiTheme="majorHAnsi" w:hAnsiTheme="majorHAnsi"/>
          <w:color w:val="333333"/>
          <w:sz w:val="28"/>
          <w:szCs w:val="28"/>
          <w14:ligatures w14:val="none"/>
        </w:rPr>
        <w:t>profesionales</w:t>
      </w:r>
      <w:proofErr w:type="spellEnd"/>
      <w:r w:rsidRPr="00767257">
        <w:rPr>
          <w:rFonts w:asciiTheme="majorHAnsi" w:hAnsiTheme="majorHAnsi"/>
          <w:color w:val="333333"/>
          <w:sz w:val="28"/>
          <w:szCs w:val="28"/>
          <w14:ligatures w14:val="none"/>
        </w:rPr>
        <w:t xml:space="preserve"> de </w:t>
      </w:r>
      <w:proofErr w:type="spellStart"/>
      <w:r w:rsidRPr="00767257">
        <w:rPr>
          <w:rFonts w:asciiTheme="majorHAnsi" w:hAnsiTheme="majorHAnsi"/>
          <w:color w:val="333333"/>
          <w:sz w:val="28"/>
          <w:szCs w:val="28"/>
          <w14:ligatures w14:val="none"/>
        </w:rPr>
        <w:t>rehabilitación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comparten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consejos</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sobre</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cómo</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completar</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tareas</w:t>
      </w:r>
      <w:proofErr w:type="spellEnd"/>
      <w:r w:rsidRPr="00767257">
        <w:rPr>
          <w:rFonts w:asciiTheme="majorHAnsi" w:hAnsiTheme="majorHAnsi"/>
          <w:color w:val="333333"/>
          <w:sz w:val="28"/>
          <w:szCs w:val="28"/>
          <w14:ligatures w14:val="none"/>
        </w:rPr>
        <w:t xml:space="preserve"> de </w:t>
      </w:r>
      <w:proofErr w:type="spellStart"/>
      <w:r w:rsidRPr="00767257">
        <w:rPr>
          <w:rFonts w:asciiTheme="majorHAnsi" w:hAnsiTheme="majorHAnsi"/>
          <w:color w:val="333333"/>
          <w:sz w:val="28"/>
          <w:szCs w:val="28"/>
          <w14:ligatures w14:val="none"/>
        </w:rPr>
        <w:t>manera</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segura</w:t>
      </w:r>
      <w:proofErr w:type="spellEnd"/>
      <w:r w:rsidRPr="00767257">
        <w:rPr>
          <w:rFonts w:asciiTheme="majorHAnsi" w:hAnsiTheme="majorHAnsi"/>
          <w:color w:val="333333"/>
          <w:sz w:val="28"/>
          <w:szCs w:val="28"/>
          <w14:ligatures w14:val="none"/>
        </w:rPr>
        <w:t xml:space="preserve"> y </w:t>
      </w:r>
      <w:proofErr w:type="spellStart"/>
      <w:r w:rsidRPr="00767257">
        <w:rPr>
          <w:rFonts w:asciiTheme="majorHAnsi" w:hAnsiTheme="majorHAnsi"/>
          <w:color w:val="333333"/>
          <w:sz w:val="28"/>
          <w:szCs w:val="28"/>
          <w14:ligatures w14:val="none"/>
        </w:rPr>
        <w:t>eficiente</w:t>
      </w:r>
      <w:proofErr w:type="spellEnd"/>
      <w:r w:rsidRPr="00767257">
        <w:rPr>
          <w:rFonts w:asciiTheme="majorHAnsi" w:hAnsiTheme="majorHAnsi"/>
          <w:color w:val="333333"/>
          <w:sz w:val="28"/>
          <w:szCs w:val="28"/>
          <w14:ligatures w14:val="none"/>
        </w:rPr>
        <w:t xml:space="preserve">. Los </w:t>
      </w:r>
      <w:proofErr w:type="spellStart"/>
      <w:r w:rsidRPr="00767257">
        <w:rPr>
          <w:rFonts w:asciiTheme="majorHAnsi" w:hAnsiTheme="majorHAnsi"/>
          <w:color w:val="333333"/>
          <w:sz w:val="28"/>
          <w:szCs w:val="28"/>
          <w14:ligatures w14:val="none"/>
        </w:rPr>
        <w:t>temas</w:t>
      </w:r>
      <w:proofErr w:type="spellEnd"/>
      <w:r w:rsidRPr="00767257">
        <w:rPr>
          <w:rFonts w:asciiTheme="majorHAnsi" w:hAnsiTheme="majorHAnsi"/>
          <w:color w:val="333333"/>
          <w:sz w:val="28"/>
          <w:szCs w:val="28"/>
          <w14:ligatures w14:val="none"/>
        </w:rPr>
        <w:t xml:space="preserve"> van </w:t>
      </w:r>
      <w:proofErr w:type="spellStart"/>
      <w:r w:rsidRPr="00767257">
        <w:rPr>
          <w:rFonts w:asciiTheme="majorHAnsi" w:hAnsiTheme="majorHAnsi"/>
          <w:color w:val="333333"/>
          <w:sz w:val="28"/>
          <w:szCs w:val="28"/>
          <w14:ligatures w14:val="none"/>
        </w:rPr>
        <w:t>desde</w:t>
      </w:r>
      <w:proofErr w:type="spellEnd"/>
      <w:r w:rsidRPr="00767257">
        <w:rPr>
          <w:rFonts w:asciiTheme="majorHAnsi" w:hAnsiTheme="majorHAnsi"/>
          <w:color w:val="333333"/>
          <w:sz w:val="28"/>
          <w:szCs w:val="28"/>
          <w14:ligatures w14:val="none"/>
        </w:rPr>
        <w:t xml:space="preserve"> la </w:t>
      </w:r>
      <w:proofErr w:type="spellStart"/>
      <w:r w:rsidRPr="00767257">
        <w:rPr>
          <w:rFonts w:asciiTheme="majorHAnsi" w:hAnsiTheme="majorHAnsi"/>
          <w:color w:val="333333"/>
          <w:sz w:val="28"/>
          <w:szCs w:val="28"/>
          <w14:ligatures w14:val="none"/>
        </w:rPr>
        <w:t>comprensión</w:t>
      </w:r>
      <w:proofErr w:type="spellEnd"/>
      <w:r w:rsidRPr="00767257">
        <w:rPr>
          <w:rFonts w:asciiTheme="majorHAnsi" w:hAnsiTheme="majorHAnsi"/>
          <w:color w:val="333333"/>
          <w:sz w:val="28"/>
          <w:szCs w:val="28"/>
          <w14:ligatures w14:val="none"/>
        </w:rPr>
        <w:t xml:space="preserve"> de las </w:t>
      </w:r>
      <w:proofErr w:type="spellStart"/>
      <w:r w:rsidRPr="00767257">
        <w:rPr>
          <w:rFonts w:asciiTheme="majorHAnsi" w:hAnsiTheme="majorHAnsi"/>
          <w:color w:val="333333"/>
          <w:sz w:val="28"/>
          <w:szCs w:val="28"/>
          <w14:ligatures w14:val="none"/>
        </w:rPr>
        <w:t>condiciones</w:t>
      </w:r>
      <w:proofErr w:type="spellEnd"/>
      <w:r w:rsidRPr="00767257">
        <w:rPr>
          <w:rFonts w:asciiTheme="majorHAnsi" w:hAnsiTheme="majorHAnsi"/>
          <w:color w:val="333333"/>
          <w:sz w:val="28"/>
          <w:szCs w:val="28"/>
          <w14:ligatures w14:val="none"/>
        </w:rPr>
        <w:t xml:space="preserve"> de los </w:t>
      </w:r>
      <w:proofErr w:type="spellStart"/>
      <w:r w:rsidRPr="00767257">
        <w:rPr>
          <w:rFonts w:asciiTheme="majorHAnsi" w:hAnsiTheme="majorHAnsi"/>
          <w:color w:val="333333"/>
          <w:sz w:val="28"/>
          <w:szCs w:val="28"/>
          <w14:ligatures w14:val="none"/>
        </w:rPr>
        <w:t>ojos</w:t>
      </w:r>
      <w:proofErr w:type="spellEnd"/>
      <w:r w:rsidRPr="00767257">
        <w:rPr>
          <w:rFonts w:asciiTheme="majorHAnsi" w:hAnsiTheme="majorHAnsi"/>
          <w:color w:val="333333"/>
          <w:sz w:val="28"/>
          <w:szCs w:val="28"/>
          <w14:ligatures w14:val="none"/>
        </w:rPr>
        <w:t xml:space="preserve"> hasta la </w:t>
      </w:r>
      <w:proofErr w:type="spellStart"/>
      <w:r w:rsidRPr="00767257">
        <w:rPr>
          <w:rFonts w:asciiTheme="majorHAnsi" w:hAnsiTheme="majorHAnsi"/>
          <w:color w:val="333333"/>
          <w:sz w:val="28"/>
          <w:szCs w:val="28"/>
          <w14:ligatures w14:val="none"/>
        </w:rPr>
        <w:t>organización</w:t>
      </w:r>
      <w:proofErr w:type="spellEnd"/>
      <w:r w:rsidRPr="00767257">
        <w:rPr>
          <w:rFonts w:asciiTheme="majorHAnsi" w:hAnsiTheme="majorHAnsi"/>
          <w:color w:val="333333"/>
          <w:sz w:val="28"/>
          <w:szCs w:val="28"/>
          <w14:ligatures w14:val="none"/>
        </w:rPr>
        <w:t xml:space="preserve"> del </w:t>
      </w:r>
      <w:proofErr w:type="spellStart"/>
      <w:r w:rsidRPr="00767257">
        <w:rPr>
          <w:rFonts w:asciiTheme="majorHAnsi" w:hAnsiTheme="majorHAnsi"/>
          <w:color w:val="333333"/>
          <w:sz w:val="28"/>
          <w:szCs w:val="28"/>
          <w14:ligatures w14:val="none"/>
        </w:rPr>
        <w:t>armario</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desde</w:t>
      </w:r>
      <w:proofErr w:type="spellEnd"/>
      <w:r w:rsidRPr="00767257">
        <w:rPr>
          <w:rFonts w:asciiTheme="majorHAnsi" w:hAnsiTheme="majorHAnsi"/>
          <w:color w:val="333333"/>
          <w:sz w:val="28"/>
          <w:szCs w:val="28"/>
          <w14:ligatures w14:val="none"/>
        </w:rPr>
        <w:t xml:space="preserve"> la </w:t>
      </w:r>
      <w:proofErr w:type="spellStart"/>
      <w:r w:rsidRPr="00767257">
        <w:rPr>
          <w:rFonts w:asciiTheme="majorHAnsi" w:hAnsiTheme="majorHAnsi"/>
          <w:color w:val="333333"/>
          <w:sz w:val="28"/>
          <w:szCs w:val="28"/>
          <w14:ligatures w14:val="none"/>
        </w:rPr>
        <w:t>realización</w:t>
      </w:r>
      <w:proofErr w:type="spellEnd"/>
      <w:r w:rsidRPr="00767257">
        <w:rPr>
          <w:rFonts w:asciiTheme="majorHAnsi" w:hAnsiTheme="majorHAnsi"/>
          <w:color w:val="333333"/>
          <w:sz w:val="28"/>
          <w:szCs w:val="28"/>
          <w14:ligatures w14:val="none"/>
        </w:rPr>
        <w:t xml:space="preserve"> de </w:t>
      </w:r>
      <w:proofErr w:type="spellStart"/>
      <w:r w:rsidRPr="00767257">
        <w:rPr>
          <w:rFonts w:asciiTheme="majorHAnsi" w:hAnsiTheme="majorHAnsi"/>
          <w:color w:val="333333"/>
          <w:sz w:val="28"/>
          <w:szCs w:val="28"/>
          <w14:ligatures w14:val="none"/>
        </w:rPr>
        <w:t>tareas</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en</w:t>
      </w:r>
      <w:proofErr w:type="spellEnd"/>
      <w:r w:rsidRPr="00767257">
        <w:rPr>
          <w:rFonts w:asciiTheme="majorHAnsi" w:hAnsiTheme="majorHAnsi"/>
          <w:color w:val="333333"/>
          <w:sz w:val="28"/>
          <w:szCs w:val="28"/>
          <w14:ligatures w14:val="none"/>
        </w:rPr>
        <w:t xml:space="preserve"> la </w:t>
      </w:r>
      <w:proofErr w:type="spellStart"/>
      <w:r w:rsidRPr="00767257">
        <w:rPr>
          <w:rFonts w:asciiTheme="majorHAnsi" w:hAnsiTheme="majorHAnsi"/>
          <w:color w:val="333333"/>
          <w:sz w:val="28"/>
          <w:szCs w:val="28"/>
          <w14:ligatures w14:val="none"/>
        </w:rPr>
        <w:t>cocina</w:t>
      </w:r>
      <w:proofErr w:type="spellEnd"/>
      <w:r w:rsidRPr="00767257">
        <w:rPr>
          <w:rFonts w:asciiTheme="majorHAnsi" w:hAnsiTheme="majorHAnsi"/>
          <w:color w:val="333333"/>
          <w:sz w:val="28"/>
          <w:szCs w:val="28"/>
          <w14:ligatures w14:val="none"/>
        </w:rPr>
        <w:t xml:space="preserve"> hasta el </w:t>
      </w:r>
      <w:proofErr w:type="spellStart"/>
      <w:r w:rsidRPr="00767257">
        <w:rPr>
          <w:rFonts w:asciiTheme="majorHAnsi" w:hAnsiTheme="majorHAnsi"/>
          <w:color w:val="333333"/>
          <w:sz w:val="28"/>
          <w:szCs w:val="28"/>
          <w14:ligatures w14:val="none"/>
        </w:rPr>
        <w:t>uso</w:t>
      </w:r>
      <w:proofErr w:type="spellEnd"/>
      <w:r w:rsidRPr="00767257">
        <w:rPr>
          <w:rFonts w:asciiTheme="majorHAnsi" w:hAnsiTheme="majorHAnsi"/>
          <w:color w:val="333333"/>
          <w:sz w:val="28"/>
          <w:szCs w:val="28"/>
          <w14:ligatures w14:val="none"/>
        </w:rPr>
        <w:t xml:space="preserve"> de una </w:t>
      </w:r>
      <w:proofErr w:type="spellStart"/>
      <w:r w:rsidRPr="00767257">
        <w:rPr>
          <w:rFonts w:asciiTheme="majorHAnsi" w:hAnsiTheme="majorHAnsi"/>
          <w:color w:val="333333"/>
          <w:sz w:val="28"/>
          <w:szCs w:val="28"/>
          <w14:ligatures w14:val="none"/>
        </w:rPr>
        <w:t>computadora</w:t>
      </w:r>
      <w:proofErr w:type="spellEnd"/>
      <w:r w:rsidRPr="00767257">
        <w:rPr>
          <w:rFonts w:asciiTheme="majorHAnsi" w:hAnsiTheme="majorHAnsi"/>
          <w:color w:val="333333"/>
          <w:sz w:val="28"/>
          <w:szCs w:val="28"/>
          <w14:ligatures w14:val="none"/>
        </w:rPr>
        <w:t xml:space="preserve">, y </w:t>
      </w:r>
      <w:proofErr w:type="spellStart"/>
      <w:r w:rsidRPr="00767257">
        <w:rPr>
          <w:rFonts w:asciiTheme="majorHAnsi" w:hAnsiTheme="majorHAnsi"/>
          <w:color w:val="333333"/>
          <w:sz w:val="28"/>
          <w:szCs w:val="28"/>
          <w14:ligatures w14:val="none"/>
        </w:rPr>
        <w:t>desde</w:t>
      </w:r>
      <w:proofErr w:type="spellEnd"/>
      <w:r w:rsidRPr="00767257">
        <w:rPr>
          <w:rFonts w:asciiTheme="majorHAnsi" w:hAnsiTheme="majorHAnsi"/>
          <w:color w:val="333333"/>
          <w:sz w:val="28"/>
          <w:szCs w:val="28"/>
          <w14:ligatures w14:val="none"/>
        </w:rPr>
        <w:t xml:space="preserve"> el </w:t>
      </w:r>
      <w:proofErr w:type="spellStart"/>
      <w:r w:rsidRPr="00767257">
        <w:rPr>
          <w:rFonts w:asciiTheme="majorHAnsi" w:hAnsiTheme="majorHAnsi"/>
          <w:color w:val="333333"/>
          <w:sz w:val="28"/>
          <w:szCs w:val="28"/>
          <w14:ligatures w14:val="none"/>
        </w:rPr>
        <w:t>uso</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afectivo</w:t>
      </w:r>
      <w:proofErr w:type="spellEnd"/>
      <w:r w:rsidRPr="00767257">
        <w:rPr>
          <w:rFonts w:asciiTheme="majorHAnsi" w:hAnsiTheme="majorHAnsi"/>
          <w:color w:val="333333"/>
          <w:sz w:val="28"/>
          <w:szCs w:val="28"/>
          <w14:ligatures w14:val="none"/>
        </w:rPr>
        <w:t xml:space="preserve"> de la </w:t>
      </w:r>
      <w:proofErr w:type="spellStart"/>
      <w:r w:rsidRPr="00767257">
        <w:rPr>
          <w:rFonts w:asciiTheme="majorHAnsi" w:hAnsiTheme="majorHAnsi"/>
          <w:color w:val="333333"/>
          <w:sz w:val="28"/>
          <w:szCs w:val="28"/>
          <w14:ligatures w14:val="none"/>
        </w:rPr>
        <w:t>baja</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visión</w:t>
      </w:r>
      <w:proofErr w:type="spellEnd"/>
      <w:r w:rsidRPr="00767257">
        <w:rPr>
          <w:rFonts w:asciiTheme="majorHAnsi" w:hAnsiTheme="majorHAnsi"/>
          <w:color w:val="333333"/>
          <w:sz w:val="28"/>
          <w:szCs w:val="28"/>
          <w14:ligatures w14:val="none"/>
        </w:rPr>
        <w:t xml:space="preserve"> hasta la </w:t>
      </w:r>
      <w:proofErr w:type="spellStart"/>
      <w:r w:rsidRPr="00767257">
        <w:rPr>
          <w:rFonts w:asciiTheme="majorHAnsi" w:hAnsiTheme="majorHAnsi"/>
          <w:color w:val="333333"/>
          <w:sz w:val="28"/>
          <w:szCs w:val="28"/>
          <w14:ligatures w14:val="none"/>
        </w:rPr>
        <w:t>participación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en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actividades</w:t>
      </w:r>
      <w:proofErr w:type="spellEnd"/>
      <w:r w:rsidRPr="00767257">
        <w:rPr>
          <w:rFonts w:asciiTheme="majorHAnsi" w:hAnsiTheme="majorHAnsi"/>
          <w:color w:val="333333"/>
          <w:sz w:val="28"/>
          <w:szCs w:val="28"/>
          <w14:ligatures w14:val="none"/>
        </w:rPr>
        <w:t xml:space="preserve"> de </w:t>
      </w:r>
      <w:proofErr w:type="spellStart"/>
      <w:r w:rsidRPr="00767257">
        <w:rPr>
          <w:rFonts w:asciiTheme="majorHAnsi" w:hAnsiTheme="majorHAnsi"/>
          <w:color w:val="333333"/>
          <w:sz w:val="28"/>
          <w:szCs w:val="28"/>
          <w14:ligatures w14:val="none"/>
        </w:rPr>
        <w:t>ocio</w:t>
      </w:r>
      <w:proofErr w:type="spellEnd"/>
      <w:r w:rsidRPr="00767257">
        <w:rPr>
          <w:rFonts w:asciiTheme="majorHAnsi" w:hAnsiTheme="majorHAnsi"/>
          <w:color w:val="333333"/>
          <w:sz w:val="28"/>
          <w:szCs w:val="28"/>
          <w14:ligatures w14:val="none"/>
        </w:rPr>
        <w:t xml:space="preserve">. Los </w:t>
      </w:r>
      <w:proofErr w:type="spellStart"/>
      <w:r w:rsidRPr="00767257">
        <w:rPr>
          <w:rFonts w:asciiTheme="majorHAnsi" w:hAnsiTheme="majorHAnsi"/>
          <w:color w:val="333333"/>
          <w:sz w:val="28"/>
          <w:szCs w:val="28"/>
          <w14:ligatures w14:val="none"/>
        </w:rPr>
        <w:t>recursos</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servicios</w:t>
      </w:r>
      <w:proofErr w:type="spellEnd"/>
      <w:r w:rsidRPr="00767257">
        <w:rPr>
          <w:rFonts w:asciiTheme="majorHAnsi" w:hAnsiTheme="majorHAnsi"/>
          <w:color w:val="333333"/>
          <w:sz w:val="28"/>
          <w:szCs w:val="28"/>
          <w14:ligatures w14:val="none"/>
        </w:rPr>
        <w:t xml:space="preserve"> y </w:t>
      </w:r>
      <w:proofErr w:type="spellStart"/>
      <w:r w:rsidRPr="00767257">
        <w:rPr>
          <w:rFonts w:asciiTheme="majorHAnsi" w:hAnsiTheme="majorHAnsi"/>
          <w:color w:val="333333"/>
          <w:sz w:val="28"/>
          <w:szCs w:val="28"/>
          <w14:ligatures w14:val="none"/>
        </w:rPr>
        <w:t>consejos</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brindan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orientación</w:t>
      </w:r>
      <w:proofErr w:type="spellEnd"/>
      <w:r w:rsidRPr="00767257">
        <w:rPr>
          <w:rFonts w:asciiTheme="majorHAnsi" w:hAnsiTheme="majorHAnsi"/>
          <w:color w:val="333333"/>
          <w:sz w:val="28"/>
          <w:szCs w:val="28"/>
          <w14:ligatures w14:val="none"/>
        </w:rPr>
        <w:t xml:space="preserve"> para </w:t>
      </w:r>
      <w:proofErr w:type="spellStart"/>
      <w:r w:rsidRPr="00767257">
        <w:rPr>
          <w:rFonts w:asciiTheme="majorHAnsi" w:hAnsiTheme="majorHAnsi"/>
          <w:color w:val="333333"/>
          <w:sz w:val="28"/>
          <w:szCs w:val="28"/>
          <w14:ligatures w14:val="none"/>
        </w:rPr>
        <w:t>aprovechar</w:t>
      </w:r>
      <w:proofErr w:type="spellEnd"/>
      <w:r w:rsidRPr="00767257">
        <w:rPr>
          <w:rFonts w:asciiTheme="majorHAnsi" w:hAnsiTheme="majorHAnsi"/>
          <w:color w:val="333333"/>
          <w:sz w:val="28"/>
          <w:szCs w:val="28"/>
          <w14:ligatures w14:val="none"/>
        </w:rPr>
        <w:t xml:space="preserve"> al </w:t>
      </w:r>
      <w:proofErr w:type="spellStart"/>
      <w:r w:rsidRPr="00767257">
        <w:rPr>
          <w:rFonts w:asciiTheme="majorHAnsi" w:hAnsiTheme="majorHAnsi"/>
          <w:color w:val="333333"/>
          <w:sz w:val="28"/>
          <w:szCs w:val="28"/>
          <w14:ligatures w14:val="none"/>
        </w:rPr>
        <w:t>máximo</w:t>
      </w:r>
      <w:proofErr w:type="spellEnd"/>
      <w:r w:rsidRPr="00767257">
        <w:rPr>
          <w:rFonts w:asciiTheme="majorHAnsi" w:hAnsiTheme="majorHAnsi"/>
          <w:color w:val="333333"/>
          <w:sz w:val="28"/>
          <w:szCs w:val="28"/>
          <w14:ligatures w14:val="none"/>
        </w:rPr>
        <w:t xml:space="preserve"> la </w:t>
      </w:r>
      <w:proofErr w:type="spellStart"/>
      <w:r w:rsidRPr="00767257">
        <w:rPr>
          <w:rFonts w:asciiTheme="majorHAnsi" w:hAnsiTheme="majorHAnsi"/>
          <w:color w:val="333333"/>
          <w:sz w:val="28"/>
          <w:szCs w:val="28"/>
          <w14:ligatures w14:val="none"/>
        </w:rPr>
        <w:t>vida</w:t>
      </w:r>
      <w:proofErr w:type="spellEnd"/>
      <w:r w:rsidRPr="00767257">
        <w:rPr>
          <w:rFonts w:asciiTheme="majorHAnsi" w:hAnsiTheme="majorHAnsi"/>
          <w:color w:val="333333"/>
          <w:sz w:val="28"/>
          <w:szCs w:val="28"/>
          <w14:ligatures w14:val="none"/>
        </w:rPr>
        <w:t xml:space="preserve"> con </w:t>
      </w:r>
      <w:proofErr w:type="spellStart"/>
      <w:r w:rsidRPr="00767257">
        <w:rPr>
          <w:rFonts w:asciiTheme="majorHAnsi" w:hAnsiTheme="majorHAnsi"/>
          <w:color w:val="333333"/>
          <w:sz w:val="28"/>
          <w:szCs w:val="28"/>
          <w14:ligatures w14:val="none"/>
        </w:rPr>
        <w:t>visión</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limitada</w:t>
      </w:r>
      <w:proofErr w:type="spellEnd"/>
      <w:r w:rsidRPr="00767257">
        <w:rPr>
          <w:rFonts w:asciiTheme="majorHAnsi" w:hAnsiTheme="majorHAnsi"/>
          <w:color w:val="333333"/>
          <w:sz w:val="28"/>
          <w:szCs w:val="28"/>
          <w14:ligatures w14:val="none"/>
        </w:rPr>
        <w:t>. Unrated. Spanish language.</w:t>
      </w:r>
    </w:p>
    <w:p w:rsidR="00A03A7A" w:rsidRPr="00767257" w:rsidRDefault="00A03A7A" w:rsidP="00A03A7A">
      <w:pPr>
        <w:widowControl w:val="0"/>
        <w:rPr>
          <w:rFonts w:asciiTheme="majorHAnsi" w:hAnsiTheme="majorHAnsi"/>
          <w:sz w:val="16"/>
          <w:szCs w:val="16"/>
          <w14:ligatures w14:val="none"/>
        </w:rPr>
      </w:pPr>
      <w:r w:rsidRPr="00767257">
        <w:rPr>
          <w:rFonts w:asciiTheme="majorHAnsi" w:hAnsiTheme="majorHAnsi"/>
          <w:sz w:val="16"/>
          <w:szCs w:val="16"/>
          <w14:ligatures w14:val="none"/>
        </w:rPr>
        <w:t> </w:t>
      </w:r>
    </w:p>
    <w:p w:rsidR="00A03A7A" w:rsidRPr="00767257" w:rsidRDefault="00A03A7A" w:rsidP="00A03A7A">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 xml:space="preserve">The Long Way Home by Karen </w:t>
      </w:r>
      <w:proofErr w:type="spellStart"/>
      <w:r w:rsidRPr="00767257">
        <w:rPr>
          <w:rStyle w:val="Heading3Char"/>
          <w:b/>
          <w:color w:val="000000" w:themeColor="text1"/>
          <w:sz w:val="28"/>
        </w:rPr>
        <w:t>McQuestion</w:t>
      </w:r>
      <w:proofErr w:type="spellEnd"/>
      <w:r w:rsidRPr="00767257">
        <w:rPr>
          <w:rStyle w:val="Heading3Char"/>
          <w:b/>
          <w:color w:val="000000" w:themeColor="text1"/>
          <w:sz w:val="28"/>
        </w:rPr>
        <w:t xml:space="preserve"> DBC15548 </w:t>
      </w:r>
      <w:proofErr w:type="gramStart"/>
      <w:r w:rsidRPr="00767257">
        <w:rPr>
          <w:rFonts w:asciiTheme="majorHAnsi" w:hAnsiTheme="majorHAnsi"/>
          <w:color w:val="333333"/>
          <w:sz w:val="28"/>
          <w:szCs w:val="28"/>
          <w14:ligatures w14:val="none"/>
        </w:rPr>
        <w:t>The</w:t>
      </w:r>
      <w:proofErr w:type="gramEnd"/>
      <w:r w:rsidRPr="00767257">
        <w:rPr>
          <w:rFonts w:asciiTheme="majorHAnsi" w:hAnsiTheme="majorHAnsi"/>
          <w:color w:val="333333"/>
          <w:sz w:val="28"/>
          <w:szCs w:val="28"/>
          <w14:ligatures w14:val="none"/>
        </w:rPr>
        <w:t xml:space="preserve"> story of four women who spontaneously decide to take a road trip from Wisconsin to Las Vegas. Adult. Unrated.</w:t>
      </w:r>
    </w:p>
    <w:p w:rsidR="00A03A7A" w:rsidRPr="00767257" w:rsidRDefault="00A03A7A" w:rsidP="00A03A7A">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A03A7A" w:rsidRPr="00767257" w:rsidRDefault="00A03A7A" w:rsidP="00A03A7A">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The Midwest Survival Guide: How We Talk, Love, Work, Drink, and Eat…Everything with Ranch by Charlie Berens DBC24896</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A humorous guide to Midwest culture from comedian and Wisconsin native Charlie Berens. Adult. Unrated.</w:t>
      </w:r>
    </w:p>
    <w:p w:rsidR="00A03A7A" w:rsidRPr="00767257" w:rsidRDefault="00A03A7A" w:rsidP="00A03A7A">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A03A7A" w:rsidRPr="00767257" w:rsidRDefault="00A03A7A" w:rsidP="00A03A7A">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 xml:space="preserve">The Moonlight Child by Karen </w:t>
      </w:r>
      <w:proofErr w:type="spellStart"/>
      <w:r w:rsidRPr="00767257">
        <w:rPr>
          <w:rStyle w:val="Heading3Char"/>
          <w:b/>
          <w:color w:val="000000" w:themeColor="text1"/>
          <w:sz w:val="28"/>
        </w:rPr>
        <w:t>McQuestion</w:t>
      </w:r>
      <w:proofErr w:type="spellEnd"/>
      <w:r w:rsidRPr="00767257">
        <w:rPr>
          <w:rStyle w:val="Heading3Char"/>
          <w:b/>
          <w:color w:val="000000" w:themeColor="text1"/>
          <w:sz w:val="28"/>
        </w:rPr>
        <w:t xml:space="preserve"> DBC24862</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Suspicious activity involving children at the Fleming house leads Sharon and Niki to investigate. Adult. Unrated.</w:t>
      </w:r>
    </w:p>
    <w:p w:rsidR="00A03A7A" w:rsidRPr="00767257" w:rsidRDefault="00A03A7A" w:rsidP="00A03A7A">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A03A7A" w:rsidRPr="00767257" w:rsidRDefault="00A03A7A" w:rsidP="00A03A7A">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Murder at the Lakeside Library by Holly Danvers DBC24904</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After Rain Wilmot's husband dies, she goes to stay at her family's waterfront log cabin in Lofty Pines, WI. Things seem to go well until she discovers the body of real estate buyer Thornton Hughes.  First book in the Lakeside Library mystery series. Adult.</w:t>
      </w:r>
    </w:p>
    <w:p w:rsidR="00A03A7A" w:rsidRPr="00767257" w:rsidRDefault="00A03A7A" w:rsidP="00A03A7A">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A03A7A" w:rsidRPr="00767257" w:rsidRDefault="00A03A7A" w:rsidP="00A03A7A">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Long Overdue at the Lakeside Library by Holly Danvers DBC24905</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Rain Wilmot's cozy life is turned upside down when Wallace Benson, a local man, is found dead during the annual Ice Fishing Jamboree. Number two in the series. Adult.</w:t>
      </w:r>
    </w:p>
    <w:p w:rsidR="00A03A7A" w:rsidRPr="00767257" w:rsidRDefault="00A03A7A" w:rsidP="00A03A7A">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A03A7A" w:rsidRPr="00767257" w:rsidRDefault="00A03A7A" w:rsidP="00A03A7A">
      <w:pPr>
        <w:widowControl w:val="0"/>
        <w:rPr>
          <w:rFonts w:asciiTheme="majorHAnsi" w:hAnsiTheme="majorHAnsi"/>
          <w:sz w:val="22"/>
          <w:szCs w:val="22"/>
          <w14:ligatures w14:val="none"/>
        </w:rPr>
      </w:pPr>
      <w:r w:rsidRPr="00767257">
        <w:rPr>
          <w:rStyle w:val="Heading3Char"/>
          <w:b/>
          <w:color w:val="000000" w:themeColor="text1"/>
          <w:sz w:val="28"/>
        </w:rPr>
        <w:t>Tamarack River Ghost: A Novel by Jerold W. Apps DBC15526</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When a hog farm tries to establish itself in a sleepy central Wisconsin town, many residents are spurred to action. With themes surrounding the decline of the press, rural identity, and small-town government, Tamarack River Ghost is a story of the times for small towns everywhere. Adult. Unrated.</w:t>
      </w:r>
      <w:r w:rsidRPr="00767257">
        <w:rPr>
          <w:rFonts w:asciiTheme="majorHAnsi" w:hAnsiTheme="majorHAnsi"/>
          <w:sz w:val="22"/>
          <w:szCs w:val="22"/>
          <w14:ligatures w14:val="none"/>
        </w:rPr>
        <w:t xml:space="preserve"> </w:t>
      </w:r>
    </w:p>
    <w:p w:rsidR="00AA6D12" w:rsidRPr="00767257" w:rsidRDefault="00AA6D12" w:rsidP="00AA6D12">
      <w:pPr>
        <w:spacing w:after="0" w:line="240" w:lineRule="auto"/>
        <w:rPr>
          <w:rFonts w:asciiTheme="majorHAnsi" w:hAnsiTheme="majorHAnsi" w:cs="Times New Roman"/>
          <w:color w:val="auto"/>
          <w:kern w:val="0"/>
          <w:sz w:val="24"/>
          <w:szCs w:val="24"/>
          <w14:ligatures w14:val="none"/>
          <w14:cntxtAlts w14:val="0"/>
        </w:rPr>
      </w:pPr>
      <w:r w:rsidRPr="00767257">
        <w:rPr>
          <w:rFonts w:asciiTheme="majorHAnsi" w:hAnsiTheme="majorHAnsi" w:cs="Times New Roman"/>
          <w:color w:val="auto"/>
          <w:kern w:val="0"/>
          <w:sz w:val="24"/>
          <w:szCs w:val="24"/>
          <w14:ligatures w14:val="none"/>
          <w14:cntxtAlts w14:val="0"/>
        </w:rPr>
        <w:pict>
          <v:rect id="_x0000_i1107" style="width:0;height:2.25pt" o:hralign="center" o:hrstd="t" o:hrnoshade="t" o:hr="t" fillcolor="black" stroked="f"/>
        </w:pict>
      </w:r>
    </w:p>
    <w:p w:rsidR="00AA6D12" w:rsidRPr="00767257" w:rsidRDefault="00AA6D12" w:rsidP="002E0DCF">
      <w:pPr>
        <w:pStyle w:val="Heading2"/>
        <w:jc w:val="center"/>
        <w:rPr>
          <w:rFonts w:cs="Times New Roman"/>
          <w:b/>
          <w:color w:val="000000"/>
        </w:rPr>
      </w:pPr>
      <w:r w:rsidRPr="00767257">
        <w:rPr>
          <w:b/>
          <w:color w:val="000000" w:themeColor="text1"/>
          <w:sz w:val="32"/>
        </w:rPr>
        <w:t>Print/Braille Picture Books and Adult Braille</w:t>
      </w:r>
    </w:p>
    <w:p w:rsidR="00AA6D12" w:rsidRPr="00767257" w:rsidRDefault="00AA6D12" w:rsidP="00AA6D12">
      <w:pPr>
        <w:widowControl w:val="0"/>
        <w:rPr>
          <w:rFonts w:asciiTheme="majorHAnsi" w:hAnsiTheme="majorHAnsi"/>
          <w:sz w:val="28"/>
          <w:szCs w:val="28"/>
          <w14:ligatures w14:val="none"/>
        </w:rPr>
      </w:pPr>
      <w:r w:rsidRPr="00767257">
        <w:rPr>
          <w:rFonts w:asciiTheme="majorHAnsi" w:hAnsiTheme="majorHAnsi"/>
          <w:sz w:val="28"/>
          <w:szCs w:val="28"/>
          <w14:ligatures w14:val="none"/>
        </w:rPr>
        <w:t>WTBBL has print/braille picture books that are great for sharing with a child. We also have a few adult braille books listed as well. The new books are contracted braille using the Unified English Braille Code.</w:t>
      </w:r>
    </w:p>
    <w:p w:rsidR="00AA6D12" w:rsidRPr="00767257" w:rsidRDefault="00AA6D12" w:rsidP="00AA6D12">
      <w:pPr>
        <w:widowControl w:val="0"/>
        <w:spacing w:after="0"/>
        <w:rPr>
          <w:rFonts w:asciiTheme="majorHAnsi" w:hAnsiTheme="majorHAnsi"/>
          <w:sz w:val="28"/>
          <w:szCs w:val="28"/>
          <w14:ligatures w14:val="none"/>
        </w:rPr>
      </w:pPr>
      <w:r w:rsidRPr="00767257">
        <w:rPr>
          <w:rStyle w:val="Heading3Char"/>
          <w:b/>
          <w:color w:val="000000" w:themeColor="text1"/>
          <w:sz w:val="28"/>
        </w:rPr>
        <w:t>Ambitious Girl by Meena Harris; illustrated by Marissa Valdez BR 23750</w:t>
      </w:r>
      <w:r w:rsidRPr="00767257">
        <w:rPr>
          <w:rFonts w:asciiTheme="majorHAnsi" w:hAnsiTheme="majorHAnsi"/>
          <w:color w:val="000000" w:themeColor="text1"/>
          <w:sz w:val="32"/>
          <w:szCs w:val="28"/>
          <w14:ligatures w14:val="none"/>
        </w:rPr>
        <w:t xml:space="preserve"> </w:t>
      </w:r>
      <w:r w:rsidRPr="00767257">
        <w:rPr>
          <w:rFonts w:asciiTheme="majorHAnsi" w:hAnsiTheme="majorHAnsi"/>
          <w:sz w:val="28"/>
          <w:szCs w:val="28"/>
          <w14:ligatures w14:val="none"/>
        </w:rPr>
        <w:t>A girl is inspired to be ambitious and not worry about how the world sees her. PRINT/BRAILLE. For preschool-grade 2. 2021.</w:t>
      </w:r>
    </w:p>
    <w:p w:rsidR="00AA6D12" w:rsidRPr="00767257" w:rsidRDefault="00AA6D12" w:rsidP="00AA6D12">
      <w:pPr>
        <w:widowControl w:val="0"/>
        <w:spacing w:after="0"/>
        <w:rPr>
          <w:rFonts w:asciiTheme="majorHAnsi" w:hAnsiTheme="majorHAnsi"/>
          <w:sz w:val="16"/>
          <w:szCs w:val="16"/>
          <w14:ligatures w14:val="none"/>
        </w:rPr>
      </w:pPr>
      <w:r w:rsidRPr="00767257">
        <w:rPr>
          <w:rFonts w:asciiTheme="majorHAnsi" w:hAnsiTheme="majorHAnsi"/>
          <w:sz w:val="16"/>
          <w:szCs w:val="16"/>
          <w14:ligatures w14:val="none"/>
        </w:rPr>
        <w:t> </w:t>
      </w:r>
    </w:p>
    <w:p w:rsidR="00AA6D12" w:rsidRPr="00767257" w:rsidRDefault="00AA6D12" w:rsidP="00AA6D12">
      <w:pPr>
        <w:widowControl w:val="0"/>
        <w:spacing w:after="0"/>
        <w:rPr>
          <w:rFonts w:asciiTheme="majorHAnsi" w:hAnsiTheme="majorHAnsi"/>
          <w:sz w:val="28"/>
          <w:szCs w:val="28"/>
          <w14:ligatures w14:val="none"/>
        </w:rPr>
      </w:pPr>
      <w:r w:rsidRPr="00767257">
        <w:rPr>
          <w:rStyle w:val="Heading3Char"/>
          <w:b/>
          <w:color w:val="000000" w:themeColor="text1"/>
          <w:sz w:val="28"/>
        </w:rPr>
        <w:t>Areli is a Dreamer: A True Story by Areli Morales; illustrated by Luisa Uribe BR 23894</w:t>
      </w:r>
      <w:r w:rsidRPr="00767257">
        <w:rPr>
          <w:rFonts w:asciiTheme="majorHAnsi" w:hAnsiTheme="majorHAnsi"/>
          <w:color w:val="000000" w:themeColor="text1"/>
          <w:sz w:val="32"/>
          <w:szCs w:val="28"/>
          <w14:ligatures w14:val="none"/>
        </w:rPr>
        <w:t xml:space="preserve"> </w:t>
      </w:r>
      <w:r w:rsidRPr="00767257">
        <w:rPr>
          <w:rFonts w:asciiTheme="majorHAnsi" w:hAnsiTheme="majorHAnsi"/>
          <w:sz w:val="28"/>
          <w:szCs w:val="28"/>
          <w14:ligatures w14:val="none"/>
        </w:rPr>
        <w:t>DACA recipient Areli Morales shares her own immigration story of moving from a quiet town in Mexico to the bustling and noisy metropolis of New York City. Includes a glossary of Spanish terms. PRINT/BRAILLE. For grades K-3. 2021.</w:t>
      </w:r>
    </w:p>
    <w:p w:rsidR="00AA6D12" w:rsidRPr="00767257" w:rsidRDefault="00AA6D12" w:rsidP="00AA6D12">
      <w:pPr>
        <w:widowControl w:val="0"/>
        <w:spacing w:after="0"/>
        <w:rPr>
          <w:rFonts w:asciiTheme="majorHAnsi" w:hAnsiTheme="majorHAnsi"/>
          <w:sz w:val="16"/>
          <w:szCs w:val="16"/>
          <w14:ligatures w14:val="none"/>
        </w:rPr>
      </w:pPr>
      <w:r w:rsidRPr="00767257">
        <w:rPr>
          <w:rFonts w:asciiTheme="majorHAnsi" w:hAnsiTheme="majorHAnsi"/>
          <w:sz w:val="16"/>
          <w:szCs w:val="16"/>
          <w14:ligatures w14:val="none"/>
        </w:rPr>
        <w:t> </w:t>
      </w:r>
    </w:p>
    <w:p w:rsidR="00AA6D12" w:rsidRPr="00767257" w:rsidRDefault="00AA6D12" w:rsidP="00AA6D12">
      <w:pPr>
        <w:widowControl w:val="0"/>
        <w:spacing w:after="0"/>
        <w:rPr>
          <w:rFonts w:asciiTheme="majorHAnsi" w:hAnsiTheme="majorHAnsi"/>
          <w:sz w:val="28"/>
          <w:szCs w:val="28"/>
          <w14:ligatures w14:val="none"/>
        </w:rPr>
      </w:pPr>
      <w:r w:rsidRPr="00767257">
        <w:rPr>
          <w:rStyle w:val="Heading3Char"/>
          <w:b/>
          <w:color w:val="000000" w:themeColor="text1"/>
          <w:sz w:val="28"/>
        </w:rPr>
        <w:t>Barefoot Contessa Foolproof: Recipes You Can Trust by Ina Garten BR 24319</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 xml:space="preserve">"Start with delicious Dukes Cosmopolitans made with freshly squeezed lemon juice, plus </w:t>
      </w:r>
      <w:proofErr w:type="spellStart"/>
      <w:r w:rsidRPr="00767257">
        <w:rPr>
          <w:rFonts w:asciiTheme="majorHAnsi" w:hAnsiTheme="majorHAnsi"/>
          <w:color w:val="333333"/>
          <w:sz w:val="28"/>
          <w:szCs w:val="28"/>
          <w14:ligatures w14:val="none"/>
        </w:rPr>
        <w:t>Jalapeño</w:t>
      </w:r>
      <w:proofErr w:type="spellEnd"/>
      <w:r w:rsidRPr="00767257">
        <w:rPr>
          <w:rFonts w:asciiTheme="majorHAnsi" w:hAnsiTheme="majorHAnsi"/>
          <w:color w:val="333333"/>
          <w:sz w:val="28"/>
          <w:szCs w:val="28"/>
          <w14:ligatures w14:val="none"/>
        </w:rPr>
        <w:t xml:space="preserve"> Cheddar Crackers that everyone will devour. Lunches include Hot Smoked Salmon, Lobster &amp; Potato Salad, and Easy Tomato Soup with Grilled Cheese Croutons, all featuring old-fashioned flavors with the volume turned up. Elegant Slow-Roasted Filet of Beef with Basil Parmesan Mayonnaise and show-stopping Seared Scallops &amp; Potato Celery Root </w:t>
      </w:r>
      <w:proofErr w:type="spellStart"/>
      <w:r w:rsidRPr="00767257">
        <w:rPr>
          <w:rFonts w:asciiTheme="majorHAnsi" w:hAnsiTheme="majorHAnsi"/>
          <w:color w:val="333333"/>
          <w:sz w:val="28"/>
          <w:szCs w:val="28"/>
          <w14:ligatures w14:val="none"/>
        </w:rPr>
        <w:t>Purée</w:t>
      </w:r>
      <w:proofErr w:type="spellEnd"/>
      <w:r w:rsidRPr="00767257">
        <w:rPr>
          <w:rFonts w:asciiTheme="majorHAnsi" w:hAnsiTheme="majorHAnsi"/>
          <w:color w:val="333333"/>
          <w:sz w:val="28"/>
          <w:szCs w:val="28"/>
          <w14:ligatures w14:val="none"/>
        </w:rPr>
        <w:t xml:space="preserve"> are just two of the many fabulous dinner recipes. And your guests will always remember the desserts, from Sticky Toffee Date Cake with Bourbon Glaze to Salted Caramel Brownies. For Ina, “foolproof” means more than just making one dish successfully; it’s also about planning a menu, including coordinating everything so it all gets to the table at the same time. In Barefoot Contessa Foolproof, Ina shows you how to make a game plan so everything is served hot while you keep your cool. There are notes throughout detailing where a recipe can go wrong to keep you on track, plus tips for making recipes in advance. It’s as though Ina is there in the kitchen with you guiding you every step of the way." -- Provided by publisher</w:t>
      </w:r>
      <w:r w:rsidRPr="00767257">
        <w:rPr>
          <w:rFonts w:asciiTheme="majorHAnsi" w:hAnsiTheme="majorHAnsi"/>
          <w:sz w:val="22"/>
          <w:szCs w:val="22"/>
          <w14:ligatures w14:val="none"/>
        </w:rPr>
        <w:t xml:space="preserve">. </w:t>
      </w:r>
      <w:r w:rsidRPr="00767257">
        <w:rPr>
          <w:rFonts w:asciiTheme="majorHAnsi" w:hAnsiTheme="majorHAnsi"/>
          <w:sz w:val="28"/>
          <w:szCs w:val="28"/>
          <w14:ligatures w14:val="none"/>
        </w:rPr>
        <w:t>2 volumes.</w:t>
      </w:r>
    </w:p>
    <w:p w:rsidR="00AA6D12" w:rsidRPr="00767257" w:rsidRDefault="00AA6D12" w:rsidP="00AA6D12">
      <w:pPr>
        <w:widowControl w:val="0"/>
        <w:spacing w:after="0"/>
        <w:rPr>
          <w:rFonts w:asciiTheme="majorHAnsi" w:hAnsiTheme="majorHAnsi"/>
          <w:sz w:val="16"/>
          <w:szCs w:val="16"/>
          <w14:ligatures w14:val="none"/>
        </w:rPr>
      </w:pPr>
      <w:r w:rsidRPr="00767257">
        <w:rPr>
          <w:rFonts w:asciiTheme="majorHAnsi" w:hAnsiTheme="majorHAnsi"/>
          <w:sz w:val="16"/>
          <w:szCs w:val="16"/>
          <w14:ligatures w14:val="none"/>
        </w:rPr>
        <w:t> </w:t>
      </w:r>
    </w:p>
    <w:p w:rsidR="00AA6D12" w:rsidRPr="00767257" w:rsidRDefault="00AA6D12" w:rsidP="00AA6D12">
      <w:pPr>
        <w:widowControl w:val="0"/>
        <w:rPr>
          <w:rFonts w:asciiTheme="majorHAnsi" w:hAnsiTheme="majorHAnsi"/>
          <w:sz w:val="28"/>
          <w:szCs w:val="28"/>
          <w14:ligatures w14:val="none"/>
        </w:rPr>
      </w:pPr>
      <w:r w:rsidRPr="00767257">
        <w:rPr>
          <w:rStyle w:val="Heading3Char"/>
          <w:b/>
          <w:color w:val="000000" w:themeColor="text1"/>
          <w:sz w:val="28"/>
        </w:rPr>
        <w:t xml:space="preserve">The </w:t>
      </w:r>
      <w:proofErr w:type="spellStart"/>
      <w:r w:rsidRPr="00767257">
        <w:rPr>
          <w:rStyle w:val="Heading3Char"/>
          <w:b/>
          <w:color w:val="000000" w:themeColor="text1"/>
          <w:sz w:val="28"/>
        </w:rPr>
        <w:t>Barnabus</w:t>
      </w:r>
      <w:proofErr w:type="spellEnd"/>
      <w:r w:rsidRPr="00767257">
        <w:rPr>
          <w:rStyle w:val="Heading3Char"/>
          <w:b/>
          <w:color w:val="000000" w:themeColor="text1"/>
          <w:sz w:val="28"/>
        </w:rPr>
        <w:t xml:space="preserve"> Project by Terry Fan, Eric Fan and Devin Fan; illustrated by The Fan Brothers BR 23751</w:t>
      </w:r>
      <w:r w:rsidRPr="00767257">
        <w:rPr>
          <w:rFonts w:asciiTheme="majorHAnsi" w:hAnsiTheme="majorHAnsi"/>
          <w:color w:val="000000" w:themeColor="text1"/>
          <w:sz w:val="32"/>
          <w:szCs w:val="28"/>
          <w14:ligatures w14:val="none"/>
        </w:rPr>
        <w:t xml:space="preserve"> </w:t>
      </w:r>
      <w:proofErr w:type="spellStart"/>
      <w:r w:rsidRPr="00767257">
        <w:rPr>
          <w:rFonts w:asciiTheme="majorHAnsi" w:hAnsiTheme="majorHAnsi"/>
          <w:color w:val="333333"/>
          <w:sz w:val="28"/>
          <w:szCs w:val="28"/>
          <w14:ligatures w14:val="none"/>
        </w:rPr>
        <w:t>Barnabus</w:t>
      </w:r>
      <w:proofErr w:type="spellEnd"/>
      <w:r w:rsidRPr="00767257">
        <w:rPr>
          <w:rFonts w:asciiTheme="majorHAnsi" w:hAnsiTheme="majorHAnsi"/>
          <w:color w:val="333333"/>
          <w:sz w:val="28"/>
          <w:szCs w:val="28"/>
          <w14:ligatures w14:val="none"/>
        </w:rPr>
        <w:t>, part mouse– part elephant, is a Failed Project and kept out of sight until his dreams of freedom lead him and his misfit friends on a perilous adventure. PRINT/BRAILLE. For grades K-3. 2020.</w:t>
      </w:r>
      <w:r w:rsidRPr="00767257">
        <w:rPr>
          <w:rFonts w:asciiTheme="majorHAnsi" w:hAnsiTheme="majorHAnsi" w:cs="Times New Roman"/>
          <w:sz w:val="24"/>
          <w:szCs w:val="24"/>
          <w14:ligatures w14:val="none"/>
        </w:rPr>
        <w:t xml:space="preserve"> </w:t>
      </w:r>
    </w:p>
    <w:p w:rsidR="000D694D" w:rsidRPr="00767257" w:rsidRDefault="00AA6D12" w:rsidP="000D694D">
      <w:pPr>
        <w:widowControl w:val="0"/>
        <w:rPr>
          <w:rFonts w:asciiTheme="majorHAnsi" w:hAnsiTheme="majorHAnsi"/>
          <w:color w:val="333333"/>
          <w:sz w:val="28"/>
          <w:szCs w:val="28"/>
          <w14:ligatures w14:val="none"/>
        </w:rPr>
      </w:pPr>
      <w:r w:rsidRPr="00767257">
        <w:rPr>
          <w:rStyle w:val="Heading3Char"/>
          <w:b/>
          <w:color w:val="000000" w:themeColor="text1"/>
          <w:sz w:val="28"/>
        </w:rPr>
        <w:t xml:space="preserve">The Boy Whose Head Was Filled with Stars: A Life of Edwin Hubble words by Isabelle </w:t>
      </w:r>
      <w:proofErr w:type="spellStart"/>
      <w:r w:rsidR="000D694D" w:rsidRPr="00767257">
        <w:rPr>
          <w:rStyle w:val="Heading3Char"/>
          <w:b/>
          <w:color w:val="000000" w:themeColor="text1"/>
          <w:sz w:val="28"/>
        </w:rPr>
        <w:t>Marinov</w:t>
      </w:r>
      <w:proofErr w:type="spellEnd"/>
      <w:r w:rsidR="000D694D" w:rsidRPr="00767257">
        <w:rPr>
          <w:rStyle w:val="Heading3Char"/>
          <w:b/>
          <w:color w:val="000000" w:themeColor="text1"/>
          <w:sz w:val="28"/>
        </w:rPr>
        <w:t xml:space="preserve">; pictures by Deborah </w:t>
      </w:r>
      <w:proofErr w:type="spellStart"/>
      <w:r w:rsidR="000D694D" w:rsidRPr="00767257">
        <w:rPr>
          <w:rStyle w:val="Heading3Char"/>
          <w:b/>
          <w:color w:val="000000" w:themeColor="text1"/>
          <w:sz w:val="28"/>
        </w:rPr>
        <w:t>Marcero</w:t>
      </w:r>
      <w:proofErr w:type="spellEnd"/>
      <w:r w:rsidR="000D694D" w:rsidRPr="00767257">
        <w:rPr>
          <w:rStyle w:val="Heading3Char"/>
          <w:b/>
          <w:color w:val="000000" w:themeColor="text1"/>
          <w:sz w:val="28"/>
        </w:rPr>
        <w:t xml:space="preserve"> BR 23752</w:t>
      </w:r>
      <w:r w:rsidR="000D694D" w:rsidRPr="00767257">
        <w:rPr>
          <w:rFonts w:asciiTheme="majorHAnsi" w:hAnsiTheme="majorHAnsi"/>
          <w:color w:val="000000" w:themeColor="text1"/>
          <w:sz w:val="32"/>
          <w:szCs w:val="28"/>
          <w14:ligatures w14:val="none"/>
        </w:rPr>
        <w:t xml:space="preserve"> </w:t>
      </w:r>
      <w:r w:rsidR="000D694D" w:rsidRPr="00767257">
        <w:rPr>
          <w:rFonts w:asciiTheme="majorHAnsi" w:hAnsiTheme="majorHAnsi"/>
          <w:color w:val="333333"/>
          <w:sz w:val="28"/>
          <w:szCs w:val="28"/>
          <w14:ligatures w14:val="none"/>
        </w:rPr>
        <w:t>The story of Edwin Hubble, a boy fascinated by the stars who surmounted many hurdles in his life to follow his dreams of becoming an astronomer. PRINT/BRAILLE. For grades 2-4. 2021.</w:t>
      </w:r>
    </w:p>
    <w:p w:rsidR="000D694D" w:rsidRPr="00767257" w:rsidRDefault="000D694D" w:rsidP="000D694D">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 xml:space="preserve">Eyes That Kiss in the Corners by Joanna Ho; illustrated by Dung Ho BR 23755 </w:t>
      </w:r>
      <w:r w:rsidRPr="00767257">
        <w:rPr>
          <w:rFonts w:asciiTheme="majorHAnsi" w:hAnsiTheme="majorHAnsi"/>
          <w:color w:val="333333"/>
          <w:sz w:val="28"/>
          <w:szCs w:val="28"/>
          <w14:ligatures w14:val="none"/>
        </w:rPr>
        <w:t>A young Asian girl recounts how she shares her eyes--and so much more--with the other women in her family. PRINT/BRAILLE. For grades K-3. 2021.</w:t>
      </w:r>
    </w:p>
    <w:p w:rsidR="002E0DCF" w:rsidRPr="00767257" w:rsidRDefault="002E0DCF" w:rsidP="000D694D">
      <w:pPr>
        <w:widowControl w:val="0"/>
        <w:spacing w:after="0"/>
        <w:rPr>
          <w:rFonts w:asciiTheme="majorHAnsi" w:hAnsiTheme="majorHAnsi"/>
          <w:color w:val="333333"/>
          <w:sz w:val="16"/>
          <w:szCs w:val="16"/>
          <w14:ligatures w14:val="none"/>
        </w:rPr>
      </w:pPr>
    </w:p>
    <w:p w:rsidR="000D694D" w:rsidRPr="00767257" w:rsidRDefault="000D694D" w:rsidP="002E0DCF">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Haunting with the Stars by R.L. Stine BR 24329</w:t>
      </w:r>
      <w:r w:rsidRPr="00767257">
        <w:rPr>
          <w:rFonts w:asciiTheme="majorHAnsi" w:hAnsiTheme="majorHAnsi"/>
          <w:color w:val="000000" w:themeColor="text1"/>
          <w:sz w:val="36"/>
          <w:szCs w:val="28"/>
          <w14:ligatures w14:val="none"/>
        </w:rPr>
        <w:t xml:space="preserve"> </w:t>
      </w:r>
      <w:r w:rsidRPr="00767257">
        <w:rPr>
          <w:rFonts w:asciiTheme="majorHAnsi" w:hAnsiTheme="majorHAnsi"/>
          <w:color w:val="333333"/>
          <w:sz w:val="28"/>
          <w:szCs w:val="28"/>
          <w14:ligatures w14:val="none"/>
        </w:rPr>
        <w:t xml:space="preserve">"Space-obsessed Murphy Shannon is pumped that his 6th-grade class is visiting the </w:t>
      </w:r>
      <w:proofErr w:type="spellStart"/>
      <w:r w:rsidRPr="00767257">
        <w:rPr>
          <w:rFonts w:asciiTheme="majorHAnsi" w:hAnsiTheme="majorHAnsi"/>
          <w:color w:val="333333"/>
          <w:sz w:val="28"/>
          <w:szCs w:val="28"/>
          <w14:ligatures w14:val="none"/>
        </w:rPr>
        <w:t>Rayburne</w:t>
      </w:r>
      <w:proofErr w:type="spellEnd"/>
      <w:r w:rsidRPr="00767257">
        <w:rPr>
          <w:rFonts w:asciiTheme="majorHAnsi" w:hAnsiTheme="majorHAnsi"/>
          <w:color w:val="333333"/>
          <w:sz w:val="28"/>
          <w:szCs w:val="28"/>
          <w14:ligatures w14:val="none"/>
        </w:rPr>
        <w:t xml:space="preserve"> Observatory. Except, being a know-it-all means he's totally bored with the lectures he has to sit through. </w:t>
      </w:r>
      <w:proofErr w:type="gramStart"/>
      <w:r w:rsidRPr="00767257">
        <w:rPr>
          <w:rFonts w:asciiTheme="majorHAnsi" w:hAnsiTheme="majorHAnsi"/>
          <w:color w:val="333333"/>
          <w:sz w:val="28"/>
          <w:szCs w:val="28"/>
          <w14:ligatures w14:val="none"/>
        </w:rPr>
        <w:t>So</w:t>
      </w:r>
      <w:proofErr w:type="gramEnd"/>
      <w:r w:rsidRPr="00767257">
        <w:rPr>
          <w:rFonts w:asciiTheme="majorHAnsi" w:hAnsiTheme="majorHAnsi"/>
          <w:color w:val="333333"/>
          <w:sz w:val="28"/>
          <w:szCs w:val="28"/>
          <w14:ligatures w14:val="none"/>
        </w:rPr>
        <w:t xml:space="preserve"> when classmates </w:t>
      </w:r>
      <w:proofErr w:type="spellStart"/>
      <w:r w:rsidRPr="00767257">
        <w:rPr>
          <w:rFonts w:asciiTheme="majorHAnsi" w:hAnsiTheme="majorHAnsi"/>
          <w:color w:val="333333"/>
          <w:sz w:val="28"/>
          <w:szCs w:val="28"/>
          <w14:ligatures w14:val="none"/>
        </w:rPr>
        <w:t>Orly</w:t>
      </w:r>
      <w:proofErr w:type="spellEnd"/>
      <w:r w:rsidRPr="00767257">
        <w:rPr>
          <w:rFonts w:asciiTheme="majorHAnsi" w:hAnsiTheme="majorHAnsi"/>
          <w:color w:val="333333"/>
          <w:sz w:val="28"/>
          <w:szCs w:val="28"/>
          <w14:ligatures w14:val="none"/>
        </w:rPr>
        <w:t xml:space="preserve"> and Cleo say they should explore on their own, Murphy sneaks out with them. But when they come face-to-face with the strange Dr. </w:t>
      </w:r>
      <w:proofErr w:type="spellStart"/>
      <w:r w:rsidRPr="00767257">
        <w:rPr>
          <w:rFonts w:asciiTheme="majorHAnsi" w:hAnsiTheme="majorHAnsi"/>
          <w:color w:val="333333"/>
          <w:sz w:val="28"/>
          <w:szCs w:val="28"/>
          <w14:ligatures w14:val="none"/>
        </w:rPr>
        <w:t>Rayburne</w:t>
      </w:r>
      <w:proofErr w:type="spellEnd"/>
      <w:r w:rsidRPr="00767257">
        <w:rPr>
          <w:rFonts w:asciiTheme="majorHAnsi" w:hAnsiTheme="majorHAnsi"/>
          <w:color w:val="333333"/>
          <w:sz w:val="28"/>
          <w:szCs w:val="28"/>
          <w14:ligatures w14:val="none"/>
        </w:rPr>
        <w:t xml:space="preserve"> and his experiments, they realize they may be in way over their heads. A grand adventure in space may be in store for them, if they can survive." -- Provided by publisher. For grades 3-6. </w:t>
      </w:r>
    </w:p>
    <w:p w:rsidR="000D694D" w:rsidRPr="00767257" w:rsidRDefault="000D694D" w:rsidP="000D694D">
      <w:pPr>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0D694D" w:rsidRPr="00767257" w:rsidRDefault="000D694D" w:rsidP="000D694D">
      <w:pPr>
        <w:spacing w:after="0"/>
        <w:rPr>
          <w:rFonts w:asciiTheme="majorHAnsi" w:hAnsiTheme="majorHAnsi"/>
          <w:color w:val="333333"/>
          <w:sz w:val="28"/>
          <w:szCs w:val="28"/>
          <w14:ligatures w14:val="none"/>
        </w:rPr>
      </w:pPr>
      <w:r w:rsidRPr="00767257">
        <w:rPr>
          <w:rStyle w:val="Heading3Char"/>
          <w:b/>
          <w:color w:val="000000" w:themeColor="text1"/>
          <w:sz w:val="28"/>
        </w:rPr>
        <w:t>Little Kitchen of Horrors: Hideously Delicious Recipes That Disgust and Delight by Ali Vega BR 24422</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"Your guests will be delightfully horrified by these disgusting yet delicious entrees, snacks, and party foods! Would you like Maggot Burgers for dinner? How about some Crispy Fried Mice for appetizers and Gooey Alien Limbs for dessert? You'll squeal with happy horror at the disgusting, terrifying (and totally tasty) recipes in this book. Clear step-by-step instructions and helpful photos make it easy to cook up each horrifying dish. With frightful delicacies like Bulging Cake Eyeballs, Juicy Bat Wings, and more, will you dare take a bite?" -- Provided by publisher. For grades 3-6.</w:t>
      </w:r>
    </w:p>
    <w:p w:rsidR="000D694D" w:rsidRPr="00767257" w:rsidRDefault="000D694D" w:rsidP="000D694D">
      <w:pPr>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0D694D" w:rsidRPr="00767257" w:rsidRDefault="000D694D" w:rsidP="000D694D">
      <w:pPr>
        <w:spacing w:after="0"/>
        <w:rPr>
          <w:rFonts w:asciiTheme="majorHAnsi" w:hAnsiTheme="majorHAnsi"/>
          <w:color w:val="333333"/>
          <w:sz w:val="28"/>
          <w:szCs w:val="28"/>
          <w14:ligatures w14:val="none"/>
        </w:rPr>
      </w:pPr>
      <w:r w:rsidRPr="00767257">
        <w:rPr>
          <w:rStyle w:val="Heading3Char"/>
          <w:b/>
          <w:color w:val="000000" w:themeColor="text1"/>
          <w:sz w:val="28"/>
        </w:rPr>
        <w:t>Murder in Chinatown: A Gaslight Mystery by Victoria Thompson BR 24326</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 xml:space="preserve">"In Chinatown to deliver a baby, Sarah Brandt meets a group of women she might otherwise never have come across: Irish girls who, after alighting on Ellis Island alone, have married Chinese men in the same predicament. But with bigotry in New York from every side, their mixed-race children are often treated badly, by the Irish, the Chinese—even the police. When the new mother’s half-Chinese, half-Irish, 15-year-old niece goes missing, Sarah knows that alerting the constables would prove futile. </w:t>
      </w:r>
      <w:proofErr w:type="gramStart"/>
      <w:r w:rsidRPr="00767257">
        <w:rPr>
          <w:rFonts w:asciiTheme="majorHAnsi" w:hAnsiTheme="majorHAnsi"/>
          <w:color w:val="333333"/>
          <w:sz w:val="28"/>
          <w:szCs w:val="28"/>
          <w14:ligatures w14:val="none"/>
        </w:rPr>
        <w:t>So</w:t>
      </w:r>
      <w:proofErr w:type="gramEnd"/>
      <w:r w:rsidRPr="00767257">
        <w:rPr>
          <w:rFonts w:asciiTheme="majorHAnsi" w:hAnsiTheme="majorHAnsi"/>
          <w:color w:val="333333"/>
          <w:sz w:val="28"/>
          <w:szCs w:val="28"/>
          <w14:ligatures w14:val="none"/>
        </w:rPr>
        <w:t xml:space="preserve"> she turns to Detective Sergeant Frank Malloy—and together they begin the search themselves. And after they find her, dead in an alley, Sarah and Malloy have ample suspects—from both sides of Canal Street." -- Provided by publisher. Violence and some strong language. 3 volumes.</w:t>
      </w:r>
    </w:p>
    <w:p w:rsidR="000D694D" w:rsidRPr="00767257" w:rsidRDefault="000D694D" w:rsidP="000D694D">
      <w:pPr>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0D694D" w:rsidRPr="00767257" w:rsidRDefault="000D694D" w:rsidP="000D694D">
      <w:pPr>
        <w:spacing w:after="0"/>
        <w:rPr>
          <w:rFonts w:asciiTheme="majorHAnsi" w:hAnsiTheme="majorHAnsi"/>
          <w:color w:val="333333"/>
          <w:sz w:val="28"/>
          <w:szCs w:val="28"/>
          <w14:ligatures w14:val="none"/>
        </w:rPr>
      </w:pPr>
      <w:r w:rsidRPr="00767257">
        <w:rPr>
          <w:rStyle w:val="Heading3Char"/>
          <w:b/>
          <w:color w:val="000000" w:themeColor="text1"/>
          <w:sz w:val="28"/>
        </w:rPr>
        <w:t xml:space="preserve">My First Day written and illustrated by </w:t>
      </w:r>
      <w:proofErr w:type="spellStart"/>
      <w:r w:rsidRPr="00767257">
        <w:rPr>
          <w:rStyle w:val="Heading3Char"/>
          <w:b/>
          <w:color w:val="000000" w:themeColor="text1"/>
          <w:sz w:val="28"/>
        </w:rPr>
        <w:t>Phùng</w:t>
      </w:r>
      <w:proofErr w:type="spellEnd"/>
      <w:r w:rsidRPr="00767257">
        <w:rPr>
          <w:rStyle w:val="Heading3Char"/>
          <w:b/>
          <w:color w:val="000000" w:themeColor="text1"/>
          <w:sz w:val="28"/>
        </w:rPr>
        <w:t xml:space="preserve"> </w:t>
      </w:r>
      <w:proofErr w:type="spellStart"/>
      <w:r w:rsidRPr="00767257">
        <w:rPr>
          <w:rStyle w:val="Heading3Char"/>
          <w:b/>
          <w:color w:val="000000" w:themeColor="text1"/>
          <w:sz w:val="28"/>
        </w:rPr>
        <w:t>Nguyên</w:t>
      </w:r>
      <w:proofErr w:type="spellEnd"/>
      <w:r w:rsidRPr="00767257">
        <w:rPr>
          <w:rStyle w:val="Heading3Char"/>
          <w:b/>
          <w:color w:val="000000" w:themeColor="text1"/>
          <w:sz w:val="28"/>
        </w:rPr>
        <w:t xml:space="preserve"> Quang &amp; </w:t>
      </w:r>
      <w:proofErr w:type="spellStart"/>
      <w:r w:rsidRPr="00767257">
        <w:rPr>
          <w:rStyle w:val="Heading3Char"/>
          <w:b/>
          <w:color w:val="000000" w:themeColor="text1"/>
          <w:sz w:val="28"/>
        </w:rPr>
        <w:t>Huỳnh</w:t>
      </w:r>
      <w:proofErr w:type="spellEnd"/>
      <w:r w:rsidRPr="00767257">
        <w:rPr>
          <w:rStyle w:val="Heading3Char"/>
          <w:b/>
          <w:color w:val="000000" w:themeColor="text1"/>
          <w:sz w:val="28"/>
        </w:rPr>
        <w:t xml:space="preserve"> Kim </w:t>
      </w:r>
      <w:proofErr w:type="spellStart"/>
      <w:r w:rsidRPr="00767257">
        <w:rPr>
          <w:rStyle w:val="Heading3Char"/>
          <w:b/>
          <w:color w:val="000000" w:themeColor="text1"/>
          <w:sz w:val="28"/>
        </w:rPr>
        <w:t>Liên</w:t>
      </w:r>
      <w:proofErr w:type="spellEnd"/>
      <w:r w:rsidRPr="00767257">
        <w:rPr>
          <w:rStyle w:val="Heading3Char"/>
          <w:b/>
          <w:color w:val="000000" w:themeColor="text1"/>
          <w:sz w:val="28"/>
        </w:rPr>
        <w:t xml:space="preserve"> BR 23727</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A young Vietnamese boy sets out on a journey in a wooden boat, armed with a single oar. Along the way, he confronts his fears and knows it will be worth it once he reaches his destination. PRINT/BRAILLE. For grades K-3. 2021.</w:t>
      </w:r>
    </w:p>
    <w:p w:rsidR="000D694D" w:rsidRPr="00767257" w:rsidRDefault="000D694D" w:rsidP="000D694D">
      <w:pPr>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0D694D" w:rsidRPr="00767257" w:rsidRDefault="000D694D" w:rsidP="000D694D">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Newton and Curie; the Science Squirrels by Daniel Kirk BR 23895</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Newton the squirrel and his sister, Curie, conduct experiments based on what they hear through a classroom window. The siblings create simple machines to learn more about how the world works and how to help others. PRINT/BRAILLE. For grades K-3. 2020.</w:t>
      </w:r>
    </w:p>
    <w:p w:rsidR="000D694D" w:rsidRPr="00767257" w:rsidRDefault="000D694D" w:rsidP="000D694D">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0D694D" w:rsidRPr="00767257" w:rsidRDefault="000D694D" w:rsidP="000D694D">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Regina is Not a Little Dinosaur by Andrea Zuill BR 23897</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Regina, a young dinosaur who believes she is ready to hunt for her own food, sneaks away from Mama. But Regina soon discovers she has much to learn about hunting. PRINT/BRAILLE. For preschool-grade 2. 2021.</w:t>
      </w:r>
    </w:p>
    <w:p w:rsidR="000D694D" w:rsidRPr="00767257" w:rsidRDefault="000D694D" w:rsidP="000D694D">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0D694D" w:rsidRPr="00767257" w:rsidRDefault="000D694D" w:rsidP="000D694D">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 xml:space="preserve">Saving American Beach: </w:t>
      </w:r>
      <w:proofErr w:type="gramStart"/>
      <w:r w:rsidRPr="00767257">
        <w:rPr>
          <w:rStyle w:val="Heading3Char"/>
          <w:b/>
          <w:color w:val="000000" w:themeColor="text1"/>
          <w:sz w:val="28"/>
        </w:rPr>
        <w:t>the</w:t>
      </w:r>
      <w:proofErr w:type="gramEnd"/>
      <w:r w:rsidRPr="00767257">
        <w:rPr>
          <w:rStyle w:val="Heading3Char"/>
          <w:b/>
          <w:color w:val="000000" w:themeColor="text1"/>
          <w:sz w:val="28"/>
        </w:rPr>
        <w:t xml:space="preserve"> Biography of African American Environmentalist </w:t>
      </w:r>
      <w:proofErr w:type="spellStart"/>
      <w:r w:rsidRPr="00767257">
        <w:rPr>
          <w:rStyle w:val="Heading3Char"/>
          <w:b/>
          <w:color w:val="000000" w:themeColor="text1"/>
          <w:sz w:val="28"/>
        </w:rPr>
        <w:t>MaVynee</w:t>
      </w:r>
      <w:proofErr w:type="spellEnd"/>
      <w:r w:rsidRPr="00767257">
        <w:rPr>
          <w:rStyle w:val="Heading3Char"/>
          <w:b/>
          <w:color w:val="000000" w:themeColor="text1"/>
          <w:sz w:val="28"/>
        </w:rPr>
        <w:t xml:space="preserve"> </w:t>
      </w:r>
      <w:proofErr w:type="spellStart"/>
      <w:r w:rsidRPr="00767257">
        <w:rPr>
          <w:rStyle w:val="Heading3Char"/>
          <w:b/>
          <w:color w:val="000000" w:themeColor="text1"/>
          <w:sz w:val="28"/>
        </w:rPr>
        <w:t>Betsch</w:t>
      </w:r>
      <w:proofErr w:type="spellEnd"/>
      <w:r w:rsidRPr="00767257">
        <w:rPr>
          <w:rStyle w:val="Heading3Char"/>
          <w:b/>
          <w:color w:val="000000" w:themeColor="text1"/>
          <w:sz w:val="28"/>
        </w:rPr>
        <w:t xml:space="preserve"> by Heidi </w:t>
      </w:r>
      <w:proofErr w:type="spellStart"/>
      <w:r w:rsidRPr="00767257">
        <w:rPr>
          <w:rStyle w:val="Heading3Char"/>
          <w:b/>
          <w:color w:val="000000" w:themeColor="text1"/>
          <w:sz w:val="28"/>
        </w:rPr>
        <w:t>Tyline</w:t>
      </w:r>
      <w:proofErr w:type="spellEnd"/>
      <w:r w:rsidRPr="00767257">
        <w:rPr>
          <w:rStyle w:val="Heading3Char"/>
          <w:b/>
          <w:color w:val="000000" w:themeColor="text1"/>
          <w:sz w:val="28"/>
        </w:rPr>
        <w:t xml:space="preserve"> King; illustrated by </w:t>
      </w:r>
      <w:proofErr w:type="spellStart"/>
      <w:r w:rsidRPr="00767257">
        <w:rPr>
          <w:rStyle w:val="Heading3Char"/>
          <w:b/>
          <w:color w:val="000000" w:themeColor="text1"/>
          <w:sz w:val="28"/>
        </w:rPr>
        <w:t>Ekua</w:t>
      </w:r>
      <w:proofErr w:type="spellEnd"/>
      <w:r w:rsidRPr="00767257">
        <w:rPr>
          <w:rStyle w:val="Heading3Char"/>
          <w:b/>
          <w:color w:val="000000" w:themeColor="text1"/>
          <w:sz w:val="28"/>
        </w:rPr>
        <w:t xml:space="preserve"> Holmes BR 23898</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 xml:space="preserve">A biography of </w:t>
      </w:r>
      <w:proofErr w:type="spellStart"/>
      <w:r w:rsidRPr="00767257">
        <w:rPr>
          <w:rFonts w:asciiTheme="majorHAnsi" w:hAnsiTheme="majorHAnsi"/>
          <w:color w:val="333333"/>
          <w:sz w:val="28"/>
          <w:szCs w:val="28"/>
          <w14:ligatures w14:val="none"/>
        </w:rPr>
        <w:t>MaVynee</w:t>
      </w:r>
      <w:proofErr w:type="spellEnd"/>
      <w:r w:rsidRPr="00767257">
        <w:rPr>
          <w:rFonts w:asciiTheme="majorHAnsi" w:hAnsiTheme="majorHAnsi"/>
          <w:color w:val="333333"/>
          <w:sz w:val="28"/>
          <w:szCs w:val="28"/>
          <w14:ligatures w14:val="none"/>
        </w:rPr>
        <w:t xml:space="preserve"> </w:t>
      </w:r>
      <w:proofErr w:type="spellStart"/>
      <w:r w:rsidRPr="00767257">
        <w:rPr>
          <w:rFonts w:asciiTheme="majorHAnsi" w:hAnsiTheme="majorHAnsi"/>
          <w:color w:val="333333"/>
          <w:sz w:val="28"/>
          <w:szCs w:val="28"/>
          <w14:ligatures w14:val="none"/>
        </w:rPr>
        <w:t>Betsch</w:t>
      </w:r>
      <w:proofErr w:type="spellEnd"/>
      <w:r w:rsidRPr="00767257">
        <w:rPr>
          <w:rFonts w:asciiTheme="majorHAnsi" w:hAnsiTheme="majorHAnsi"/>
          <w:color w:val="333333"/>
          <w:sz w:val="28"/>
          <w:szCs w:val="28"/>
          <w14:ligatures w14:val="none"/>
        </w:rPr>
        <w:t>, an African American opera singer turned environmentalist, who tirelessly worked to preserve American Beach, Florida, as a historical landmark. PRINT/BRAILLE. For grades K-3. 2021.</w:t>
      </w:r>
    </w:p>
    <w:p w:rsidR="000D694D" w:rsidRPr="00767257" w:rsidRDefault="000D694D" w:rsidP="000D694D">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0D694D" w:rsidRPr="00767257" w:rsidRDefault="000D694D" w:rsidP="000D694D">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Sunday at the Sunflower Inn by Jodi Thomas BR 24330</w:t>
      </w:r>
      <w:r w:rsidRPr="00767257">
        <w:rPr>
          <w:rFonts w:asciiTheme="majorHAnsi" w:hAnsiTheme="majorHAnsi"/>
          <w:color w:val="333333"/>
          <w:sz w:val="28"/>
          <w:szCs w:val="28"/>
          <w14:ligatures w14:val="none"/>
        </w:rPr>
        <w:t xml:space="preserve"> </w:t>
      </w:r>
      <w:r w:rsidRPr="00767257">
        <w:rPr>
          <w:rFonts w:asciiTheme="majorHAnsi" w:hAnsiTheme="majorHAnsi"/>
          <w:sz w:val="28"/>
          <w:szCs w:val="28"/>
          <w14:ligatures w14:val="none"/>
        </w:rPr>
        <w:t xml:space="preserve">The stories of Honey Creek residents and visitors, as their lives and fates intertwine in Honey Creek, Texas and at the Sunflower Inn. Some strong language. </w:t>
      </w:r>
      <w:r w:rsidRPr="00767257">
        <w:rPr>
          <w:rFonts w:asciiTheme="majorHAnsi" w:hAnsiTheme="majorHAnsi"/>
          <w:color w:val="333333"/>
          <w:sz w:val="28"/>
          <w:szCs w:val="28"/>
          <w14:ligatures w14:val="none"/>
        </w:rPr>
        <w:t>3 volumes.</w:t>
      </w:r>
    </w:p>
    <w:p w:rsidR="000D694D" w:rsidRPr="00767257" w:rsidRDefault="000D694D" w:rsidP="000D694D">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0D694D" w:rsidRPr="00767257" w:rsidRDefault="000D694D" w:rsidP="000D694D">
      <w:pPr>
        <w:widowControl w:val="0"/>
        <w:spacing w:after="0"/>
        <w:rPr>
          <w:rFonts w:asciiTheme="majorHAnsi" w:hAnsiTheme="majorHAnsi"/>
          <w:color w:val="333333"/>
          <w:sz w:val="28"/>
          <w:szCs w:val="28"/>
          <w14:ligatures w14:val="none"/>
        </w:rPr>
      </w:pPr>
      <w:r w:rsidRPr="00767257">
        <w:rPr>
          <w:rStyle w:val="Heading3Char"/>
          <w:b/>
          <w:color w:val="000000" w:themeColor="text1"/>
          <w:sz w:val="28"/>
        </w:rPr>
        <w:t>This Time Tomorrow by Emma Straub BR 24331</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"On the eve of her 40th birthday, Alice's life isn't terrible. She likes her job, even if it isn't exactly the one she expected. She's happy with her apartment, her romantic status, her independence, and she adores her lifelong best friend. But her father is ailing, and it feels to her as if something is missing. When she wakes up the next morning she finds herself back in 1996, reliving her 16th birthday. But it isn't just her adolescent body that shocks her, or seeing her high school crush, it's her dad: the vital, charming, 40-something version of her father with whom she is reunited. Now armed with a new perspective on her own life and his, some past events take on new meaning. Is there anything that she would change if she could?" -- Provided by publisher. Strong language and some descriptions of sex. 3 volumes.</w:t>
      </w:r>
    </w:p>
    <w:p w:rsidR="000D694D" w:rsidRPr="00767257" w:rsidRDefault="000D694D" w:rsidP="000D694D">
      <w:pPr>
        <w:widowControl w:val="0"/>
        <w:spacing w:after="0"/>
        <w:rPr>
          <w:rFonts w:asciiTheme="majorHAnsi" w:hAnsiTheme="majorHAnsi"/>
          <w:color w:val="333333"/>
          <w:sz w:val="16"/>
          <w:szCs w:val="16"/>
          <w14:ligatures w14:val="none"/>
        </w:rPr>
      </w:pPr>
      <w:r w:rsidRPr="00767257">
        <w:rPr>
          <w:rFonts w:asciiTheme="majorHAnsi" w:hAnsiTheme="majorHAnsi"/>
          <w:color w:val="333333"/>
          <w:sz w:val="16"/>
          <w:szCs w:val="16"/>
          <w14:ligatures w14:val="none"/>
        </w:rPr>
        <w:t> </w:t>
      </w:r>
    </w:p>
    <w:p w:rsidR="000D694D" w:rsidRPr="00767257" w:rsidRDefault="000D694D" w:rsidP="000D694D">
      <w:pPr>
        <w:spacing w:after="0"/>
        <w:rPr>
          <w:rFonts w:asciiTheme="majorHAnsi" w:hAnsiTheme="majorHAnsi"/>
          <w:color w:val="333333"/>
          <w:sz w:val="28"/>
          <w:szCs w:val="28"/>
          <w14:ligatures w14:val="none"/>
        </w:rPr>
      </w:pPr>
      <w:r w:rsidRPr="00767257">
        <w:rPr>
          <w:rStyle w:val="Heading3Char"/>
          <w:b/>
          <w:color w:val="000000" w:themeColor="text1"/>
          <w:sz w:val="28"/>
        </w:rPr>
        <w:t>Unspeakable: the Tulsa Race Massacre BR 23732</w:t>
      </w:r>
      <w:r w:rsidRPr="00767257">
        <w:rPr>
          <w:rFonts w:asciiTheme="majorHAnsi" w:hAnsiTheme="majorHAnsi"/>
          <w:color w:val="000000" w:themeColor="text1"/>
          <w:sz w:val="32"/>
          <w:szCs w:val="28"/>
          <w14:ligatures w14:val="none"/>
        </w:rPr>
        <w:t xml:space="preserve"> </w:t>
      </w:r>
      <w:r w:rsidRPr="00767257">
        <w:rPr>
          <w:rFonts w:asciiTheme="majorHAnsi" w:hAnsiTheme="majorHAnsi"/>
          <w:color w:val="333333"/>
          <w:sz w:val="28"/>
          <w:szCs w:val="28"/>
          <w14:ligatures w14:val="none"/>
        </w:rPr>
        <w:t>An award-winning author recounts the 1921 Tulsa, Oklahoma, race massacre--one of the worst incidents of racial violence in our nation's history. PRINT/BRAILLE. For grades 3-6. 2021.</w:t>
      </w:r>
    </w:p>
    <w:p w:rsidR="000D694D" w:rsidRPr="00767257" w:rsidRDefault="000D694D" w:rsidP="000D694D">
      <w:pPr>
        <w:widowControl w:val="0"/>
        <w:rPr>
          <w:rFonts w:asciiTheme="majorHAnsi" w:hAnsiTheme="majorHAnsi"/>
          <w14:ligatures w14:val="none"/>
        </w:rPr>
      </w:pPr>
      <w:r w:rsidRPr="00767257">
        <w:rPr>
          <w:rFonts w:asciiTheme="majorHAnsi" w:hAnsiTheme="majorHAnsi"/>
          <w14:ligatures w14:val="none"/>
        </w:rPr>
        <w:t> </w:t>
      </w:r>
    </w:p>
    <w:p w:rsidR="00827801" w:rsidRPr="00767257" w:rsidRDefault="00827801" w:rsidP="00827801">
      <w:pPr>
        <w:spacing w:after="0" w:line="240" w:lineRule="auto"/>
        <w:rPr>
          <w:rFonts w:asciiTheme="majorHAnsi" w:hAnsiTheme="majorHAnsi" w:cs="Times New Roman"/>
          <w:color w:val="auto"/>
          <w:kern w:val="0"/>
          <w:sz w:val="24"/>
          <w:szCs w:val="24"/>
          <w14:ligatures w14:val="none"/>
          <w14:cntxtAlts w14:val="0"/>
        </w:rPr>
      </w:pPr>
      <w:r w:rsidRPr="00767257">
        <w:rPr>
          <w:rFonts w:asciiTheme="majorHAnsi" w:hAnsiTheme="majorHAnsi" w:cs="Times New Roman"/>
          <w:color w:val="auto"/>
          <w:kern w:val="0"/>
          <w:sz w:val="24"/>
          <w:szCs w:val="24"/>
          <w14:ligatures w14:val="none"/>
          <w14:cntxtAlts w14:val="0"/>
        </w:rPr>
        <w:pict>
          <v:rect id="_x0000_i1109" style="width:0;height:2.25pt" o:hralign="center" o:hrstd="t" o:hrnoshade="t" o:hr="t" fillcolor="black" stroked="f"/>
        </w:pict>
      </w:r>
    </w:p>
    <w:p w:rsidR="00827801" w:rsidRPr="00767257" w:rsidRDefault="00827801" w:rsidP="00CC2248">
      <w:pPr>
        <w:pStyle w:val="Heading2"/>
        <w:jc w:val="center"/>
        <w:rPr>
          <w:rFonts w:cs="Times New Roman"/>
          <w:b/>
          <w:color w:val="000000"/>
        </w:rPr>
      </w:pPr>
      <w:r w:rsidRPr="00767257">
        <w:rPr>
          <w:b/>
          <w:color w:val="000000" w:themeColor="text1"/>
          <w:sz w:val="32"/>
        </w:rPr>
        <w:t>New Audio-described DVDs</w:t>
      </w:r>
    </w:p>
    <w:p w:rsidR="00827801" w:rsidRPr="00767257" w:rsidRDefault="00827801" w:rsidP="00827801">
      <w:pPr>
        <w:widowControl w:val="0"/>
        <w:rPr>
          <w:rFonts w:asciiTheme="majorHAnsi" w:hAnsiTheme="majorHAnsi"/>
          <w:sz w:val="28"/>
          <w:szCs w:val="28"/>
          <w14:ligatures w14:val="none"/>
        </w:rPr>
      </w:pPr>
      <w:r w:rsidRPr="00767257">
        <w:rPr>
          <w:rFonts w:asciiTheme="majorHAnsi" w:hAnsiTheme="majorHAnsi"/>
          <w:sz w:val="28"/>
          <w:szCs w:val="28"/>
          <w14:ligatures w14:val="none"/>
        </w:rPr>
        <w:t xml:space="preserve">WTBBL has audio-described movies and TV shows available on DVD. You may check out three movies at a time. The loan period for each is one month. </w:t>
      </w:r>
    </w:p>
    <w:p w:rsidR="00827801" w:rsidRPr="00767257" w:rsidRDefault="00827801" w:rsidP="00827801">
      <w:pPr>
        <w:widowControl w:val="0"/>
        <w:rPr>
          <w:rFonts w:asciiTheme="majorHAnsi" w:hAnsiTheme="majorHAnsi"/>
          <w:sz w:val="28"/>
          <w:szCs w:val="28"/>
          <w14:ligatures w14:val="none"/>
        </w:rPr>
      </w:pPr>
      <w:r w:rsidRPr="00767257">
        <w:rPr>
          <w:rFonts w:asciiTheme="majorHAnsi" w:hAnsiTheme="majorHAnsi"/>
          <w:sz w:val="28"/>
          <w:szCs w:val="28"/>
          <w14:ligatures w14:val="none"/>
        </w:rPr>
        <w:t>A new movie catalog is available from WTBBL in large print, braille, or digital cartridge. Here are some of the new DVDs by genres:</w:t>
      </w:r>
    </w:p>
    <w:p w:rsidR="00827801" w:rsidRPr="00767257" w:rsidRDefault="00827801" w:rsidP="00CC2248">
      <w:pPr>
        <w:pStyle w:val="Heading3"/>
        <w:rPr>
          <w:b/>
        </w:rPr>
      </w:pPr>
      <w:r w:rsidRPr="00767257">
        <w:rPr>
          <w:b/>
          <w:color w:val="000000" w:themeColor="text1"/>
          <w:sz w:val="28"/>
        </w:rPr>
        <w:t>Action and Adventure</w:t>
      </w:r>
    </w:p>
    <w:p w:rsidR="00827801" w:rsidRPr="00767257" w:rsidRDefault="00827801" w:rsidP="00CC2248">
      <w:pPr>
        <w:pStyle w:val="Heading4"/>
        <w:rPr>
          <w:i w:val="0"/>
        </w:rPr>
      </w:pPr>
      <w:r w:rsidRPr="00767257">
        <w:rPr>
          <w:i w:val="0"/>
          <w:color w:val="000000" w:themeColor="text1"/>
          <w:sz w:val="28"/>
        </w:rPr>
        <w:t>Ambulance – DVD01273</w:t>
      </w:r>
    </w:p>
    <w:p w:rsidR="00827801" w:rsidRPr="00767257" w:rsidRDefault="00827801" w:rsidP="00CC2248">
      <w:pPr>
        <w:pStyle w:val="Heading4"/>
        <w:rPr>
          <w:i w:val="0"/>
        </w:rPr>
      </w:pPr>
      <w:r w:rsidRPr="00767257">
        <w:rPr>
          <w:i w:val="0"/>
          <w:color w:val="000000" w:themeColor="text1"/>
          <w:sz w:val="28"/>
        </w:rPr>
        <w:t>Black Adam – DVD01269</w:t>
      </w:r>
    </w:p>
    <w:p w:rsidR="00827801" w:rsidRPr="00767257" w:rsidRDefault="00827801" w:rsidP="00CC2248">
      <w:pPr>
        <w:pStyle w:val="Heading4"/>
        <w:rPr>
          <w:i w:val="0"/>
        </w:rPr>
      </w:pPr>
      <w:r w:rsidRPr="00767257">
        <w:rPr>
          <w:i w:val="0"/>
          <w:color w:val="000000" w:themeColor="text1"/>
          <w:sz w:val="28"/>
        </w:rPr>
        <w:t>The Contractor – DVD01276</w:t>
      </w:r>
    </w:p>
    <w:p w:rsidR="00827801" w:rsidRPr="00767257" w:rsidRDefault="00827801" w:rsidP="00CC2248">
      <w:pPr>
        <w:pStyle w:val="Heading4"/>
        <w:rPr>
          <w:i w:val="0"/>
        </w:rPr>
      </w:pPr>
      <w:r w:rsidRPr="00767257">
        <w:rPr>
          <w:i w:val="0"/>
          <w:color w:val="000000" w:themeColor="text1"/>
          <w:sz w:val="28"/>
        </w:rPr>
        <w:t>The Lost City – DVD01281</w:t>
      </w:r>
    </w:p>
    <w:p w:rsidR="00827801" w:rsidRPr="00767257" w:rsidRDefault="00827801" w:rsidP="00CC2248">
      <w:pPr>
        <w:pStyle w:val="Heading4"/>
        <w:rPr>
          <w:i w:val="0"/>
          <w:color w:val="000000" w:themeColor="text1"/>
          <w:sz w:val="28"/>
        </w:rPr>
      </w:pPr>
      <w:r w:rsidRPr="00767257">
        <w:rPr>
          <w:i w:val="0"/>
          <w:color w:val="000000" w:themeColor="text1"/>
          <w:sz w:val="28"/>
        </w:rPr>
        <w:t>The Northman – DVD01280</w:t>
      </w:r>
    </w:p>
    <w:p w:rsidR="00827801" w:rsidRPr="00767257" w:rsidRDefault="00827801" w:rsidP="00CC2248">
      <w:pPr>
        <w:pStyle w:val="Heading4"/>
        <w:rPr>
          <w:i w:val="0"/>
        </w:rPr>
      </w:pPr>
      <w:r w:rsidRPr="00767257">
        <w:rPr>
          <w:i w:val="0"/>
          <w:color w:val="000000" w:themeColor="text1"/>
          <w:sz w:val="28"/>
        </w:rPr>
        <w:t>Secret Headquarters – DVD01284</w:t>
      </w:r>
    </w:p>
    <w:p w:rsidR="00827801" w:rsidRPr="00767257" w:rsidRDefault="00827801" w:rsidP="00CC2248">
      <w:pPr>
        <w:pStyle w:val="Heading4"/>
        <w:rPr>
          <w:i w:val="0"/>
          <w:color w:val="000000" w:themeColor="text1"/>
          <w:sz w:val="28"/>
        </w:rPr>
      </w:pPr>
      <w:r w:rsidRPr="00767257">
        <w:rPr>
          <w:i w:val="0"/>
          <w:color w:val="000000" w:themeColor="text1"/>
          <w:sz w:val="28"/>
        </w:rPr>
        <w:t xml:space="preserve">Violent Night – DVD01266 </w:t>
      </w:r>
    </w:p>
    <w:p w:rsidR="00827801" w:rsidRPr="00767257" w:rsidRDefault="00827801" w:rsidP="00CC2248">
      <w:pPr>
        <w:pStyle w:val="Heading4"/>
        <w:rPr>
          <w:i w:val="0"/>
          <w:color w:val="000000" w:themeColor="text1"/>
          <w:sz w:val="28"/>
        </w:rPr>
      </w:pPr>
      <w:r w:rsidRPr="00767257">
        <w:rPr>
          <w:i w:val="0"/>
          <w:color w:val="000000" w:themeColor="text1"/>
          <w:sz w:val="28"/>
        </w:rPr>
        <w:t xml:space="preserve">The Woman King – DVD01262 </w:t>
      </w:r>
    </w:p>
    <w:p w:rsidR="00CC2248" w:rsidRPr="00767257" w:rsidRDefault="00CC2248" w:rsidP="00827801">
      <w:pPr>
        <w:widowControl w:val="0"/>
        <w:rPr>
          <w:rFonts w:asciiTheme="majorHAnsi" w:hAnsiTheme="majorHAnsi"/>
          <w:b/>
          <w:bCs/>
          <w:sz w:val="16"/>
          <w:szCs w:val="16"/>
          <w14:ligatures w14:val="none"/>
        </w:rPr>
      </w:pPr>
    </w:p>
    <w:p w:rsidR="00827801" w:rsidRPr="00767257" w:rsidRDefault="00827801" w:rsidP="00CC2248">
      <w:pPr>
        <w:pStyle w:val="Heading3"/>
        <w:rPr>
          <w:b/>
        </w:rPr>
      </w:pPr>
      <w:r w:rsidRPr="00767257">
        <w:rPr>
          <w:b/>
          <w:color w:val="000000" w:themeColor="text1"/>
          <w:sz w:val="28"/>
        </w:rPr>
        <w:t>Animated, Children’s Movies &amp; Children’s TV</w:t>
      </w:r>
    </w:p>
    <w:p w:rsidR="00827801" w:rsidRPr="00767257" w:rsidRDefault="00827801" w:rsidP="00805DA5">
      <w:pPr>
        <w:pStyle w:val="Heading4"/>
        <w:rPr>
          <w:i w:val="0"/>
        </w:rPr>
      </w:pPr>
      <w:r w:rsidRPr="00767257">
        <w:rPr>
          <w:i w:val="0"/>
          <w:color w:val="000000" w:themeColor="text1"/>
          <w:sz w:val="28"/>
        </w:rPr>
        <w:t>DC League of Super-Pets – DVD01270</w:t>
      </w:r>
      <w:r w:rsidRPr="00767257">
        <w:rPr>
          <w:i w:val="0"/>
        </w:rPr>
        <w:t xml:space="preserve"> </w:t>
      </w:r>
    </w:p>
    <w:p w:rsidR="00827801" w:rsidRPr="00767257" w:rsidRDefault="00827801" w:rsidP="00805DA5">
      <w:pPr>
        <w:pStyle w:val="Heading4"/>
        <w:rPr>
          <w:i w:val="0"/>
        </w:rPr>
      </w:pPr>
      <w:r w:rsidRPr="00767257">
        <w:rPr>
          <w:i w:val="0"/>
          <w:color w:val="000000" w:themeColor="text1"/>
          <w:sz w:val="28"/>
        </w:rPr>
        <w:t>Sonic the Hedgehog 2 – DVD01279</w:t>
      </w:r>
      <w:r w:rsidRPr="00767257">
        <w:rPr>
          <w:i w:val="0"/>
        </w:rPr>
        <w:t xml:space="preserve"> </w:t>
      </w:r>
    </w:p>
    <w:p w:rsidR="00827801" w:rsidRPr="00767257" w:rsidRDefault="00827801" w:rsidP="00805DA5">
      <w:pPr>
        <w:pStyle w:val="Heading4"/>
        <w:rPr>
          <w:i w:val="0"/>
        </w:rPr>
      </w:pPr>
      <w:r w:rsidRPr="00767257">
        <w:rPr>
          <w:i w:val="0"/>
          <w:color w:val="000000" w:themeColor="text1"/>
          <w:sz w:val="28"/>
        </w:rPr>
        <w:t>Rumble – DVD01282</w:t>
      </w:r>
    </w:p>
    <w:p w:rsidR="00827801" w:rsidRPr="00767257" w:rsidRDefault="00827801" w:rsidP="00805DA5">
      <w:pPr>
        <w:pStyle w:val="Heading4"/>
        <w:rPr>
          <w:i w:val="0"/>
        </w:rPr>
      </w:pPr>
      <w:r w:rsidRPr="00767257">
        <w:rPr>
          <w:i w:val="0"/>
          <w:color w:val="000000" w:themeColor="text1"/>
          <w:sz w:val="28"/>
        </w:rPr>
        <w:t xml:space="preserve">Paws of Fury: </w:t>
      </w:r>
      <w:proofErr w:type="gramStart"/>
      <w:r w:rsidRPr="00767257">
        <w:rPr>
          <w:i w:val="0"/>
          <w:color w:val="000000" w:themeColor="text1"/>
          <w:sz w:val="28"/>
        </w:rPr>
        <w:t>the</w:t>
      </w:r>
      <w:proofErr w:type="gramEnd"/>
      <w:r w:rsidRPr="00767257">
        <w:rPr>
          <w:i w:val="0"/>
          <w:color w:val="000000" w:themeColor="text1"/>
          <w:sz w:val="28"/>
        </w:rPr>
        <w:t xml:space="preserve"> Legend of Hank – DVD01285</w:t>
      </w:r>
      <w:r w:rsidRPr="00767257">
        <w:rPr>
          <w:i w:val="0"/>
        </w:rPr>
        <w:t xml:space="preserve"> </w:t>
      </w:r>
    </w:p>
    <w:p w:rsidR="00805DA5" w:rsidRPr="00767257" w:rsidRDefault="00805DA5" w:rsidP="00805DA5">
      <w:pPr>
        <w:rPr>
          <w:rFonts w:asciiTheme="majorHAnsi" w:hAnsiTheme="majorHAnsi"/>
          <w:sz w:val="16"/>
        </w:rPr>
      </w:pPr>
    </w:p>
    <w:p w:rsidR="00827801" w:rsidRPr="00767257" w:rsidRDefault="00827801" w:rsidP="00805DA5">
      <w:pPr>
        <w:pStyle w:val="Heading3"/>
        <w:rPr>
          <w:rFonts w:cs="Calibri"/>
          <w:b/>
          <w:color w:val="000000"/>
        </w:rPr>
      </w:pPr>
      <w:r w:rsidRPr="00767257">
        <w:rPr>
          <w:b/>
          <w:color w:val="000000" w:themeColor="text1"/>
          <w:sz w:val="28"/>
        </w:rPr>
        <w:t>Biographical</w:t>
      </w:r>
    </w:p>
    <w:p w:rsidR="00827801" w:rsidRPr="00767257" w:rsidRDefault="00827801" w:rsidP="005B48E2">
      <w:pPr>
        <w:pStyle w:val="Heading4"/>
        <w:rPr>
          <w:i w:val="0"/>
        </w:rPr>
      </w:pPr>
      <w:r w:rsidRPr="00767257">
        <w:rPr>
          <w:i w:val="0"/>
          <w:color w:val="000000" w:themeColor="text1"/>
          <w:sz w:val="28"/>
        </w:rPr>
        <w:t xml:space="preserve">Elvis – DVD01265 </w:t>
      </w:r>
    </w:p>
    <w:p w:rsidR="00827801" w:rsidRPr="00767257" w:rsidRDefault="00827801" w:rsidP="005B48E2">
      <w:pPr>
        <w:pStyle w:val="Heading4"/>
        <w:rPr>
          <w:i w:val="0"/>
          <w:color w:val="000000" w:themeColor="text1"/>
          <w:sz w:val="28"/>
        </w:rPr>
      </w:pPr>
      <w:r w:rsidRPr="00767257">
        <w:rPr>
          <w:i w:val="0"/>
          <w:color w:val="000000" w:themeColor="text1"/>
          <w:sz w:val="28"/>
        </w:rPr>
        <w:t xml:space="preserve">Till – DVD01263 </w:t>
      </w:r>
    </w:p>
    <w:p w:rsidR="00827801" w:rsidRPr="00767257" w:rsidRDefault="00827801" w:rsidP="00827801">
      <w:pPr>
        <w:widowControl w:val="0"/>
        <w:spacing w:line="180" w:lineRule="auto"/>
        <w:rPr>
          <w:rFonts w:asciiTheme="majorHAnsi" w:hAnsiTheme="majorHAnsi"/>
          <w:sz w:val="28"/>
          <w:szCs w:val="28"/>
          <w14:ligatures w14:val="none"/>
        </w:rPr>
      </w:pPr>
      <w:r w:rsidRPr="00767257">
        <w:rPr>
          <w:rFonts w:asciiTheme="majorHAnsi" w:hAnsiTheme="majorHAnsi"/>
          <w:sz w:val="28"/>
          <w:szCs w:val="28"/>
          <w14:ligatures w14:val="none"/>
        </w:rPr>
        <w:t> </w:t>
      </w:r>
    </w:p>
    <w:p w:rsidR="00827801" w:rsidRPr="00767257" w:rsidRDefault="00827801" w:rsidP="005B48E2">
      <w:pPr>
        <w:pStyle w:val="Heading3"/>
        <w:rPr>
          <w:b/>
        </w:rPr>
      </w:pPr>
      <w:r w:rsidRPr="00767257">
        <w:rPr>
          <w:b/>
          <w:color w:val="000000" w:themeColor="text1"/>
          <w:sz w:val="28"/>
        </w:rPr>
        <w:t>Comedy</w:t>
      </w:r>
    </w:p>
    <w:p w:rsidR="00827801" w:rsidRPr="00767257" w:rsidRDefault="00827801" w:rsidP="005B48E2">
      <w:pPr>
        <w:pStyle w:val="Heading4"/>
        <w:rPr>
          <w:i w:val="0"/>
        </w:rPr>
      </w:pPr>
      <w:r w:rsidRPr="00767257">
        <w:rPr>
          <w:i w:val="0"/>
          <w:color w:val="000000" w:themeColor="text1"/>
          <w:sz w:val="28"/>
        </w:rPr>
        <w:t xml:space="preserve">The Banshees of </w:t>
      </w:r>
      <w:proofErr w:type="spellStart"/>
      <w:r w:rsidRPr="00767257">
        <w:rPr>
          <w:i w:val="0"/>
          <w:color w:val="000000" w:themeColor="text1"/>
          <w:sz w:val="28"/>
        </w:rPr>
        <w:t>Inisherin</w:t>
      </w:r>
      <w:proofErr w:type="spellEnd"/>
      <w:r w:rsidRPr="00767257">
        <w:rPr>
          <w:i w:val="0"/>
          <w:color w:val="000000" w:themeColor="text1"/>
          <w:sz w:val="28"/>
        </w:rPr>
        <w:t xml:space="preserve"> – DVD01286 </w:t>
      </w:r>
    </w:p>
    <w:p w:rsidR="00827801" w:rsidRPr="00767257" w:rsidRDefault="00827801" w:rsidP="005B48E2">
      <w:pPr>
        <w:pStyle w:val="Heading4"/>
        <w:rPr>
          <w:i w:val="0"/>
        </w:rPr>
      </w:pPr>
      <w:r w:rsidRPr="00767257">
        <w:rPr>
          <w:i w:val="0"/>
          <w:color w:val="000000" w:themeColor="text1"/>
          <w:sz w:val="28"/>
        </w:rPr>
        <w:t>Coming 2 America – DVD01272</w:t>
      </w:r>
    </w:p>
    <w:p w:rsidR="00827801" w:rsidRPr="00767257" w:rsidRDefault="00827801" w:rsidP="005B48E2">
      <w:pPr>
        <w:pStyle w:val="Heading4"/>
        <w:rPr>
          <w:i w:val="0"/>
        </w:rPr>
      </w:pPr>
      <w:r w:rsidRPr="00767257">
        <w:rPr>
          <w:i w:val="0"/>
          <w:color w:val="000000" w:themeColor="text1"/>
          <w:sz w:val="28"/>
        </w:rPr>
        <w:t>Ticket to Paradise – DVD01260</w:t>
      </w:r>
      <w:r w:rsidRPr="00767257">
        <w:rPr>
          <w:i w:val="0"/>
        </w:rPr>
        <w:t xml:space="preserve"> </w:t>
      </w:r>
    </w:p>
    <w:p w:rsidR="00827801" w:rsidRPr="00767257" w:rsidRDefault="00827801" w:rsidP="00827801">
      <w:pPr>
        <w:widowControl w:val="0"/>
        <w:spacing w:line="180" w:lineRule="auto"/>
        <w:rPr>
          <w:rFonts w:asciiTheme="majorHAnsi" w:hAnsiTheme="majorHAnsi"/>
          <w:b/>
          <w:bCs/>
          <w:sz w:val="16"/>
          <w:szCs w:val="16"/>
          <w14:ligatures w14:val="none"/>
        </w:rPr>
      </w:pPr>
      <w:r w:rsidRPr="00767257">
        <w:rPr>
          <w:rFonts w:asciiTheme="majorHAnsi" w:hAnsiTheme="majorHAnsi"/>
          <w:b/>
          <w:bCs/>
          <w:sz w:val="16"/>
          <w:szCs w:val="16"/>
          <w14:ligatures w14:val="none"/>
        </w:rPr>
        <w:t> </w:t>
      </w:r>
    </w:p>
    <w:p w:rsidR="00827801" w:rsidRPr="00767257" w:rsidRDefault="00827801" w:rsidP="005B48E2">
      <w:pPr>
        <w:pStyle w:val="Heading3"/>
        <w:rPr>
          <w:b/>
        </w:rPr>
      </w:pPr>
      <w:r w:rsidRPr="00767257">
        <w:rPr>
          <w:b/>
          <w:color w:val="000000" w:themeColor="text1"/>
          <w:sz w:val="28"/>
        </w:rPr>
        <w:t>Documentary</w:t>
      </w:r>
    </w:p>
    <w:p w:rsidR="00827801" w:rsidRPr="00767257" w:rsidRDefault="00827801" w:rsidP="005B48E2">
      <w:pPr>
        <w:pStyle w:val="Heading4"/>
        <w:rPr>
          <w:i w:val="0"/>
        </w:rPr>
      </w:pPr>
      <w:r w:rsidRPr="00767257">
        <w:rPr>
          <w:i w:val="0"/>
          <w:color w:val="000000" w:themeColor="text1"/>
          <w:sz w:val="28"/>
        </w:rPr>
        <w:t xml:space="preserve">Edible Insects (NOVA) – DVD01256 </w:t>
      </w:r>
    </w:p>
    <w:p w:rsidR="00827801" w:rsidRPr="00767257" w:rsidRDefault="00827801" w:rsidP="005B48E2">
      <w:pPr>
        <w:pStyle w:val="Heading4"/>
        <w:rPr>
          <w:i w:val="0"/>
        </w:rPr>
      </w:pPr>
      <w:r w:rsidRPr="00767257">
        <w:rPr>
          <w:i w:val="0"/>
          <w:color w:val="000000" w:themeColor="text1"/>
          <w:sz w:val="28"/>
        </w:rPr>
        <w:t>Ultimate Space Telescope (NOVA) – DVD01255</w:t>
      </w:r>
      <w:r w:rsidRPr="00767257">
        <w:rPr>
          <w:i w:val="0"/>
        </w:rPr>
        <w:t xml:space="preserve"> </w:t>
      </w:r>
    </w:p>
    <w:p w:rsidR="00827801" w:rsidRPr="00767257" w:rsidRDefault="00827801" w:rsidP="00827801">
      <w:pPr>
        <w:widowControl w:val="0"/>
        <w:spacing w:line="180" w:lineRule="auto"/>
        <w:rPr>
          <w:rFonts w:asciiTheme="majorHAnsi" w:hAnsiTheme="majorHAnsi"/>
          <w:sz w:val="16"/>
          <w:szCs w:val="16"/>
          <w14:ligatures w14:val="none"/>
        </w:rPr>
      </w:pPr>
      <w:r w:rsidRPr="00767257">
        <w:rPr>
          <w:rFonts w:asciiTheme="majorHAnsi" w:hAnsiTheme="majorHAnsi"/>
          <w:sz w:val="16"/>
          <w:szCs w:val="16"/>
          <w14:ligatures w14:val="none"/>
        </w:rPr>
        <w:t> </w:t>
      </w:r>
    </w:p>
    <w:p w:rsidR="00827801" w:rsidRPr="00767257" w:rsidRDefault="00827801" w:rsidP="005B48E2">
      <w:pPr>
        <w:pStyle w:val="Heading3"/>
        <w:rPr>
          <w:b/>
        </w:rPr>
      </w:pPr>
      <w:r w:rsidRPr="00767257">
        <w:rPr>
          <w:b/>
          <w:color w:val="000000" w:themeColor="text1"/>
          <w:sz w:val="28"/>
        </w:rPr>
        <w:t>Drama</w:t>
      </w:r>
    </w:p>
    <w:p w:rsidR="00827801" w:rsidRPr="00767257" w:rsidRDefault="00827801" w:rsidP="005B48E2">
      <w:pPr>
        <w:pStyle w:val="Heading4"/>
        <w:rPr>
          <w:i w:val="0"/>
        </w:rPr>
      </w:pPr>
      <w:r w:rsidRPr="00767257">
        <w:rPr>
          <w:i w:val="0"/>
          <w:color w:val="000000" w:themeColor="text1"/>
          <w:sz w:val="28"/>
        </w:rPr>
        <w:t>Armageddon Time – DVD01267</w:t>
      </w:r>
      <w:r w:rsidRPr="00767257">
        <w:rPr>
          <w:i w:val="0"/>
        </w:rPr>
        <w:t xml:space="preserve"> </w:t>
      </w:r>
    </w:p>
    <w:p w:rsidR="00827801" w:rsidRPr="00767257" w:rsidRDefault="00827801" w:rsidP="005B48E2">
      <w:pPr>
        <w:pStyle w:val="Heading4"/>
        <w:rPr>
          <w:i w:val="0"/>
        </w:rPr>
      </w:pPr>
      <w:r w:rsidRPr="00767257">
        <w:rPr>
          <w:i w:val="0"/>
          <w:color w:val="000000" w:themeColor="text1"/>
          <w:sz w:val="28"/>
        </w:rPr>
        <w:t>She Said – DVD01271</w:t>
      </w:r>
    </w:p>
    <w:p w:rsidR="00827801" w:rsidRPr="00767257" w:rsidRDefault="00827801" w:rsidP="005B48E2">
      <w:pPr>
        <w:pStyle w:val="Heading4"/>
        <w:rPr>
          <w:i w:val="0"/>
        </w:rPr>
      </w:pPr>
      <w:r w:rsidRPr="00767257">
        <w:rPr>
          <w:i w:val="0"/>
          <w:color w:val="000000" w:themeColor="text1"/>
          <w:sz w:val="28"/>
        </w:rPr>
        <w:t xml:space="preserve">The </w:t>
      </w:r>
      <w:proofErr w:type="spellStart"/>
      <w:r w:rsidRPr="00767257">
        <w:rPr>
          <w:i w:val="0"/>
          <w:color w:val="000000" w:themeColor="text1"/>
          <w:sz w:val="28"/>
        </w:rPr>
        <w:t>Fabelmans</w:t>
      </w:r>
      <w:proofErr w:type="spellEnd"/>
      <w:r w:rsidRPr="00767257">
        <w:rPr>
          <w:i w:val="0"/>
          <w:color w:val="000000" w:themeColor="text1"/>
          <w:sz w:val="28"/>
        </w:rPr>
        <w:t xml:space="preserve"> – DVD01283</w:t>
      </w:r>
    </w:p>
    <w:p w:rsidR="00827801" w:rsidRPr="00767257" w:rsidRDefault="00827801" w:rsidP="00827801">
      <w:pPr>
        <w:widowControl w:val="0"/>
        <w:spacing w:line="180" w:lineRule="auto"/>
        <w:rPr>
          <w:rFonts w:asciiTheme="majorHAnsi" w:hAnsiTheme="majorHAnsi"/>
          <w:b/>
          <w:bCs/>
          <w:sz w:val="16"/>
          <w:szCs w:val="16"/>
          <w14:ligatures w14:val="none"/>
        </w:rPr>
      </w:pPr>
      <w:r w:rsidRPr="00767257">
        <w:rPr>
          <w:rFonts w:asciiTheme="majorHAnsi" w:hAnsiTheme="majorHAnsi"/>
          <w:b/>
          <w:bCs/>
          <w:sz w:val="16"/>
          <w:szCs w:val="16"/>
          <w14:ligatures w14:val="none"/>
        </w:rPr>
        <w:t> </w:t>
      </w:r>
    </w:p>
    <w:p w:rsidR="00827801" w:rsidRPr="00767257" w:rsidRDefault="00827801" w:rsidP="005B48E2">
      <w:pPr>
        <w:pStyle w:val="Heading3"/>
        <w:rPr>
          <w:b/>
        </w:rPr>
      </w:pPr>
      <w:r w:rsidRPr="00767257">
        <w:rPr>
          <w:b/>
          <w:color w:val="000000" w:themeColor="text1"/>
          <w:sz w:val="28"/>
        </w:rPr>
        <w:t>Horror</w:t>
      </w:r>
    </w:p>
    <w:p w:rsidR="00827801" w:rsidRPr="00767257" w:rsidRDefault="00827801" w:rsidP="005B48E2">
      <w:pPr>
        <w:pStyle w:val="Heading4"/>
        <w:rPr>
          <w:i w:val="0"/>
        </w:rPr>
      </w:pPr>
      <w:r w:rsidRPr="00767257">
        <w:rPr>
          <w:i w:val="0"/>
          <w:color w:val="000000" w:themeColor="text1"/>
          <w:sz w:val="28"/>
        </w:rPr>
        <w:t>The Black Phone – DVD01268</w:t>
      </w:r>
    </w:p>
    <w:p w:rsidR="00827801" w:rsidRPr="00767257" w:rsidRDefault="00827801" w:rsidP="005B48E2">
      <w:pPr>
        <w:pStyle w:val="Heading4"/>
        <w:rPr>
          <w:i w:val="0"/>
        </w:rPr>
      </w:pPr>
      <w:r w:rsidRPr="00767257">
        <w:rPr>
          <w:i w:val="0"/>
          <w:color w:val="000000" w:themeColor="text1"/>
          <w:sz w:val="28"/>
        </w:rPr>
        <w:t>The Menu – DVD01287</w:t>
      </w:r>
      <w:r w:rsidRPr="00767257">
        <w:rPr>
          <w:i w:val="0"/>
        </w:rPr>
        <w:t xml:space="preserve"> </w:t>
      </w:r>
    </w:p>
    <w:p w:rsidR="00827801" w:rsidRPr="00767257" w:rsidRDefault="00827801" w:rsidP="005B48E2">
      <w:pPr>
        <w:pStyle w:val="Heading4"/>
        <w:rPr>
          <w:b/>
          <w:bCs/>
          <w:i w:val="0"/>
        </w:rPr>
      </w:pPr>
      <w:r w:rsidRPr="00767257">
        <w:rPr>
          <w:i w:val="0"/>
          <w:color w:val="000000" w:themeColor="text1"/>
          <w:sz w:val="28"/>
        </w:rPr>
        <w:t>Nope – DVD01274</w:t>
      </w:r>
      <w:r w:rsidRPr="00767257">
        <w:rPr>
          <w:i w:val="0"/>
        </w:rPr>
        <w:t xml:space="preserve"> </w:t>
      </w:r>
    </w:p>
    <w:p w:rsidR="00827801" w:rsidRPr="00767257" w:rsidRDefault="00827801" w:rsidP="005B48E2">
      <w:pPr>
        <w:pStyle w:val="Heading4"/>
        <w:rPr>
          <w:i w:val="0"/>
        </w:rPr>
      </w:pPr>
      <w:r w:rsidRPr="00767257">
        <w:rPr>
          <w:i w:val="0"/>
          <w:color w:val="000000" w:themeColor="text1"/>
          <w:sz w:val="28"/>
        </w:rPr>
        <w:t xml:space="preserve">Prey </w:t>
      </w:r>
      <w:proofErr w:type="gramStart"/>
      <w:r w:rsidRPr="00767257">
        <w:rPr>
          <w:i w:val="0"/>
          <w:color w:val="000000" w:themeColor="text1"/>
          <w:sz w:val="28"/>
        </w:rPr>
        <w:t>For</w:t>
      </w:r>
      <w:proofErr w:type="gramEnd"/>
      <w:r w:rsidRPr="00767257">
        <w:rPr>
          <w:i w:val="0"/>
          <w:color w:val="000000" w:themeColor="text1"/>
          <w:sz w:val="28"/>
        </w:rPr>
        <w:t xml:space="preserve"> the Devil – DVD01258</w:t>
      </w:r>
    </w:p>
    <w:p w:rsidR="00827801" w:rsidRPr="00767257" w:rsidRDefault="00827801" w:rsidP="00827801">
      <w:pPr>
        <w:widowControl w:val="0"/>
        <w:spacing w:line="180" w:lineRule="auto"/>
        <w:rPr>
          <w:rFonts w:asciiTheme="majorHAnsi" w:hAnsiTheme="majorHAnsi"/>
          <w:sz w:val="16"/>
          <w:szCs w:val="16"/>
          <w14:ligatures w14:val="none"/>
        </w:rPr>
      </w:pPr>
      <w:r w:rsidRPr="00767257">
        <w:rPr>
          <w:rFonts w:asciiTheme="majorHAnsi" w:hAnsiTheme="majorHAnsi"/>
          <w:sz w:val="16"/>
          <w:szCs w:val="16"/>
          <w14:ligatures w14:val="none"/>
        </w:rPr>
        <w:t> </w:t>
      </w:r>
    </w:p>
    <w:p w:rsidR="00827801" w:rsidRPr="00767257" w:rsidRDefault="00827801" w:rsidP="00185FDB">
      <w:pPr>
        <w:pStyle w:val="Heading3"/>
        <w:rPr>
          <w:b/>
        </w:rPr>
      </w:pPr>
      <w:r w:rsidRPr="00767257">
        <w:rPr>
          <w:b/>
          <w:color w:val="000000" w:themeColor="text1"/>
          <w:sz w:val="28"/>
        </w:rPr>
        <w:t>Musical</w:t>
      </w:r>
    </w:p>
    <w:p w:rsidR="00827801" w:rsidRPr="00767257" w:rsidRDefault="00827801" w:rsidP="00185FDB">
      <w:pPr>
        <w:pStyle w:val="Heading4"/>
        <w:rPr>
          <w:i w:val="0"/>
        </w:rPr>
      </w:pPr>
      <w:r w:rsidRPr="00767257">
        <w:rPr>
          <w:i w:val="0"/>
          <w:color w:val="000000" w:themeColor="text1"/>
          <w:sz w:val="28"/>
        </w:rPr>
        <w:t>On the Come Up – DVD01288</w:t>
      </w:r>
    </w:p>
    <w:p w:rsidR="00827801" w:rsidRPr="00767257" w:rsidRDefault="00827801" w:rsidP="00827801">
      <w:pPr>
        <w:widowControl w:val="0"/>
        <w:spacing w:line="180" w:lineRule="auto"/>
        <w:rPr>
          <w:rFonts w:asciiTheme="majorHAnsi" w:hAnsiTheme="majorHAnsi"/>
          <w:sz w:val="16"/>
          <w:szCs w:val="16"/>
          <w14:ligatures w14:val="none"/>
        </w:rPr>
      </w:pPr>
      <w:r w:rsidRPr="00767257">
        <w:rPr>
          <w:rFonts w:asciiTheme="majorHAnsi" w:hAnsiTheme="majorHAnsi"/>
          <w:sz w:val="16"/>
          <w:szCs w:val="16"/>
          <w14:ligatures w14:val="none"/>
        </w:rPr>
        <w:t> </w:t>
      </w:r>
    </w:p>
    <w:p w:rsidR="00827801" w:rsidRPr="00767257" w:rsidRDefault="00827801" w:rsidP="00185FDB">
      <w:pPr>
        <w:pStyle w:val="Heading3"/>
        <w:rPr>
          <w:b/>
        </w:rPr>
      </w:pPr>
      <w:r w:rsidRPr="00767257">
        <w:rPr>
          <w:b/>
          <w:color w:val="000000" w:themeColor="text1"/>
          <w:sz w:val="28"/>
        </w:rPr>
        <w:t>Romantic Comedy</w:t>
      </w:r>
    </w:p>
    <w:p w:rsidR="00827801" w:rsidRPr="00767257" w:rsidRDefault="00827801" w:rsidP="00185FDB">
      <w:pPr>
        <w:pStyle w:val="Heading4"/>
        <w:rPr>
          <w:i w:val="0"/>
        </w:rPr>
      </w:pPr>
      <w:r w:rsidRPr="00767257">
        <w:rPr>
          <w:i w:val="0"/>
          <w:color w:val="000000" w:themeColor="text1"/>
          <w:sz w:val="28"/>
        </w:rPr>
        <w:t>Spin Me Around – DVD01257</w:t>
      </w:r>
      <w:r w:rsidRPr="00767257">
        <w:rPr>
          <w:i w:val="0"/>
        </w:rPr>
        <w:t xml:space="preserve"> </w:t>
      </w:r>
    </w:p>
    <w:p w:rsidR="00827801" w:rsidRPr="00767257" w:rsidRDefault="00827801" w:rsidP="00185FDB">
      <w:pPr>
        <w:pStyle w:val="Heading4"/>
        <w:rPr>
          <w:i w:val="0"/>
        </w:rPr>
      </w:pPr>
      <w:r w:rsidRPr="00767257">
        <w:rPr>
          <w:i w:val="0"/>
          <w:color w:val="000000" w:themeColor="text1"/>
          <w:sz w:val="28"/>
        </w:rPr>
        <w:t xml:space="preserve">Spoiler Alert – DVD01275 </w:t>
      </w:r>
    </w:p>
    <w:p w:rsidR="00827801" w:rsidRPr="00767257" w:rsidRDefault="00827801" w:rsidP="00827801">
      <w:pPr>
        <w:widowControl w:val="0"/>
        <w:spacing w:line="180" w:lineRule="auto"/>
        <w:rPr>
          <w:rFonts w:asciiTheme="majorHAnsi" w:hAnsiTheme="majorHAnsi"/>
          <w:sz w:val="16"/>
          <w:szCs w:val="16"/>
          <w14:ligatures w14:val="none"/>
        </w:rPr>
      </w:pPr>
      <w:r w:rsidRPr="00767257">
        <w:rPr>
          <w:rFonts w:asciiTheme="majorHAnsi" w:hAnsiTheme="majorHAnsi"/>
          <w:sz w:val="16"/>
          <w:szCs w:val="16"/>
          <w14:ligatures w14:val="none"/>
        </w:rPr>
        <w:t> </w:t>
      </w:r>
    </w:p>
    <w:p w:rsidR="00827801" w:rsidRPr="00767257" w:rsidRDefault="00827801" w:rsidP="00185FDB">
      <w:pPr>
        <w:pStyle w:val="Heading3"/>
        <w:rPr>
          <w:b/>
        </w:rPr>
      </w:pPr>
      <w:r w:rsidRPr="00767257">
        <w:rPr>
          <w:b/>
          <w:color w:val="000000" w:themeColor="text1"/>
          <w:sz w:val="28"/>
        </w:rPr>
        <w:t>Science Fiction and Fantasy</w:t>
      </w:r>
    </w:p>
    <w:p w:rsidR="00827801" w:rsidRPr="00767257" w:rsidRDefault="00827801" w:rsidP="00185FDB">
      <w:pPr>
        <w:pStyle w:val="Heading4"/>
        <w:rPr>
          <w:i w:val="0"/>
        </w:rPr>
      </w:pPr>
      <w:r w:rsidRPr="00767257">
        <w:rPr>
          <w:i w:val="0"/>
          <w:color w:val="000000" w:themeColor="text1"/>
          <w:sz w:val="28"/>
        </w:rPr>
        <w:t>Jurassic World Dominion – DVD01278</w:t>
      </w:r>
      <w:r w:rsidRPr="00767257">
        <w:rPr>
          <w:i w:val="0"/>
        </w:rPr>
        <w:t xml:space="preserve"> </w:t>
      </w:r>
    </w:p>
    <w:p w:rsidR="00827801" w:rsidRPr="00767257" w:rsidRDefault="00827801" w:rsidP="00185FDB">
      <w:pPr>
        <w:pStyle w:val="Heading4"/>
        <w:rPr>
          <w:i w:val="0"/>
        </w:rPr>
      </w:pPr>
      <w:r w:rsidRPr="00767257">
        <w:rPr>
          <w:i w:val="0"/>
          <w:color w:val="000000" w:themeColor="text1"/>
          <w:sz w:val="28"/>
        </w:rPr>
        <w:t>Vesper – DVD01259</w:t>
      </w:r>
      <w:r w:rsidRPr="00767257">
        <w:rPr>
          <w:i w:val="0"/>
        </w:rPr>
        <w:t xml:space="preserve"> </w:t>
      </w:r>
    </w:p>
    <w:p w:rsidR="00827801" w:rsidRPr="00767257" w:rsidRDefault="00827801" w:rsidP="00827801">
      <w:pPr>
        <w:widowControl w:val="0"/>
        <w:spacing w:line="180" w:lineRule="auto"/>
        <w:rPr>
          <w:rFonts w:asciiTheme="majorHAnsi" w:hAnsiTheme="majorHAnsi"/>
          <w:sz w:val="16"/>
          <w:szCs w:val="16"/>
          <w14:ligatures w14:val="none"/>
        </w:rPr>
      </w:pPr>
      <w:r w:rsidRPr="00767257">
        <w:rPr>
          <w:rFonts w:asciiTheme="majorHAnsi" w:hAnsiTheme="majorHAnsi"/>
          <w:sz w:val="16"/>
          <w:szCs w:val="16"/>
          <w14:ligatures w14:val="none"/>
        </w:rPr>
        <w:t> </w:t>
      </w:r>
    </w:p>
    <w:p w:rsidR="00827801" w:rsidRPr="00767257" w:rsidRDefault="00827801" w:rsidP="00185FDB">
      <w:pPr>
        <w:pStyle w:val="Heading3"/>
        <w:rPr>
          <w:b/>
          <w:color w:val="000000" w:themeColor="text1"/>
          <w:sz w:val="28"/>
        </w:rPr>
      </w:pPr>
      <w:r w:rsidRPr="00767257">
        <w:rPr>
          <w:b/>
          <w:color w:val="000000" w:themeColor="text1"/>
          <w:sz w:val="28"/>
        </w:rPr>
        <w:t>Thriller</w:t>
      </w:r>
    </w:p>
    <w:p w:rsidR="00827801" w:rsidRPr="00767257" w:rsidRDefault="00827801" w:rsidP="00185FDB">
      <w:pPr>
        <w:pStyle w:val="Heading4"/>
        <w:rPr>
          <w:i w:val="0"/>
        </w:rPr>
      </w:pPr>
      <w:r w:rsidRPr="00767257">
        <w:rPr>
          <w:i w:val="0"/>
          <w:color w:val="000000" w:themeColor="text1"/>
          <w:sz w:val="28"/>
        </w:rPr>
        <w:t>Beast – DVD01264</w:t>
      </w:r>
      <w:r w:rsidRPr="00767257">
        <w:rPr>
          <w:i w:val="0"/>
        </w:rPr>
        <w:t xml:space="preserve"> </w:t>
      </w:r>
    </w:p>
    <w:p w:rsidR="00827801" w:rsidRPr="00767257" w:rsidRDefault="00827801" w:rsidP="00185FDB">
      <w:pPr>
        <w:pStyle w:val="Heading4"/>
        <w:rPr>
          <w:i w:val="0"/>
        </w:rPr>
      </w:pPr>
      <w:r w:rsidRPr="00767257">
        <w:rPr>
          <w:i w:val="0"/>
          <w:color w:val="000000" w:themeColor="text1"/>
          <w:sz w:val="28"/>
        </w:rPr>
        <w:t>Bullet Train – DVD01277</w:t>
      </w:r>
    </w:p>
    <w:p w:rsidR="00827801" w:rsidRPr="00767257" w:rsidRDefault="00827801" w:rsidP="00185FDB">
      <w:pPr>
        <w:pStyle w:val="Heading4"/>
        <w:rPr>
          <w:b/>
          <w:bCs/>
          <w:i w:val="0"/>
          <w:color w:val="000000" w:themeColor="text1"/>
          <w:sz w:val="28"/>
        </w:rPr>
      </w:pPr>
      <w:r w:rsidRPr="00767257">
        <w:rPr>
          <w:i w:val="0"/>
          <w:color w:val="000000" w:themeColor="text1"/>
          <w:sz w:val="28"/>
        </w:rPr>
        <w:t xml:space="preserve">Top Gun: Maverick – DVD01261 </w:t>
      </w:r>
    </w:p>
    <w:p w:rsidR="00185FDB" w:rsidRPr="00767257" w:rsidRDefault="00827801" w:rsidP="00185FDB">
      <w:pPr>
        <w:widowControl w:val="0"/>
        <w:spacing w:line="180" w:lineRule="auto"/>
        <w:rPr>
          <w:rFonts w:asciiTheme="majorHAnsi" w:hAnsiTheme="majorHAnsi" w:cs="Times New Roman"/>
          <w:color w:val="auto"/>
          <w:kern w:val="0"/>
          <w:sz w:val="24"/>
          <w:szCs w:val="24"/>
          <w14:ligatures w14:val="none"/>
          <w14:cntxtAlts w14:val="0"/>
        </w:rPr>
      </w:pPr>
      <w:r w:rsidRPr="00767257">
        <w:rPr>
          <w:rFonts w:asciiTheme="majorHAnsi" w:hAnsiTheme="majorHAnsi"/>
          <w:sz w:val="28"/>
          <w:szCs w:val="28"/>
          <w14:ligatures w14:val="none"/>
        </w:rPr>
        <w:t> </w:t>
      </w:r>
      <w:r w:rsidRPr="00767257">
        <w:rPr>
          <w:rFonts w:asciiTheme="majorHAnsi" w:hAnsiTheme="majorHAnsi"/>
          <w14:ligatures w14:val="none"/>
        </w:rPr>
        <w:t> </w:t>
      </w:r>
      <w:r w:rsidR="00185FDB" w:rsidRPr="00767257">
        <w:rPr>
          <w:rFonts w:asciiTheme="majorHAnsi" w:hAnsiTheme="majorHAnsi" w:cs="Times New Roman"/>
          <w:color w:val="auto"/>
          <w:kern w:val="0"/>
          <w:sz w:val="24"/>
          <w:szCs w:val="24"/>
          <w14:ligatures w14:val="none"/>
          <w14:cntxtAlts w14:val="0"/>
        </w:rPr>
        <w:pict>
          <v:rect id="_x0000_i1111" style="width:0;height:2.25pt" o:hralign="center" o:hrstd="t" o:hrnoshade="t" o:hr="t" fillcolor="black" stroked="f"/>
        </w:pict>
      </w:r>
    </w:p>
    <w:p w:rsidR="00185FDB" w:rsidRPr="00767257" w:rsidRDefault="00185FDB" w:rsidP="00185FDB">
      <w:pPr>
        <w:pStyle w:val="Heading2"/>
        <w:jc w:val="center"/>
        <w:rPr>
          <w:rFonts w:cs="Times New Roman"/>
          <w:b/>
          <w:color w:val="000000"/>
        </w:rPr>
      </w:pPr>
      <w:r w:rsidRPr="00767257">
        <w:rPr>
          <w:b/>
          <w:color w:val="000000" w:themeColor="text1"/>
          <w:sz w:val="32"/>
        </w:rPr>
        <w:t>2023 Holiday &amp; Post Office Closings</w:t>
      </w:r>
    </w:p>
    <w:p w:rsidR="00827801" w:rsidRPr="00767257" w:rsidRDefault="00827801" w:rsidP="00827801">
      <w:pPr>
        <w:widowControl w:val="0"/>
        <w:rPr>
          <w:rFonts w:asciiTheme="majorHAnsi" w:hAnsiTheme="majorHAnsi"/>
          <w14:ligatures w14:val="none"/>
        </w:rPr>
      </w:pPr>
    </w:p>
    <w:p w:rsidR="00827801" w:rsidRPr="00767257" w:rsidRDefault="00827801" w:rsidP="00827801">
      <w:pPr>
        <w:widowControl w:val="0"/>
        <w:spacing w:after="0"/>
        <w:ind w:left="360" w:hanging="360"/>
        <w:rPr>
          <w:rFonts w:asciiTheme="majorHAnsi" w:hAnsiTheme="majorHAnsi"/>
          <w:sz w:val="28"/>
          <w:szCs w:val="28"/>
          <w14:ligatures w14:val="none"/>
        </w:rPr>
      </w:pPr>
      <w:r w:rsidRPr="00767257">
        <w:rPr>
          <w:rStyle w:val="Heading4Char"/>
          <w:b/>
          <w:i w:val="0"/>
          <w:color w:val="000000" w:themeColor="text1"/>
          <w:sz w:val="28"/>
        </w:rPr>
        <w:t>April 7,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Good Friday</w:t>
      </w:r>
    </w:p>
    <w:p w:rsidR="00185FDB" w:rsidRPr="00767257" w:rsidRDefault="00827801" w:rsidP="00185FDB">
      <w:pPr>
        <w:widowControl w:val="0"/>
        <w:spacing w:after="0"/>
        <w:ind w:left="360" w:hanging="360"/>
        <w:rPr>
          <w:rFonts w:asciiTheme="majorHAnsi" w:hAnsiTheme="majorHAnsi"/>
          <w:sz w:val="28"/>
          <w:szCs w:val="28"/>
          <w14:ligatures w14:val="none"/>
        </w:rPr>
      </w:pPr>
      <w:r w:rsidRPr="00767257">
        <w:rPr>
          <w:rStyle w:val="Heading4Char"/>
          <w:b/>
          <w:i w:val="0"/>
          <w:color w:val="000000" w:themeColor="text1"/>
          <w:sz w:val="28"/>
        </w:rPr>
        <w:t>May 29,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Memorial Day</w:t>
      </w:r>
    </w:p>
    <w:p w:rsidR="00827801" w:rsidRPr="00767257" w:rsidRDefault="00827801" w:rsidP="00185FDB">
      <w:pPr>
        <w:widowControl w:val="0"/>
        <w:spacing w:after="0"/>
        <w:ind w:left="360" w:hanging="360"/>
        <w:rPr>
          <w:rFonts w:asciiTheme="majorHAnsi" w:hAnsiTheme="majorHAnsi"/>
          <w:sz w:val="28"/>
          <w:szCs w:val="28"/>
          <w14:ligatures w14:val="none"/>
        </w:rPr>
      </w:pPr>
      <w:r w:rsidRPr="00767257">
        <w:rPr>
          <w:rStyle w:val="Heading4Char"/>
          <w:b/>
          <w:i w:val="0"/>
          <w:color w:val="000000" w:themeColor="text1"/>
          <w:sz w:val="28"/>
        </w:rPr>
        <w:t>June 19,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Juneteenth National Independence Day</w:t>
      </w:r>
    </w:p>
    <w:p w:rsidR="00827801" w:rsidRPr="00767257" w:rsidRDefault="00827801" w:rsidP="00185FDB">
      <w:pPr>
        <w:widowControl w:val="0"/>
        <w:spacing w:after="0"/>
        <w:rPr>
          <w:rFonts w:asciiTheme="majorHAnsi" w:hAnsiTheme="majorHAnsi"/>
          <w:sz w:val="28"/>
          <w:szCs w:val="28"/>
          <w14:ligatures w14:val="none"/>
        </w:rPr>
      </w:pPr>
      <w:r w:rsidRPr="00767257">
        <w:rPr>
          <w:rStyle w:val="Heading4Char"/>
          <w:b/>
          <w:i w:val="0"/>
          <w:color w:val="000000" w:themeColor="text1"/>
          <w:sz w:val="28"/>
        </w:rPr>
        <w:t>July 4,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Independence Day</w:t>
      </w:r>
    </w:p>
    <w:p w:rsidR="00827801" w:rsidRPr="00767257" w:rsidRDefault="00827801" w:rsidP="00185FDB">
      <w:pPr>
        <w:widowControl w:val="0"/>
        <w:spacing w:after="0"/>
        <w:rPr>
          <w:rFonts w:asciiTheme="majorHAnsi" w:hAnsiTheme="majorHAnsi"/>
          <w:sz w:val="28"/>
          <w:szCs w:val="28"/>
          <w14:ligatures w14:val="none"/>
        </w:rPr>
      </w:pPr>
      <w:r w:rsidRPr="00767257">
        <w:rPr>
          <w:rStyle w:val="Heading4Char"/>
          <w:b/>
          <w:i w:val="0"/>
          <w:color w:val="000000" w:themeColor="text1"/>
          <w:sz w:val="28"/>
        </w:rPr>
        <w:t>September 4,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Labor Day</w:t>
      </w:r>
    </w:p>
    <w:p w:rsidR="00827801" w:rsidRPr="00767257" w:rsidRDefault="00827801" w:rsidP="00185FDB">
      <w:pPr>
        <w:widowControl w:val="0"/>
        <w:spacing w:after="0"/>
        <w:rPr>
          <w:rFonts w:asciiTheme="majorHAnsi" w:hAnsiTheme="majorHAnsi"/>
          <w:sz w:val="28"/>
          <w:szCs w:val="28"/>
          <w14:ligatures w14:val="none"/>
        </w:rPr>
      </w:pPr>
      <w:r w:rsidRPr="00767257">
        <w:rPr>
          <w:rStyle w:val="Heading4Char"/>
          <w:b/>
          <w:i w:val="0"/>
          <w:color w:val="000000" w:themeColor="text1"/>
          <w:sz w:val="28"/>
        </w:rPr>
        <w:t>October 9,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Columbus Day</w:t>
      </w:r>
    </w:p>
    <w:p w:rsidR="00827801" w:rsidRPr="00767257" w:rsidRDefault="00827801" w:rsidP="00185FDB">
      <w:pPr>
        <w:widowControl w:val="0"/>
        <w:spacing w:after="0"/>
        <w:rPr>
          <w:rFonts w:asciiTheme="majorHAnsi" w:hAnsiTheme="majorHAnsi"/>
          <w:sz w:val="28"/>
          <w:szCs w:val="28"/>
          <w14:ligatures w14:val="none"/>
        </w:rPr>
      </w:pPr>
      <w:r w:rsidRPr="00767257">
        <w:rPr>
          <w:rStyle w:val="Heading4Char"/>
          <w:b/>
          <w:i w:val="0"/>
          <w:color w:val="000000" w:themeColor="text1"/>
          <w:sz w:val="28"/>
        </w:rPr>
        <w:t>November 11,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Veteran’s Day</w:t>
      </w:r>
    </w:p>
    <w:p w:rsidR="00827801" w:rsidRPr="00767257" w:rsidRDefault="00827801" w:rsidP="00185FDB">
      <w:pPr>
        <w:widowControl w:val="0"/>
        <w:spacing w:after="0"/>
        <w:rPr>
          <w:rFonts w:asciiTheme="majorHAnsi" w:hAnsiTheme="majorHAnsi"/>
          <w:sz w:val="28"/>
          <w:szCs w:val="28"/>
          <w14:ligatures w14:val="none"/>
        </w:rPr>
      </w:pPr>
      <w:r w:rsidRPr="00767257">
        <w:rPr>
          <w:rStyle w:val="Heading4Char"/>
          <w:b/>
          <w:i w:val="0"/>
          <w:color w:val="000000" w:themeColor="text1"/>
          <w:sz w:val="28"/>
        </w:rPr>
        <w:t>November 23-24,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Thanksgiving</w:t>
      </w:r>
    </w:p>
    <w:p w:rsidR="00827801" w:rsidRPr="00767257" w:rsidRDefault="00827801" w:rsidP="00185FDB">
      <w:pPr>
        <w:widowControl w:val="0"/>
        <w:spacing w:after="0"/>
        <w:rPr>
          <w:rFonts w:asciiTheme="majorHAnsi" w:hAnsiTheme="majorHAnsi"/>
          <w:sz w:val="28"/>
          <w:szCs w:val="28"/>
          <w14:ligatures w14:val="none"/>
        </w:rPr>
      </w:pPr>
      <w:r w:rsidRPr="00767257">
        <w:rPr>
          <w:rStyle w:val="Heading4Char"/>
          <w:b/>
          <w:i w:val="0"/>
          <w:color w:val="000000" w:themeColor="text1"/>
          <w:sz w:val="28"/>
        </w:rPr>
        <w:t>December 22,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Christmas Eve Observed</w:t>
      </w:r>
    </w:p>
    <w:p w:rsidR="00827801" w:rsidRPr="00767257" w:rsidRDefault="00827801" w:rsidP="00185FDB">
      <w:pPr>
        <w:widowControl w:val="0"/>
        <w:spacing w:after="0"/>
        <w:rPr>
          <w:rFonts w:asciiTheme="majorHAnsi" w:hAnsiTheme="majorHAnsi"/>
          <w:sz w:val="28"/>
          <w:szCs w:val="28"/>
          <w14:ligatures w14:val="none"/>
        </w:rPr>
      </w:pPr>
      <w:r w:rsidRPr="00767257">
        <w:rPr>
          <w:rStyle w:val="Heading4Char"/>
          <w:b/>
          <w:i w:val="0"/>
          <w:color w:val="000000" w:themeColor="text1"/>
          <w:sz w:val="28"/>
        </w:rPr>
        <w:t>December 25,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Christmas</w:t>
      </w:r>
    </w:p>
    <w:p w:rsidR="00827801" w:rsidRPr="00767257" w:rsidRDefault="00827801" w:rsidP="00185FDB">
      <w:pPr>
        <w:widowControl w:val="0"/>
        <w:spacing w:after="0"/>
        <w:rPr>
          <w:rFonts w:asciiTheme="majorHAnsi" w:hAnsiTheme="majorHAnsi"/>
          <w:sz w:val="28"/>
          <w:szCs w:val="28"/>
          <w14:ligatures w14:val="none"/>
        </w:rPr>
      </w:pPr>
      <w:r w:rsidRPr="00767257">
        <w:rPr>
          <w:rStyle w:val="Heading4Char"/>
          <w:b/>
          <w:i w:val="0"/>
          <w:color w:val="000000" w:themeColor="text1"/>
          <w:sz w:val="28"/>
        </w:rPr>
        <w:t>December 29, 2023</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New Year’s Eve Observed</w:t>
      </w:r>
    </w:p>
    <w:p w:rsidR="00827801" w:rsidRPr="00767257" w:rsidRDefault="00827801" w:rsidP="00185FDB">
      <w:pPr>
        <w:widowControl w:val="0"/>
        <w:spacing w:after="0"/>
        <w:rPr>
          <w:rFonts w:asciiTheme="majorHAnsi" w:hAnsiTheme="majorHAnsi"/>
          <w:sz w:val="28"/>
          <w:szCs w:val="28"/>
          <w14:ligatures w14:val="none"/>
        </w:rPr>
      </w:pPr>
      <w:r w:rsidRPr="00767257">
        <w:rPr>
          <w:rStyle w:val="Heading4Char"/>
          <w:b/>
          <w:i w:val="0"/>
          <w:color w:val="000000" w:themeColor="text1"/>
          <w:sz w:val="28"/>
        </w:rPr>
        <w:t>January 1, 2024</w:t>
      </w:r>
      <w:r w:rsidRPr="00767257">
        <w:rPr>
          <w:rFonts w:asciiTheme="majorHAnsi" w:hAnsiTheme="majorHAnsi"/>
          <w:b/>
          <w:bCs/>
          <w:color w:val="000000" w:themeColor="text1"/>
          <w:sz w:val="40"/>
          <w:szCs w:val="28"/>
          <w14:ligatures w14:val="none"/>
        </w:rPr>
        <w:t xml:space="preserve"> </w:t>
      </w:r>
      <w:r w:rsidRPr="00767257">
        <w:rPr>
          <w:rFonts w:asciiTheme="majorHAnsi" w:hAnsiTheme="majorHAnsi"/>
          <w:sz w:val="28"/>
          <w:szCs w:val="28"/>
          <w14:ligatures w14:val="none"/>
        </w:rPr>
        <w:t>New Year’s Day</w:t>
      </w:r>
    </w:p>
    <w:p w:rsidR="00827801" w:rsidRPr="00767257" w:rsidRDefault="00827801" w:rsidP="00827801">
      <w:pPr>
        <w:widowControl w:val="0"/>
        <w:rPr>
          <w:rFonts w:asciiTheme="majorHAnsi" w:hAnsiTheme="majorHAnsi"/>
          <w14:ligatures w14:val="none"/>
        </w:rPr>
      </w:pPr>
      <w:r w:rsidRPr="00767257">
        <w:rPr>
          <w:rFonts w:asciiTheme="majorHAnsi" w:hAnsiTheme="majorHAnsi"/>
          <w14:ligatures w14:val="none"/>
        </w:rPr>
        <w:t> </w:t>
      </w:r>
    </w:p>
    <w:p w:rsidR="00767257" w:rsidRPr="00767257" w:rsidRDefault="00767257" w:rsidP="00827801">
      <w:pPr>
        <w:widowControl w:val="0"/>
        <w:rPr>
          <w:rFonts w:asciiTheme="majorHAnsi" w:hAnsiTheme="majorHAnsi"/>
          <w:b/>
          <w:bCs/>
          <w:sz w:val="28"/>
          <w:szCs w:val="28"/>
          <w14:ligatures w14:val="none"/>
        </w:rPr>
      </w:pPr>
    </w:p>
    <w:p w:rsidR="00827801" w:rsidRPr="00767257" w:rsidRDefault="00827801" w:rsidP="00827801">
      <w:pPr>
        <w:widowControl w:val="0"/>
        <w:rPr>
          <w:rFonts w:asciiTheme="majorHAnsi" w:hAnsiTheme="majorHAnsi"/>
          <w:b/>
          <w:bCs/>
          <w:sz w:val="28"/>
          <w:szCs w:val="28"/>
          <w14:ligatures w14:val="none"/>
        </w:rPr>
      </w:pPr>
      <w:r w:rsidRPr="00767257">
        <w:rPr>
          <w:rFonts w:asciiTheme="majorHAnsi" w:hAnsiTheme="majorHAnsi"/>
          <w:b/>
          <w:bCs/>
          <w:sz w:val="28"/>
          <w:szCs w:val="28"/>
          <w14:ligatures w14:val="none"/>
        </w:rPr>
        <w:t xml:space="preserve">BULLETIN BOARD is available in large print, braille and audio editions, and is also available electronically via email and through </w:t>
      </w:r>
      <w:r w:rsidRPr="00767257">
        <w:rPr>
          <w:rFonts w:asciiTheme="majorHAnsi" w:hAnsiTheme="majorHAnsi"/>
          <w:b/>
          <w:bCs/>
          <w:i/>
          <w:iCs/>
          <w:sz w:val="28"/>
          <w:szCs w:val="28"/>
          <w14:ligatures w14:val="none"/>
        </w:rPr>
        <w:t>NFB-NEWSLINE</w:t>
      </w:r>
      <w:r w:rsidRPr="00767257">
        <w:rPr>
          <w:rFonts w:asciiTheme="majorHAnsi" w:hAnsiTheme="majorHAnsi"/>
          <w:b/>
          <w:bCs/>
          <w:sz w:val="28"/>
          <w:szCs w:val="28"/>
          <w14:ligatures w14:val="none"/>
        </w:rPr>
        <w:t>®, a newspaper by phone service.</w:t>
      </w:r>
    </w:p>
    <w:p w:rsidR="00827801" w:rsidRPr="00767257" w:rsidRDefault="00827801" w:rsidP="00827801">
      <w:pPr>
        <w:widowControl w:val="0"/>
        <w:rPr>
          <w:rFonts w:asciiTheme="majorHAnsi" w:hAnsiTheme="majorHAnsi"/>
          <w:b/>
          <w:bCs/>
          <w:sz w:val="28"/>
          <w:szCs w:val="28"/>
          <w14:ligatures w14:val="none"/>
        </w:rPr>
      </w:pPr>
      <w:r w:rsidRPr="00767257">
        <w:rPr>
          <w:rFonts w:asciiTheme="majorHAnsi" w:hAnsiTheme="majorHAnsi"/>
          <w:b/>
          <w:bCs/>
          <w:sz w:val="28"/>
          <w:szCs w:val="28"/>
          <w14:ligatures w14:val="none"/>
        </w:rPr>
        <w:t> </w:t>
      </w:r>
    </w:p>
    <w:p w:rsidR="00827801" w:rsidRPr="00767257" w:rsidRDefault="00827801" w:rsidP="00827801">
      <w:pPr>
        <w:widowControl w:val="0"/>
        <w:spacing w:line="180" w:lineRule="auto"/>
        <w:rPr>
          <w:rFonts w:asciiTheme="majorHAnsi" w:hAnsiTheme="majorHAnsi"/>
          <w:b/>
          <w:bCs/>
          <w:sz w:val="28"/>
          <w:szCs w:val="28"/>
          <w14:ligatures w14:val="none"/>
        </w:rPr>
      </w:pPr>
      <w:r w:rsidRPr="00767257">
        <w:rPr>
          <w:rFonts w:asciiTheme="majorHAnsi" w:hAnsiTheme="majorHAnsi"/>
          <w:b/>
          <w:bCs/>
          <w:sz w:val="28"/>
          <w:szCs w:val="28"/>
          <w14:ligatures w14:val="none"/>
        </w:rPr>
        <w:t>Wisconsin Talking Book and Braille Library (WTBBL)</w:t>
      </w:r>
    </w:p>
    <w:p w:rsidR="00827801" w:rsidRPr="00767257" w:rsidRDefault="00827801" w:rsidP="00827801">
      <w:pPr>
        <w:widowControl w:val="0"/>
        <w:spacing w:line="180" w:lineRule="auto"/>
        <w:rPr>
          <w:rFonts w:asciiTheme="majorHAnsi" w:hAnsiTheme="majorHAnsi"/>
          <w:b/>
          <w:bCs/>
          <w:sz w:val="28"/>
          <w:szCs w:val="28"/>
          <w14:ligatures w14:val="none"/>
        </w:rPr>
      </w:pPr>
      <w:r w:rsidRPr="00767257">
        <w:rPr>
          <w:rFonts w:asciiTheme="majorHAnsi" w:hAnsiTheme="majorHAnsi"/>
          <w:b/>
          <w:bCs/>
          <w:sz w:val="28"/>
          <w:szCs w:val="28"/>
          <w14:ligatures w14:val="none"/>
        </w:rPr>
        <w:t xml:space="preserve">813 W. Wells Street </w:t>
      </w:r>
    </w:p>
    <w:p w:rsidR="00827801" w:rsidRPr="00767257" w:rsidRDefault="00827801" w:rsidP="00827801">
      <w:pPr>
        <w:widowControl w:val="0"/>
        <w:spacing w:line="180" w:lineRule="auto"/>
        <w:rPr>
          <w:rFonts w:asciiTheme="majorHAnsi" w:hAnsiTheme="majorHAnsi"/>
          <w:b/>
          <w:bCs/>
          <w:sz w:val="28"/>
          <w:szCs w:val="28"/>
          <w14:ligatures w14:val="none"/>
        </w:rPr>
      </w:pPr>
      <w:r w:rsidRPr="00767257">
        <w:rPr>
          <w:rFonts w:asciiTheme="majorHAnsi" w:hAnsiTheme="majorHAnsi"/>
          <w:b/>
          <w:bCs/>
          <w:sz w:val="28"/>
          <w:szCs w:val="28"/>
          <w14:ligatures w14:val="none"/>
        </w:rPr>
        <w:t>Milwaukee, WI 53233-1436</w:t>
      </w:r>
    </w:p>
    <w:p w:rsidR="00827801" w:rsidRPr="00767257" w:rsidRDefault="00827801" w:rsidP="00827801">
      <w:pPr>
        <w:widowControl w:val="0"/>
        <w:spacing w:line="180" w:lineRule="auto"/>
        <w:rPr>
          <w:rFonts w:asciiTheme="majorHAnsi" w:hAnsiTheme="majorHAnsi"/>
          <w:b/>
          <w:bCs/>
          <w14:ligatures w14:val="none"/>
        </w:rPr>
      </w:pPr>
      <w:r w:rsidRPr="00767257">
        <w:rPr>
          <w:rFonts w:asciiTheme="majorHAnsi" w:hAnsiTheme="majorHAnsi"/>
          <w:b/>
          <w:bCs/>
          <w14:ligatures w14:val="none"/>
        </w:rPr>
        <w:t> </w:t>
      </w:r>
    </w:p>
    <w:p w:rsidR="00827801" w:rsidRPr="00767257" w:rsidRDefault="00827801" w:rsidP="00827801">
      <w:pPr>
        <w:widowControl w:val="0"/>
        <w:spacing w:line="180" w:lineRule="auto"/>
        <w:rPr>
          <w:rFonts w:asciiTheme="majorHAnsi" w:hAnsiTheme="majorHAnsi"/>
          <w:b/>
          <w:bCs/>
          <w:sz w:val="28"/>
          <w:szCs w:val="28"/>
          <w14:ligatures w14:val="none"/>
        </w:rPr>
      </w:pPr>
      <w:r w:rsidRPr="00767257">
        <w:rPr>
          <w:rFonts w:asciiTheme="majorHAnsi" w:hAnsiTheme="majorHAnsi"/>
          <w:b/>
          <w:bCs/>
          <w:sz w:val="28"/>
          <w:szCs w:val="28"/>
          <w14:ligatures w14:val="none"/>
        </w:rPr>
        <w:t>1-800-242-8822 (in Wisconsin)</w:t>
      </w:r>
    </w:p>
    <w:p w:rsidR="00827801" w:rsidRPr="00767257" w:rsidRDefault="00827801" w:rsidP="00827801">
      <w:pPr>
        <w:widowControl w:val="0"/>
        <w:spacing w:line="180" w:lineRule="auto"/>
        <w:rPr>
          <w:rFonts w:asciiTheme="majorHAnsi" w:hAnsiTheme="majorHAnsi"/>
          <w:b/>
          <w:bCs/>
          <w:sz w:val="28"/>
          <w:szCs w:val="28"/>
          <w14:ligatures w14:val="none"/>
        </w:rPr>
      </w:pPr>
      <w:r w:rsidRPr="00767257">
        <w:rPr>
          <w:rFonts w:asciiTheme="majorHAnsi" w:hAnsiTheme="majorHAnsi"/>
          <w:b/>
          <w:bCs/>
          <w:sz w:val="28"/>
          <w:szCs w:val="28"/>
          <w14:ligatures w14:val="none"/>
        </w:rPr>
        <w:t>1-414-286-3102 (Fax)</w:t>
      </w:r>
    </w:p>
    <w:p w:rsidR="00827801" w:rsidRPr="00767257" w:rsidRDefault="003512BA" w:rsidP="00827801">
      <w:pPr>
        <w:widowControl w:val="0"/>
        <w:spacing w:line="180" w:lineRule="auto"/>
        <w:rPr>
          <w:rFonts w:asciiTheme="majorHAnsi" w:hAnsiTheme="majorHAnsi"/>
          <w:b/>
          <w:bCs/>
          <w:sz w:val="28"/>
          <w:szCs w:val="28"/>
          <w14:ligatures w14:val="none"/>
        </w:rPr>
      </w:pPr>
      <w:hyperlink r:id="rId11" w:history="1">
        <w:r w:rsidRPr="001A1D10">
          <w:rPr>
            <w:rStyle w:val="Hyperlink"/>
            <w:rFonts w:asciiTheme="majorHAnsi" w:hAnsiTheme="majorHAnsi"/>
            <w:b/>
            <w:bCs/>
            <w:sz w:val="28"/>
            <w:szCs w:val="28"/>
            <w14:ligatures w14:val="none"/>
          </w:rPr>
          <w:t>wtbbl@milwaukee.gov</w:t>
        </w:r>
      </w:hyperlink>
      <w:r w:rsidR="00827801" w:rsidRPr="00767257">
        <w:rPr>
          <w:rFonts w:asciiTheme="majorHAnsi" w:hAnsiTheme="majorHAnsi"/>
          <w:b/>
          <w:bCs/>
          <w:color w:val="085296"/>
          <w:sz w:val="28"/>
          <w:szCs w:val="28"/>
          <w14:ligatures w14:val="none"/>
        </w:rPr>
        <w:t xml:space="preserve"> </w:t>
      </w:r>
      <w:r w:rsidR="00827801" w:rsidRPr="00767257">
        <w:rPr>
          <w:rFonts w:asciiTheme="majorHAnsi" w:hAnsiTheme="majorHAnsi"/>
          <w:b/>
          <w:bCs/>
          <w:sz w:val="28"/>
          <w:szCs w:val="28"/>
          <w14:ligatures w14:val="none"/>
        </w:rPr>
        <w:t>(email)</w:t>
      </w:r>
    </w:p>
    <w:p w:rsidR="00765454" w:rsidRPr="00767257" w:rsidRDefault="003512BA" w:rsidP="00767257">
      <w:pPr>
        <w:widowControl w:val="0"/>
        <w:spacing w:line="180" w:lineRule="auto"/>
        <w:rPr>
          <w:rFonts w:asciiTheme="majorHAnsi" w:hAnsiTheme="majorHAnsi"/>
          <w:sz w:val="28"/>
          <w:szCs w:val="28"/>
        </w:rPr>
      </w:pPr>
      <w:hyperlink r:id="rId12" w:tooltip="dpi.wi.gov/talkingbooks" w:history="1">
        <w:r w:rsidR="00827801" w:rsidRPr="003512BA">
          <w:rPr>
            <w:rStyle w:val="Hyperlink"/>
            <w:rFonts w:asciiTheme="majorHAnsi" w:hAnsiTheme="majorHAnsi"/>
            <w:b/>
            <w:bCs/>
            <w:sz w:val="28"/>
            <w:szCs w:val="28"/>
            <w14:ligatures w14:val="none"/>
          </w:rPr>
          <w:t>dpi.wi.gov/</w:t>
        </w:r>
        <w:proofErr w:type="spellStart"/>
        <w:r w:rsidR="00827801" w:rsidRPr="003512BA">
          <w:rPr>
            <w:rStyle w:val="Hyperlink"/>
            <w:rFonts w:asciiTheme="majorHAnsi" w:hAnsiTheme="majorHAnsi"/>
            <w:b/>
            <w:bCs/>
            <w:sz w:val="28"/>
            <w:szCs w:val="28"/>
            <w14:ligatures w14:val="none"/>
          </w:rPr>
          <w:t>talkingbooks</w:t>
        </w:r>
        <w:proofErr w:type="spellEnd"/>
      </w:hyperlink>
      <w:r w:rsidR="00827801" w:rsidRPr="00767257">
        <w:rPr>
          <w:rFonts w:asciiTheme="majorHAnsi" w:hAnsiTheme="majorHAnsi"/>
          <w:b/>
          <w:bCs/>
          <w:color w:val="085296"/>
          <w:sz w:val="28"/>
          <w:szCs w:val="28"/>
          <w14:ligatures w14:val="none"/>
        </w:rPr>
        <w:t xml:space="preserve"> </w:t>
      </w:r>
      <w:r w:rsidR="00827801" w:rsidRPr="00767257">
        <w:rPr>
          <w:rFonts w:asciiTheme="majorHAnsi" w:hAnsiTheme="majorHAnsi"/>
          <w:b/>
          <w:bCs/>
          <w:sz w:val="28"/>
          <w:szCs w:val="28"/>
          <w14:ligatures w14:val="none"/>
        </w:rPr>
        <w:t>(</w:t>
      </w:r>
      <w:r w:rsidR="00827801" w:rsidRPr="00767257">
        <w:rPr>
          <w:rFonts w:asciiTheme="majorHAnsi" w:hAnsiTheme="majorHAnsi"/>
          <w:b/>
          <w:bCs/>
          <w:sz w:val="28"/>
          <w:szCs w:val="28"/>
          <w14:ligatures w14:val="none"/>
        </w:rPr>
        <w:t>website</w:t>
      </w:r>
      <w:r w:rsidR="00827801" w:rsidRPr="00767257">
        <w:rPr>
          <w:rFonts w:asciiTheme="majorHAnsi" w:hAnsiTheme="majorHAnsi"/>
          <w:b/>
          <w:bCs/>
          <w:sz w:val="28"/>
          <w:szCs w:val="28"/>
          <w14:ligatures w14:val="none"/>
        </w:rPr>
        <w:t>)</w:t>
      </w:r>
    </w:p>
    <w:sectPr w:rsidR="00765454" w:rsidRPr="0076725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17" w:rsidRDefault="005E0E17" w:rsidP="005E0E17">
      <w:pPr>
        <w:spacing w:after="0" w:line="240" w:lineRule="auto"/>
      </w:pPr>
      <w:r>
        <w:separator/>
      </w:r>
    </w:p>
  </w:endnote>
  <w:endnote w:type="continuationSeparator" w:id="0">
    <w:p w:rsidR="005E0E17" w:rsidRDefault="005E0E17" w:rsidP="005E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878604"/>
      <w:docPartObj>
        <w:docPartGallery w:val="Page Numbers (Bottom of Page)"/>
        <w:docPartUnique/>
      </w:docPartObj>
    </w:sdtPr>
    <w:sdtEndPr>
      <w:rPr>
        <w:noProof/>
      </w:rPr>
    </w:sdtEndPr>
    <w:sdtContent>
      <w:p w:rsidR="005E0E17" w:rsidRDefault="005E0E17">
        <w:pPr>
          <w:pStyle w:val="Footer"/>
          <w:jc w:val="center"/>
        </w:pPr>
        <w:r>
          <w:t xml:space="preserve">WTBBL BULLETIN BOARD – SPRING NEWSLETTER 2023   </w:t>
        </w:r>
        <w:r>
          <w:fldChar w:fldCharType="begin"/>
        </w:r>
        <w:r>
          <w:instrText xml:space="preserve"> PAGE   \* MERGEFORMAT </w:instrText>
        </w:r>
        <w:r>
          <w:fldChar w:fldCharType="separate"/>
        </w:r>
        <w:r>
          <w:rPr>
            <w:noProof/>
          </w:rPr>
          <w:t>2</w:t>
        </w:r>
        <w:r>
          <w:rPr>
            <w:noProof/>
          </w:rPr>
          <w:fldChar w:fldCharType="end"/>
        </w:r>
      </w:p>
    </w:sdtContent>
  </w:sdt>
  <w:p w:rsidR="005E0E17" w:rsidRDefault="005E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17" w:rsidRDefault="005E0E17" w:rsidP="005E0E17">
      <w:pPr>
        <w:spacing w:after="0" w:line="240" w:lineRule="auto"/>
      </w:pPr>
      <w:r>
        <w:separator/>
      </w:r>
    </w:p>
  </w:footnote>
  <w:footnote w:type="continuationSeparator" w:id="0">
    <w:p w:rsidR="005E0E17" w:rsidRDefault="005E0E17" w:rsidP="005E0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2B"/>
    <w:rsid w:val="00002A51"/>
    <w:rsid w:val="000D2087"/>
    <w:rsid w:val="000D694D"/>
    <w:rsid w:val="00173FFB"/>
    <w:rsid w:val="00174B11"/>
    <w:rsid w:val="00185FDB"/>
    <w:rsid w:val="001B6F6F"/>
    <w:rsid w:val="0024397B"/>
    <w:rsid w:val="002E0DCF"/>
    <w:rsid w:val="003512BA"/>
    <w:rsid w:val="0043182B"/>
    <w:rsid w:val="005B48E2"/>
    <w:rsid w:val="005E0E17"/>
    <w:rsid w:val="00663573"/>
    <w:rsid w:val="006C1F7B"/>
    <w:rsid w:val="00744D72"/>
    <w:rsid w:val="00765454"/>
    <w:rsid w:val="00767257"/>
    <w:rsid w:val="007B3BFB"/>
    <w:rsid w:val="007C6199"/>
    <w:rsid w:val="00805DA5"/>
    <w:rsid w:val="00827801"/>
    <w:rsid w:val="009D1099"/>
    <w:rsid w:val="00A03A7A"/>
    <w:rsid w:val="00AA6D12"/>
    <w:rsid w:val="00B60489"/>
    <w:rsid w:val="00C6147F"/>
    <w:rsid w:val="00CC2248"/>
    <w:rsid w:val="00D44DEA"/>
    <w:rsid w:val="00D71E59"/>
    <w:rsid w:val="00E14465"/>
    <w:rsid w:val="00ED4FB3"/>
    <w:rsid w:val="00F274AA"/>
    <w:rsid w:val="00FA0DCC"/>
    <w:rsid w:val="00FE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3E68"/>
  <w15:chartTrackingRefBased/>
  <w15:docId w15:val="{2A6CCC10-5EC2-438E-91CA-911C9FEB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FDB"/>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7C6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4B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35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2B"/>
    <w:rPr>
      <w:color w:val="085296"/>
      <w:u w:val="single"/>
    </w:rPr>
  </w:style>
  <w:style w:type="paragraph" w:customStyle="1" w:styleId="Style3">
    <w:name w:val="Style3"/>
    <w:basedOn w:val="Normal"/>
    <w:rsid w:val="0043182B"/>
    <w:rPr>
      <w:rFonts w:ascii="Franklin Gothic Book" w:hAnsi="Franklin Gothic Book" w:cs="Times New Roman"/>
      <w:b/>
      <w:bCs/>
      <w:i/>
      <w:iCs/>
      <w:sz w:val="32"/>
      <w:szCs w:val="32"/>
    </w:rPr>
  </w:style>
  <w:style w:type="character" w:customStyle="1" w:styleId="Heading2Char">
    <w:name w:val="Heading 2 Char"/>
    <w:basedOn w:val="DefaultParagraphFont"/>
    <w:link w:val="Heading2"/>
    <w:uiPriority w:val="9"/>
    <w:rsid w:val="006C1F7B"/>
    <w:rPr>
      <w:rFonts w:asciiTheme="majorHAnsi" w:eastAsiaTheme="majorEastAsia" w:hAnsiTheme="majorHAnsi" w:cstheme="majorBidi"/>
      <w:color w:val="365F91" w:themeColor="accent1" w:themeShade="BF"/>
      <w:kern w:val="28"/>
      <w:sz w:val="26"/>
      <w:szCs w:val="26"/>
      <w14:ligatures w14:val="standard"/>
      <w14:cntxtAlts/>
    </w:rPr>
  </w:style>
  <w:style w:type="character" w:styleId="UnresolvedMention">
    <w:name w:val="Unresolved Mention"/>
    <w:basedOn w:val="DefaultParagraphFont"/>
    <w:uiPriority w:val="99"/>
    <w:semiHidden/>
    <w:unhideWhenUsed/>
    <w:rsid w:val="00D44DEA"/>
    <w:rPr>
      <w:color w:val="605E5C"/>
      <w:shd w:val="clear" w:color="auto" w:fill="E1DFDD"/>
    </w:rPr>
  </w:style>
  <w:style w:type="paragraph" w:styleId="ListParagraph">
    <w:name w:val="List Paragraph"/>
    <w:basedOn w:val="Normal"/>
    <w:uiPriority w:val="34"/>
    <w:qFormat/>
    <w:rsid w:val="00D44DEA"/>
    <w:pPr>
      <w:ind w:left="720"/>
      <w:contextualSpacing/>
    </w:pPr>
  </w:style>
  <w:style w:type="character" w:customStyle="1" w:styleId="Heading1Char">
    <w:name w:val="Heading 1 Char"/>
    <w:basedOn w:val="DefaultParagraphFont"/>
    <w:link w:val="Heading1"/>
    <w:uiPriority w:val="9"/>
    <w:rsid w:val="007C6199"/>
    <w:rPr>
      <w:rFonts w:asciiTheme="majorHAnsi" w:eastAsiaTheme="majorEastAsia" w:hAnsiTheme="majorHAnsi" w:cstheme="majorBidi"/>
      <w:color w:val="365F91" w:themeColor="accent1" w:themeShade="BF"/>
      <w:kern w:val="28"/>
      <w:sz w:val="32"/>
      <w:szCs w:val="32"/>
      <w14:ligatures w14:val="standard"/>
      <w14:cntxtAlts/>
    </w:rPr>
  </w:style>
  <w:style w:type="paragraph" w:styleId="NoSpacing">
    <w:name w:val="No Spacing"/>
    <w:uiPriority w:val="1"/>
    <w:qFormat/>
    <w:rsid w:val="007C6199"/>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Heading3Char">
    <w:name w:val="Heading 3 Char"/>
    <w:basedOn w:val="DefaultParagraphFont"/>
    <w:link w:val="Heading3"/>
    <w:uiPriority w:val="9"/>
    <w:rsid w:val="00174B11"/>
    <w:rPr>
      <w:rFonts w:asciiTheme="majorHAnsi" w:eastAsiaTheme="majorEastAsia" w:hAnsiTheme="majorHAnsi" w:cstheme="majorBidi"/>
      <w:color w:val="243F60" w:themeColor="accent1" w:themeShade="7F"/>
      <w:kern w:val="28"/>
      <w:sz w:val="24"/>
      <w:szCs w:val="24"/>
      <w14:ligatures w14:val="standard"/>
      <w14:cntxtAlts/>
    </w:rPr>
  </w:style>
  <w:style w:type="character" w:styleId="IntenseEmphasis">
    <w:name w:val="Intense Emphasis"/>
    <w:basedOn w:val="DefaultParagraphFont"/>
    <w:uiPriority w:val="21"/>
    <w:qFormat/>
    <w:rsid w:val="00E14465"/>
    <w:rPr>
      <w:i/>
      <w:iCs/>
      <w:color w:val="4F81BD" w:themeColor="accent1"/>
    </w:rPr>
  </w:style>
  <w:style w:type="character" w:customStyle="1" w:styleId="Heading4Char">
    <w:name w:val="Heading 4 Char"/>
    <w:basedOn w:val="DefaultParagraphFont"/>
    <w:link w:val="Heading4"/>
    <w:uiPriority w:val="9"/>
    <w:rsid w:val="00663573"/>
    <w:rPr>
      <w:rFonts w:asciiTheme="majorHAnsi" w:eastAsiaTheme="majorEastAsia" w:hAnsiTheme="majorHAnsi" w:cstheme="majorBidi"/>
      <w:i/>
      <w:iCs/>
      <w:color w:val="365F91" w:themeColor="accent1" w:themeShade="BF"/>
      <w:kern w:val="28"/>
      <w:sz w:val="20"/>
      <w:szCs w:val="20"/>
      <w14:ligatures w14:val="standard"/>
      <w14:cntxtAlts/>
    </w:rPr>
  </w:style>
  <w:style w:type="paragraph" w:styleId="Header">
    <w:name w:val="header"/>
    <w:basedOn w:val="Normal"/>
    <w:link w:val="HeaderChar"/>
    <w:uiPriority w:val="99"/>
    <w:unhideWhenUsed/>
    <w:rsid w:val="005E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E1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E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17"/>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573">
      <w:bodyDiv w:val="1"/>
      <w:marLeft w:val="0"/>
      <w:marRight w:val="0"/>
      <w:marTop w:val="0"/>
      <w:marBottom w:val="0"/>
      <w:divBdr>
        <w:top w:val="none" w:sz="0" w:space="0" w:color="auto"/>
        <w:left w:val="none" w:sz="0" w:space="0" w:color="auto"/>
        <w:bottom w:val="none" w:sz="0" w:space="0" w:color="auto"/>
        <w:right w:val="none" w:sz="0" w:space="0" w:color="auto"/>
      </w:divBdr>
    </w:div>
    <w:div w:id="122358036">
      <w:bodyDiv w:val="1"/>
      <w:marLeft w:val="0"/>
      <w:marRight w:val="0"/>
      <w:marTop w:val="0"/>
      <w:marBottom w:val="0"/>
      <w:divBdr>
        <w:top w:val="none" w:sz="0" w:space="0" w:color="auto"/>
        <w:left w:val="none" w:sz="0" w:space="0" w:color="auto"/>
        <w:bottom w:val="none" w:sz="0" w:space="0" w:color="auto"/>
        <w:right w:val="none" w:sz="0" w:space="0" w:color="auto"/>
      </w:divBdr>
    </w:div>
    <w:div w:id="126511650">
      <w:bodyDiv w:val="1"/>
      <w:marLeft w:val="0"/>
      <w:marRight w:val="0"/>
      <w:marTop w:val="0"/>
      <w:marBottom w:val="0"/>
      <w:divBdr>
        <w:top w:val="none" w:sz="0" w:space="0" w:color="auto"/>
        <w:left w:val="none" w:sz="0" w:space="0" w:color="auto"/>
        <w:bottom w:val="none" w:sz="0" w:space="0" w:color="auto"/>
        <w:right w:val="none" w:sz="0" w:space="0" w:color="auto"/>
      </w:divBdr>
    </w:div>
    <w:div w:id="201989181">
      <w:bodyDiv w:val="1"/>
      <w:marLeft w:val="0"/>
      <w:marRight w:val="0"/>
      <w:marTop w:val="0"/>
      <w:marBottom w:val="0"/>
      <w:divBdr>
        <w:top w:val="none" w:sz="0" w:space="0" w:color="auto"/>
        <w:left w:val="none" w:sz="0" w:space="0" w:color="auto"/>
        <w:bottom w:val="none" w:sz="0" w:space="0" w:color="auto"/>
        <w:right w:val="none" w:sz="0" w:space="0" w:color="auto"/>
      </w:divBdr>
    </w:div>
    <w:div w:id="206722478">
      <w:bodyDiv w:val="1"/>
      <w:marLeft w:val="0"/>
      <w:marRight w:val="0"/>
      <w:marTop w:val="0"/>
      <w:marBottom w:val="0"/>
      <w:divBdr>
        <w:top w:val="none" w:sz="0" w:space="0" w:color="auto"/>
        <w:left w:val="none" w:sz="0" w:space="0" w:color="auto"/>
        <w:bottom w:val="none" w:sz="0" w:space="0" w:color="auto"/>
        <w:right w:val="none" w:sz="0" w:space="0" w:color="auto"/>
      </w:divBdr>
    </w:div>
    <w:div w:id="284972123">
      <w:bodyDiv w:val="1"/>
      <w:marLeft w:val="0"/>
      <w:marRight w:val="0"/>
      <w:marTop w:val="0"/>
      <w:marBottom w:val="0"/>
      <w:divBdr>
        <w:top w:val="none" w:sz="0" w:space="0" w:color="auto"/>
        <w:left w:val="none" w:sz="0" w:space="0" w:color="auto"/>
        <w:bottom w:val="none" w:sz="0" w:space="0" w:color="auto"/>
        <w:right w:val="none" w:sz="0" w:space="0" w:color="auto"/>
      </w:divBdr>
    </w:div>
    <w:div w:id="308560363">
      <w:bodyDiv w:val="1"/>
      <w:marLeft w:val="0"/>
      <w:marRight w:val="0"/>
      <w:marTop w:val="0"/>
      <w:marBottom w:val="0"/>
      <w:divBdr>
        <w:top w:val="none" w:sz="0" w:space="0" w:color="auto"/>
        <w:left w:val="none" w:sz="0" w:space="0" w:color="auto"/>
        <w:bottom w:val="none" w:sz="0" w:space="0" w:color="auto"/>
        <w:right w:val="none" w:sz="0" w:space="0" w:color="auto"/>
      </w:divBdr>
    </w:div>
    <w:div w:id="328555658">
      <w:bodyDiv w:val="1"/>
      <w:marLeft w:val="0"/>
      <w:marRight w:val="0"/>
      <w:marTop w:val="0"/>
      <w:marBottom w:val="0"/>
      <w:divBdr>
        <w:top w:val="none" w:sz="0" w:space="0" w:color="auto"/>
        <w:left w:val="none" w:sz="0" w:space="0" w:color="auto"/>
        <w:bottom w:val="none" w:sz="0" w:space="0" w:color="auto"/>
        <w:right w:val="none" w:sz="0" w:space="0" w:color="auto"/>
      </w:divBdr>
    </w:div>
    <w:div w:id="426774219">
      <w:bodyDiv w:val="1"/>
      <w:marLeft w:val="0"/>
      <w:marRight w:val="0"/>
      <w:marTop w:val="0"/>
      <w:marBottom w:val="0"/>
      <w:divBdr>
        <w:top w:val="none" w:sz="0" w:space="0" w:color="auto"/>
        <w:left w:val="none" w:sz="0" w:space="0" w:color="auto"/>
        <w:bottom w:val="none" w:sz="0" w:space="0" w:color="auto"/>
        <w:right w:val="none" w:sz="0" w:space="0" w:color="auto"/>
      </w:divBdr>
    </w:div>
    <w:div w:id="438649535">
      <w:bodyDiv w:val="1"/>
      <w:marLeft w:val="0"/>
      <w:marRight w:val="0"/>
      <w:marTop w:val="0"/>
      <w:marBottom w:val="0"/>
      <w:divBdr>
        <w:top w:val="none" w:sz="0" w:space="0" w:color="auto"/>
        <w:left w:val="none" w:sz="0" w:space="0" w:color="auto"/>
        <w:bottom w:val="none" w:sz="0" w:space="0" w:color="auto"/>
        <w:right w:val="none" w:sz="0" w:space="0" w:color="auto"/>
      </w:divBdr>
    </w:div>
    <w:div w:id="473645277">
      <w:bodyDiv w:val="1"/>
      <w:marLeft w:val="0"/>
      <w:marRight w:val="0"/>
      <w:marTop w:val="0"/>
      <w:marBottom w:val="0"/>
      <w:divBdr>
        <w:top w:val="none" w:sz="0" w:space="0" w:color="auto"/>
        <w:left w:val="none" w:sz="0" w:space="0" w:color="auto"/>
        <w:bottom w:val="none" w:sz="0" w:space="0" w:color="auto"/>
        <w:right w:val="none" w:sz="0" w:space="0" w:color="auto"/>
      </w:divBdr>
    </w:div>
    <w:div w:id="478496409">
      <w:bodyDiv w:val="1"/>
      <w:marLeft w:val="0"/>
      <w:marRight w:val="0"/>
      <w:marTop w:val="0"/>
      <w:marBottom w:val="0"/>
      <w:divBdr>
        <w:top w:val="none" w:sz="0" w:space="0" w:color="auto"/>
        <w:left w:val="none" w:sz="0" w:space="0" w:color="auto"/>
        <w:bottom w:val="none" w:sz="0" w:space="0" w:color="auto"/>
        <w:right w:val="none" w:sz="0" w:space="0" w:color="auto"/>
      </w:divBdr>
    </w:div>
    <w:div w:id="489832257">
      <w:bodyDiv w:val="1"/>
      <w:marLeft w:val="0"/>
      <w:marRight w:val="0"/>
      <w:marTop w:val="0"/>
      <w:marBottom w:val="0"/>
      <w:divBdr>
        <w:top w:val="none" w:sz="0" w:space="0" w:color="auto"/>
        <w:left w:val="none" w:sz="0" w:space="0" w:color="auto"/>
        <w:bottom w:val="none" w:sz="0" w:space="0" w:color="auto"/>
        <w:right w:val="none" w:sz="0" w:space="0" w:color="auto"/>
      </w:divBdr>
    </w:div>
    <w:div w:id="519658919">
      <w:bodyDiv w:val="1"/>
      <w:marLeft w:val="0"/>
      <w:marRight w:val="0"/>
      <w:marTop w:val="0"/>
      <w:marBottom w:val="0"/>
      <w:divBdr>
        <w:top w:val="none" w:sz="0" w:space="0" w:color="auto"/>
        <w:left w:val="none" w:sz="0" w:space="0" w:color="auto"/>
        <w:bottom w:val="none" w:sz="0" w:space="0" w:color="auto"/>
        <w:right w:val="none" w:sz="0" w:space="0" w:color="auto"/>
      </w:divBdr>
    </w:div>
    <w:div w:id="523135520">
      <w:bodyDiv w:val="1"/>
      <w:marLeft w:val="0"/>
      <w:marRight w:val="0"/>
      <w:marTop w:val="0"/>
      <w:marBottom w:val="0"/>
      <w:divBdr>
        <w:top w:val="none" w:sz="0" w:space="0" w:color="auto"/>
        <w:left w:val="none" w:sz="0" w:space="0" w:color="auto"/>
        <w:bottom w:val="none" w:sz="0" w:space="0" w:color="auto"/>
        <w:right w:val="none" w:sz="0" w:space="0" w:color="auto"/>
      </w:divBdr>
    </w:div>
    <w:div w:id="641466536">
      <w:bodyDiv w:val="1"/>
      <w:marLeft w:val="0"/>
      <w:marRight w:val="0"/>
      <w:marTop w:val="0"/>
      <w:marBottom w:val="0"/>
      <w:divBdr>
        <w:top w:val="none" w:sz="0" w:space="0" w:color="auto"/>
        <w:left w:val="none" w:sz="0" w:space="0" w:color="auto"/>
        <w:bottom w:val="none" w:sz="0" w:space="0" w:color="auto"/>
        <w:right w:val="none" w:sz="0" w:space="0" w:color="auto"/>
      </w:divBdr>
    </w:div>
    <w:div w:id="757752149">
      <w:bodyDiv w:val="1"/>
      <w:marLeft w:val="0"/>
      <w:marRight w:val="0"/>
      <w:marTop w:val="0"/>
      <w:marBottom w:val="0"/>
      <w:divBdr>
        <w:top w:val="none" w:sz="0" w:space="0" w:color="auto"/>
        <w:left w:val="none" w:sz="0" w:space="0" w:color="auto"/>
        <w:bottom w:val="none" w:sz="0" w:space="0" w:color="auto"/>
        <w:right w:val="none" w:sz="0" w:space="0" w:color="auto"/>
      </w:divBdr>
    </w:div>
    <w:div w:id="778916949">
      <w:bodyDiv w:val="1"/>
      <w:marLeft w:val="0"/>
      <w:marRight w:val="0"/>
      <w:marTop w:val="0"/>
      <w:marBottom w:val="0"/>
      <w:divBdr>
        <w:top w:val="none" w:sz="0" w:space="0" w:color="auto"/>
        <w:left w:val="none" w:sz="0" w:space="0" w:color="auto"/>
        <w:bottom w:val="none" w:sz="0" w:space="0" w:color="auto"/>
        <w:right w:val="none" w:sz="0" w:space="0" w:color="auto"/>
      </w:divBdr>
    </w:div>
    <w:div w:id="1154377198">
      <w:bodyDiv w:val="1"/>
      <w:marLeft w:val="0"/>
      <w:marRight w:val="0"/>
      <w:marTop w:val="0"/>
      <w:marBottom w:val="0"/>
      <w:divBdr>
        <w:top w:val="none" w:sz="0" w:space="0" w:color="auto"/>
        <w:left w:val="none" w:sz="0" w:space="0" w:color="auto"/>
        <w:bottom w:val="none" w:sz="0" w:space="0" w:color="auto"/>
        <w:right w:val="none" w:sz="0" w:space="0" w:color="auto"/>
      </w:divBdr>
    </w:div>
    <w:div w:id="1234701984">
      <w:bodyDiv w:val="1"/>
      <w:marLeft w:val="0"/>
      <w:marRight w:val="0"/>
      <w:marTop w:val="0"/>
      <w:marBottom w:val="0"/>
      <w:divBdr>
        <w:top w:val="none" w:sz="0" w:space="0" w:color="auto"/>
        <w:left w:val="none" w:sz="0" w:space="0" w:color="auto"/>
        <w:bottom w:val="none" w:sz="0" w:space="0" w:color="auto"/>
        <w:right w:val="none" w:sz="0" w:space="0" w:color="auto"/>
      </w:divBdr>
    </w:div>
    <w:div w:id="1257514955">
      <w:bodyDiv w:val="1"/>
      <w:marLeft w:val="0"/>
      <w:marRight w:val="0"/>
      <w:marTop w:val="0"/>
      <w:marBottom w:val="0"/>
      <w:divBdr>
        <w:top w:val="none" w:sz="0" w:space="0" w:color="auto"/>
        <w:left w:val="none" w:sz="0" w:space="0" w:color="auto"/>
        <w:bottom w:val="none" w:sz="0" w:space="0" w:color="auto"/>
        <w:right w:val="none" w:sz="0" w:space="0" w:color="auto"/>
      </w:divBdr>
    </w:div>
    <w:div w:id="1291324440">
      <w:bodyDiv w:val="1"/>
      <w:marLeft w:val="0"/>
      <w:marRight w:val="0"/>
      <w:marTop w:val="0"/>
      <w:marBottom w:val="0"/>
      <w:divBdr>
        <w:top w:val="none" w:sz="0" w:space="0" w:color="auto"/>
        <w:left w:val="none" w:sz="0" w:space="0" w:color="auto"/>
        <w:bottom w:val="none" w:sz="0" w:space="0" w:color="auto"/>
        <w:right w:val="none" w:sz="0" w:space="0" w:color="auto"/>
      </w:divBdr>
    </w:div>
    <w:div w:id="1296107458">
      <w:bodyDiv w:val="1"/>
      <w:marLeft w:val="0"/>
      <w:marRight w:val="0"/>
      <w:marTop w:val="0"/>
      <w:marBottom w:val="0"/>
      <w:divBdr>
        <w:top w:val="none" w:sz="0" w:space="0" w:color="auto"/>
        <w:left w:val="none" w:sz="0" w:space="0" w:color="auto"/>
        <w:bottom w:val="none" w:sz="0" w:space="0" w:color="auto"/>
        <w:right w:val="none" w:sz="0" w:space="0" w:color="auto"/>
      </w:divBdr>
    </w:div>
    <w:div w:id="1364357999">
      <w:bodyDiv w:val="1"/>
      <w:marLeft w:val="0"/>
      <w:marRight w:val="0"/>
      <w:marTop w:val="0"/>
      <w:marBottom w:val="0"/>
      <w:divBdr>
        <w:top w:val="none" w:sz="0" w:space="0" w:color="auto"/>
        <w:left w:val="none" w:sz="0" w:space="0" w:color="auto"/>
        <w:bottom w:val="none" w:sz="0" w:space="0" w:color="auto"/>
        <w:right w:val="none" w:sz="0" w:space="0" w:color="auto"/>
      </w:divBdr>
    </w:div>
    <w:div w:id="1380278208">
      <w:bodyDiv w:val="1"/>
      <w:marLeft w:val="0"/>
      <w:marRight w:val="0"/>
      <w:marTop w:val="0"/>
      <w:marBottom w:val="0"/>
      <w:divBdr>
        <w:top w:val="none" w:sz="0" w:space="0" w:color="auto"/>
        <w:left w:val="none" w:sz="0" w:space="0" w:color="auto"/>
        <w:bottom w:val="none" w:sz="0" w:space="0" w:color="auto"/>
        <w:right w:val="none" w:sz="0" w:space="0" w:color="auto"/>
      </w:divBdr>
    </w:div>
    <w:div w:id="1488666529">
      <w:bodyDiv w:val="1"/>
      <w:marLeft w:val="0"/>
      <w:marRight w:val="0"/>
      <w:marTop w:val="0"/>
      <w:marBottom w:val="0"/>
      <w:divBdr>
        <w:top w:val="none" w:sz="0" w:space="0" w:color="auto"/>
        <w:left w:val="none" w:sz="0" w:space="0" w:color="auto"/>
        <w:bottom w:val="none" w:sz="0" w:space="0" w:color="auto"/>
        <w:right w:val="none" w:sz="0" w:space="0" w:color="auto"/>
      </w:divBdr>
    </w:div>
    <w:div w:id="1520926037">
      <w:bodyDiv w:val="1"/>
      <w:marLeft w:val="0"/>
      <w:marRight w:val="0"/>
      <w:marTop w:val="0"/>
      <w:marBottom w:val="0"/>
      <w:divBdr>
        <w:top w:val="none" w:sz="0" w:space="0" w:color="auto"/>
        <w:left w:val="none" w:sz="0" w:space="0" w:color="auto"/>
        <w:bottom w:val="none" w:sz="0" w:space="0" w:color="auto"/>
        <w:right w:val="none" w:sz="0" w:space="0" w:color="auto"/>
      </w:divBdr>
    </w:div>
    <w:div w:id="1562206330">
      <w:bodyDiv w:val="1"/>
      <w:marLeft w:val="0"/>
      <w:marRight w:val="0"/>
      <w:marTop w:val="0"/>
      <w:marBottom w:val="0"/>
      <w:divBdr>
        <w:top w:val="none" w:sz="0" w:space="0" w:color="auto"/>
        <w:left w:val="none" w:sz="0" w:space="0" w:color="auto"/>
        <w:bottom w:val="none" w:sz="0" w:space="0" w:color="auto"/>
        <w:right w:val="none" w:sz="0" w:space="0" w:color="auto"/>
      </w:divBdr>
    </w:div>
    <w:div w:id="1633486157">
      <w:bodyDiv w:val="1"/>
      <w:marLeft w:val="0"/>
      <w:marRight w:val="0"/>
      <w:marTop w:val="0"/>
      <w:marBottom w:val="0"/>
      <w:divBdr>
        <w:top w:val="none" w:sz="0" w:space="0" w:color="auto"/>
        <w:left w:val="none" w:sz="0" w:space="0" w:color="auto"/>
        <w:bottom w:val="none" w:sz="0" w:space="0" w:color="auto"/>
        <w:right w:val="none" w:sz="0" w:space="0" w:color="auto"/>
      </w:divBdr>
    </w:div>
    <w:div w:id="1663774814">
      <w:bodyDiv w:val="1"/>
      <w:marLeft w:val="0"/>
      <w:marRight w:val="0"/>
      <w:marTop w:val="0"/>
      <w:marBottom w:val="0"/>
      <w:divBdr>
        <w:top w:val="none" w:sz="0" w:space="0" w:color="auto"/>
        <w:left w:val="none" w:sz="0" w:space="0" w:color="auto"/>
        <w:bottom w:val="none" w:sz="0" w:space="0" w:color="auto"/>
        <w:right w:val="none" w:sz="0" w:space="0" w:color="auto"/>
      </w:divBdr>
    </w:div>
    <w:div w:id="1682203337">
      <w:bodyDiv w:val="1"/>
      <w:marLeft w:val="0"/>
      <w:marRight w:val="0"/>
      <w:marTop w:val="0"/>
      <w:marBottom w:val="0"/>
      <w:divBdr>
        <w:top w:val="none" w:sz="0" w:space="0" w:color="auto"/>
        <w:left w:val="none" w:sz="0" w:space="0" w:color="auto"/>
        <w:bottom w:val="none" w:sz="0" w:space="0" w:color="auto"/>
        <w:right w:val="none" w:sz="0" w:space="0" w:color="auto"/>
      </w:divBdr>
    </w:div>
    <w:div w:id="1749958599">
      <w:bodyDiv w:val="1"/>
      <w:marLeft w:val="0"/>
      <w:marRight w:val="0"/>
      <w:marTop w:val="0"/>
      <w:marBottom w:val="0"/>
      <w:divBdr>
        <w:top w:val="none" w:sz="0" w:space="0" w:color="auto"/>
        <w:left w:val="none" w:sz="0" w:space="0" w:color="auto"/>
        <w:bottom w:val="none" w:sz="0" w:space="0" w:color="auto"/>
        <w:right w:val="none" w:sz="0" w:space="0" w:color="auto"/>
      </w:divBdr>
    </w:div>
    <w:div w:id="1842617418">
      <w:bodyDiv w:val="1"/>
      <w:marLeft w:val="0"/>
      <w:marRight w:val="0"/>
      <w:marTop w:val="0"/>
      <w:marBottom w:val="0"/>
      <w:divBdr>
        <w:top w:val="none" w:sz="0" w:space="0" w:color="auto"/>
        <w:left w:val="none" w:sz="0" w:space="0" w:color="auto"/>
        <w:bottom w:val="none" w:sz="0" w:space="0" w:color="auto"/>
        <w:right w:val="none" w:sz="0" w:space="0" w:color="auto"/>
      </w:divBdr>
    </w:div>
    <w:div w:id="1878080813">
      <w:bodyDiv w:val="1"/>
      <w:marLeft w:val="0"/>
      <w:marRight w:val="0"/>
      <w:marTop w:val="0"/>
      <w:marBottom w:val="0"/>
      <w:divBdr>
        <w:top w:val="none" w:sz="0" w:space="0" w:color="auto"/>
        <w:left w:val="none" w:sz="0" w:space="0" w:color="auto"/>
        <w:bottom w:val="none" w:sz="0" w:space="0" w:color="auto"/>
        <w:right w:val="none" w:sz="0" w:space="0" w:color="auto"/>
      </w:divBdr>
    </w:div>
    <w:div w:id="2004236736">
      <w:bodyDiv w:val="1"/>
      <w:marLeft w:val="0"/>
      <w:marRight w:val="0"/>
      <w:marTop w:val="0"/>
      <w:marBottom w:val="0"/>
      <w:divBdr>
        <w:top w:val="none" w:sz="0" w:space="0" w:color="auto"/>
        <w:left w:val="none" w:sz="0" w:space="0" w:color="auto"/>
        <w:bottom w:val="none" w:sz="0" w:space="0" w:color="auto"/>
        <w:right w:val="none" w:sz="0" w:space="0" w:color="auto"/>
      </w:divBdr>
    </w:div>
    <w:div w:id="21170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nls/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pi.wi.gov/talkingbooks" TargetMode="External"/><Relationship Id="rId12" Type="http://schemas.openxmlformats.org/officeDocument/2006/relationships/hyperlink" Target="https://dpi.wi.gov/talking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wtbbl@milwaukee.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WTBBL@milwaukee.gov" TargetMode="External"/><Relationship Id="rId4" Type="http://schemas.openxmlformats.org/officeDocument/2006/relationships/footnotes" Target="footnotes.xml"/><Relationship Id="rId9" Type="http://schemas.openxmlformats.org/officeDocument/2006/relationships/hyperlink" Target="mailto:wtbbl@milwauke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13</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19</cp:revision>
  <dcterms:created xsi:type="dcterms:W3CDTF">2023-04-24T17:27:00Z</dcterms:created>
  <dcterms:modified xsi:type="dcterms:W3CDTF">2023-04-24T20:26:00Z</dcterms:modified>
</cp:coreProperties>
</file>